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80B" w:rsidRPr="00374534" w:rsidRDefault="002D680B" w:rsidP="002D680B">
      <w:pPr>
        <w:ind w:firstLine="142"/>
        <w:jc w:val="center"/>
        <w:rPr>
          <w:b/>
          <w:sz w:val="28"/>
          <w:szCs w:val="28"/>
        </w:rPr>
      </w:pPr>
      <w:r w:rsidRPr="00374534">
        <w:rPr>
          <w:b/>
          <w:sz w:val="28"/>
          <w:szCs w:val="28"/>
        </w:rPr>
        <w:t>Аналитическая записка</w:t>
      </w:r>
    </w:p>
    <w:p w:rsidR="002D680B" w:rsidRPr="00374534" w:rsidRDefault="002D680B" w:rsidP="002D680B">
      <w:pPr>
        <w:ind w:firstLine="568"/>
        <w:jc w:val="center"/>
        <w:rPr>
          <w:b/>
          <w:sz w:val="28"/>
          <w:szCs w:val="28"/>
        </w:rPr>
      </w:pPr>
      <w:r w:rsidRPr="00374534">
        <w:rPr>
          <w:b/>
          <w:sz w:val="28"/>
          <w:szCs w:val="28"/>
        </w:rPr>
        <w:t>о ходе реализации национальных проектов на территории Камчатского края по состоянию на 01.</w:t>
      </w:r>
      <w:r w:rsidR="008C177E" w:rsidRPr="00374534">
        <w:rPr>
          <w:b/>
          <w:sz w:val="28"/>
          <w:szCs w:val="28"/>
        </w:rPr>
        <w:t>01.2024</w:t>
      </w:r>
      <w:r w:rsidRPr="00374534">
        <w:rPr>
          <w:b/>
          <w:sz w:val="28"/>
          <w:szCs w:val="28"/>
        </w:rPr>
        <w:t xml:space="preserve"> год и предложениях по повышению эффективности их реализации </w:t>
      </w:r>
    </w:p>
    <w:p w:rsidR="002D680B" w:rsidRPr="00374534" w:rsidRDefault="002D680B" w:rsidP="002D680B">
      <w:pPr>
        <w:ind w:firstLine="568"/>
        <w:jc w:val="center"/>
        <w:rPr>
          <w:sz w:val="28"/>
          <w:szCs w:val="28"/>
        </w:rPr>
      </w:pPr>
    </w:p>
    <w:p w:rsidR="002D680B" w:rsidRPr="00374534" w:rsidRDefault="002D680B" w:rsidP="006C3724">
      <w:pPr>
        <w:pStyle w:val="2"/>
        <w:ind w:firstLine="709"/>
        <w:jc w:val="both"/>
        <w:rPr>
          <w:rFonts w:ascii="Times New Roman" w:hAnsi="Times New Roman" w:cs="Times New Roman"/>
          <w:color w:val="auto"/>
          <w:sz w:val="28"/>
          <w:szCs w:val="28"/>
        </w:rPr>
      </w:pPr>
      <w:r w:rsidRPr="00374534">
        <w:rPr>
          <w:rFonts w:ascii="Times New Roman" w:hAnsi="Times New Roman" w:cs="Times New Roman"/>
          <w:color w:val="auto"/>
          <w:sz w:val="28"/>
          <w:szCs w:val="28"/>
        </w:rPr>
        <w:t>В 2023 году исполнительными органами государственной власти Камчатского края осуществляется реализация региональной составляющей 46 федеральных проектов.</w:t>
      </w:r>
    </w:p>
    <w:p w:rsidR="002D680B" w:rsidRPr="00703F31" w:rsidRDefault="002D680B" w:rsidP="006C3724">
      <w:pPr>
        <w:ind w:firstLine="709"/>
        <w:jc w:val="both"/>
        <w:rPr>
          <w:sz w:val="28"/>
          <w:szCs w:val="28"/>
        </w:rPr>
      </w:pPr>
      <w:r w:rsidRPr="00374534">
        <w:rPr>
          <w:sz w:val="28"/>
          <w:szCs w:val="28"/>
        </w:rPr>
        <w:t>Участие Камчатского края в реализации федеральных проектов оказывает влияние на достижение общественно значимых результатов, предусмотренных 12 Национальными проектами.</w:t>
      </w:r>
    </w:p>
    <w:p w:rsidR="002D680B" w:rsidRPr="00703F31" w:rsidRDefault="002D680B" w:rsidP="002D680B">
      <w:pPr>
        <w:rPr>
          <w:sz w:val="28"/>
          <w:szCs w:val="28"/>
        </w:rPr>
      </w:pPr>
    </w:p>
    <w:p w:rsidR="002D680B" w:rsidRPr="00703F31" w:rsidRDefault="002D680B" w:rsidP="002D680B">
      <w:pPr>
        <w:pStyle w:val="a3"/>
        <w:numPr>
          <w:ilvl w:val="0"/>
          <w:numId w:val="25"/>
        </w:numPr>
        <w:jc w:val="center"/>
        <w:rPr>
          <w:b/>
          <w:sz w:val="28"/>
          <w:szCs w:val="28"/>
        </w:rPr>
      </w:pPr>
      <w:r w:rsidRPr="00703F31">
        <w:rPr>
          <w:b/>
          <w:sz w:val="28"/>
          <w:szCs w:val="28"/>
        </w:rPr>
        <w:t>Информация о финансовом обеспечении и исполнении региональных проектов</w:t>
      </w:r>
    </w:p>
    <w:p w:rsidR="002D680B" w:rsidRPr="00703F31" w:rsidRDefault="002D680B" w:rsidP="002D680B">
      <w:pPr>
        <w:ind w:firstLine="851"/>
        <w:rPr>
          <w:sz w:val="28"/>
          <w:szCs w:val="28"/>
        </w:rPr>
      </w:pPr>
    </w:p>
    <w:p w:rsidR="002D680B" w:rsidRPr="005C4B43" w:rsidRDefault="002D680B" w:rsidP="006C3724">
      <w:pPr>
        <w:ind w:firstLine="709"/>
        <w:jc w:val="both"/>
        <w:rPr>
          <w:b/>
          <w:bCs/>
          <w:sz w:val="18"/>
          <w:szCs w:val="18"/>
        </w:rPr>
      </w:pPr>
      <w:r w:rsidRPr="005C4B43">
        <w:rPr>
          <w:sz w:val="28"/>
          <w:szCs w:val="28"/>
        </w:rPr>
        <w:t>Объем финансового обеспечения мероприятий региональных проектов, предусмотренный на 2023 год составил 13 </w:t>
      </w:r>
      <w:r w:rsidR="009D3D5C" w:rsidRPr="005C4B43">
        <w:rPr>
          <w:sz w:val="28"/>
          <w:szCs w:val="28"/>
        </w:rPr>
        <w:t>398,77</w:t>
      </w:r>
      <w:r w:rsidRPr="005C4B43">
        <w:rPr>
          <w:sz w:val="28"/>
          <w:szCs w:val="28"/>
        </w:rPr>
        <w:t xml:space="preserve"> млн рублей, в рамках которого запланировано финансирование:</w:t>
      </w:r>
    </w:p>
    <w:p w:rsidR="002D680B" w:rsidRPr="005C4B43" w:rsidRDefault="002D680B" w:rsidP="006C3724">
      <w:pPr>
        <w:jc w:val="both"/>
        <w:rPr>
          <w:sz w:val="20"/>
          <w:szCs w:val="20"/>
        </w:rPr>
      </w:pPr>
      <w:r w:rsidRPr="005C4B43">
        <w:rPr>
          <w:sz w:val="28"/>
          <w:szCs w:val="28"/>
        </w:rPr>
        <w:t xml:space="preserve">- за счет бюджетных средств в сумме </w:t>
      </w:r>
      <w:r w:rsidR="009D3D5C" w:rsidRPr="005C4B43">
        <w:rPr>
          <w:sz w:val="28"/>
          <w:szCs w:val="28"/>
        </w:rPr>
        <w:t>11 624,76</w:t>
      </w:r>
      <w:r w:rsidRPr="005C4B43">
        <w:rPr>
          <w:sz w:val="28"/>
          <w:szCs w:val="28"/>
        </w:rPr>
        <w:t xml:space="preserve"> млн рублей;</w:t>
      </w:r>
    </w:p>
    <w:p w:rsidR="002D680B" w:rsidRPr="005C4B43" w:rsidRDefault="002D680B" w:rsidP="006C3724">
      <w:pPr>
        <w:jc w:val="both"/>
        <w:rPr>
          <w:sz w:val="28"/>
          <w:szCs w:val="28"/>
        </w:rPr>
      </w:pPr>
      <w:r w:rsidRPr="005C4B43">
        <w:rPr>
          <w:sz w:val="28"/>
          <w:szCs w:val="28"/>
        </w:rPr>
        <w:t xml:space="preserve">- за счет средств внебюджетных фондов в сумме </w:t>
      </w:r>
      <w:r w:rsidR="009D3D5C" w:rsidRPr="005C4B43">
        <w:rPr>
          <w:sz w:val="28"/>
          <w:szCs w:val="28"/>
        </w:rPr>
        <w:t>1 774,01</w:t>
      </w:r>
      <w:r w:rsidRPr="005C4B43">
        <w:rPr>
          <w:sz w:val="28"/>
          <w:szCs w:val="28"/>
        </w:rPr>
        <w:t xml:space="preserve"> млн рублей.</w:t>
      </w:r>
    </w:p>
    <w:p w:rsidR="002D680B" w:rsidRPr="005C4B43" w:rsidRDefault="002D680B" w:rsidP="006C3724">
      <w:pPr>
        <w:ind w:firstLine="709"/>
        <w:jc w:val="both"/>
        <w:rPr>
          <w:sz w:val="28"/>
          <w:szCs w:val="28"/>
        </w:rPr>
      </w:pPr>
      <w:r w:rsidRPr="005C4B43">
        <w:rPr>
          <w:sz w:val="28"/>
          <w:szCs w:val="28"/>
        </w:rPr>
        <w:t xml:space="preserve">Основными источниками бюджетных ассигнований являются: </w:t>
      </w:r>
    </w:p>
    <w:p w:rsidR="002D680B" w:rsidRPr="005C4B43" w:rsidRDefault="002D680B" w:rsidP="006C3724">
      <w:pPr>
        <w:jc w:val="both"/>
        <w:rPr>
          <w:sz w:val="28"/>
          <w:szCs w:val="28"/>
        </w:rPr>
      </w:pPr>
      <w:r w:rsidRPr="005C4B43">
        <w:rPr>
          <w:sz w:val="28"/>
          <w:szCs w:val="28"/>
        </w:rPr>
        <w:t xml:space="preserve">- средства федерального бюджета – 7 </w:t>
      </w:r>
      <w:r w:rsidR="009D3D5C" w:rsidRPr="005C4B43">
        <w:rPr>
          <w:sz w:val="28"/>
          <w:szCs w:val="28"/>
        </w:rPr>
        <w:t>538</w:t>
      </w:r>
      <w:r w:rsidRPr="005C4B43">
        <w:rPr>
          <w:sz w:val="28"/>
          <w:szCs w:val="28"/>
        </w:rPr>
        <w:t>,</w:t>
      </w:r>
      <w:r w:rsidR="009D3D5C" w:rsidRPr="005C4B43">
        <w:rPr>
          <w:sz w:val="28"/>
          <w:szCs w:val="28"/>
        </w:rPr>
        <w:t>74</w:t>
      </w:r>
      <w:r w:rsidRPr="005C4B43">
        <w:rPr>
          <w:sz w:val="28"/>
          <w:szCs w:val="28"/>
        </w:rPr>
        <w:t xml:space="preserve"> млн рублей;</w:t>
      </w:r>
    </w:p>
    <w:p w:rsidR="002D680B" w:rsidRPr="005C4B43" w:rsidRDefault="002D680B" w:rsidP="006C3724">
      <w:pPr>
        <w:jc w:val="both"/>
        <w:rPr>
          <w:sz w:val="28"/>
          <w:szCs w:val="28"/>
        </w:rPr>
      </w:pPr>
      <w:r w:rsidRPr="005C4B43">
        <w:rPr>
          <w:sz w:val="28"/>
          <w:szCs w:val="28"/>
        </w:rPr>
        <w:t xml:space="preserve">- средства краевого бюджета – </w:t>
      </w:r>
      <w:r w:rsidR="009D3D5C" w:rsidRPr="005C4B43">
        <w:rPr>
          <w:sz w:val="28"/>
          <w:szCs w:val="28"/>
        </w:rPr>
        <w:t>3 626,85</w:t>
      </w:r>
      <w:r w:rsidRPr="005C4B43">
        <w:rPr>
          <w:sz w:val="28"/>
          <w:szCs w:val="28"/>
        </w:rPr>
        <w:t xml:space="preserve"> млн рублей;</w:t>
      </w:r>
    </w:p>
    <w:p w:rsidR="002D680B" w:rsidRPr="005C4B43" w:rsidRDefault="002D680B" w:rsidP="006C3724">
      <w:pPr>
        <w:jc w:val="both"/>
        <w:rPr>
          <w:sz w:val="28"/>
          <w:szCs w:val="28"/>
        </w:rPr>
      </w:pPr>
      <w:r w:rsidRPr="005C4B43">
        <w:rPr>
          <w:sz w:val="28"/>
          <w:szCs w:val="28"/>
        </w:rPr>
        <w:t xml:space="preserve">- средства внебюджетных фондов – </w:t>
      </w:r>
      <w:r w:rsidR="009D3D5C" w:rsidRPr="005C4B43">
        <w:rPr>
          <w:sz w:val="28"/>
          <w:szCs w:val="28"/>
        </w:rPr>
        <w:t>1 774,01</w:t>
      </w:r>
      <w:r w:rsidRPr="005C4B43">
        <w:rPr>
          <w:sz w:val="28"/>
          <w:szCs w:val="28"/>
        </w:rPr>
        <w:t xml:space="preserve"> млн рублей;</w:t>
      </w:r>
    </w:p>
    <w:p w:rsidR="002D680B" w:rsidRPr="00703F31" w:rsidRDefault="002D680B" w:rsidP="006C3724">
      <w:pPr>
        <w:jc w:val="both"/>
        <w:rPr>
          <w:sz w:val="28"/>
          <w:szCs w:val="28"/>
        </w:rPr>
      </w:pPr>
      <w:r w:rsidRPr="005C4B43">
        <w:rPr>
          <w:sz w:val="28"/>
          <w:szCs w:val="28"/>
        </w:rPr>
        <w:t xml:space="preserve">- средства местных бюджетов – </w:t>
      </w:r>
      <w:r w:rsidR="009D3D5C" w:rsidRPr="005C4B43">
        <w:rPr>
          <w:sz w:val="28"/>
          <w:szCs w:val="28"/>
        </w:rPr>
        <w:t>459,</w:t>
      </w:r>
      <w:r w:rsidRPr="005C4B43">
        <w:rPr>
          <w:sz w:val="28"/>
          <w:szCs w:val="28"/>
        </w:rPr>
        <w:t>1</w:t>
      </w:r>
      <w:r w:rsidR="009D3D5C" w:rsidRPr="005C4B43">
        <w:rPr>
          <w:sz w:val="28"/>
          <w:szCs w:val="28"/>
        </w:rPr>
        <w:t>7</w:t>
      </w:r>
      <w:r w:rsidRPr="005C4B43">
        <w:rPr>
          <w:sz w:val="28"/>
          <w:szCs w:val="28"/>
        </w:rPr>
        <w:t xml:space="preserve"> млн рублей.</w:t>
      </w:r>
    </w:p>
    <w:p w:rsidR="005C4B43" w:rsidRDefault="005C4B43" w:rsidP="00604893">
      <w:pPr>
        <w:ind w:firstLine="709"/>
        <w:rPr>
          <w:color w:val="000000"/>
          <w:sz w:val="28"/>
          <w:szCs w:val="28"/>
        </w:rPr>
      </w:pPr>
    </w:p>
    <w:p w:rsidR="002D680B" w:rsidRPr="00604893" w:rsidRDefault="002D680B" w:rsidP="006C3724">
      <w:pPr>
        <w:ind w:firstLine="709"/>
        <w:jc w:val="both"/>
        <w:rPr>
          <w:color w:val="000000"/>
          <w:sz w:val="28"/>
          <w:szCs w:val="28"/>
        </w:rPr>
      </w:pPr>
      <w:r w:rsidRPr="00604893">
        <w:rPr>
          <w:color w:val="000000"/>
          <w:sz w:val="28"/>
          <w:szCs w:val="28"/>
        </w:rPr>
        <w:t xml:space="preserve">Подлежат контрактации ассигнования в сумме </w:t>
      </w:r>
      <w:r w:rsidR="009D3D5C" w:rsidRPr="00604893">
        <w:rPr>
          <w:color w:val="000000"/>
          <w:sz w:val="28"/>
          <w:szCs w:val="28"/>
        </w:rPr>
        <w:t>11 629,30</w:t>
      </w:r>
      <w:r w:rsidRPr="00604893">
        <w:rPr>
          <w:color w:val="000000"/>
          <w:sz w:val="28"/>
          <w:szCs w:val="28"/>
        </w:rPr>
        <w:t xml:space="preserve"> млн рублей в том числе:</w:t>
      </w:r>
    </w:p>
    <w:p w:rsidR="002D680B" w:rsidRPr="00604893" w:rsidRDefault="002D680B" w:rsidP="006C3724">
      <w:pPr>
        <w:jc w:val="both"/>
        <w:rPr>
          <w:sz w:val="28"/>
          <w:szCs w:val="28"/>
        </w:rPr>
      </w:pPr>
      <w:r w:rsidRPr="00604893">
        <w:rPr>
          <w:sz w:val="28"/>
          <w:szCs w:val="28"/>
        </w:rPr>
        <w:t xml:space="preserve">- средства федерального бюджета – </w:t>
      </w:r>
      <w:r w:rsidR="00DC7EDA" w:rsidRPr="00604893">
        <w:rPr>
          <w:sz w:val="28"/>
          <w:szCs w:val="28"/>
        </w:rPr>
        <w:t>6 618,07</w:t>
      </w:r>
      <w:r w:rsidRPr="00604893">
        <w:rPr>
          <w:sz w:val="28"/>
          <w:szCs w:val="28"/>
        </w:rPr>
        <w:t xml:space="preserve"> млн рублей;</w:t>
      </w:r>
    </w:p>
    <w:p w:rsidR="002D680B" w:rsidRPr="00604893" w:rsidRDefault="002D680B" w:rsidP="006C3724">
      <w:pPr>
        <w:jc w:val="both"/>
        <w:rPr>
          <w:sz w:val="28"/>
          <w:szCs w:val="28"/>
        </w:rPr>
      </w:pPr>
      <w:r w:rsidRPr="00604893">
        <w:rPr>
          <w:sz w:val="28"/>
          <w:szCs w:val="28"/>
        </w:rPr>
        <w:t xml:space="preserve">- средства краевого бюджета – </w:t>
      </w:r>
      <w:r w:rsidR="00DC7EDA" w:rsidRPr="00604893">
        <w:rPr>
          <w:sz w:val="28"/>
          <w:szCs w:val="28"/>
        </w:rPr>
        <w:t>2 778,05</w:t>
      </w:r>
      <w:r w:rsidRPr="00604893">
        <w:rPr>
          <w:sz w:val="28"/>
          <w:szCs w:val="28"/>
        </w:rPr>
        <w:t xml:space="preserve"> млн рублей;</w:t>
      </w:r>
    </w:p>
    <w:p w:rsidR="002D680B" w:rsidRPr="00604893" w:rsidRDefault="002D680B" w:rsidP="006C3724">
      <w:pPr>
        <w:jc w:val="both"/>
        <w:rPr>
          <w:sz w:val="28"/>
          <w:szCs w:val="28"/>
        </w:rPr>
      </w:pPr>
      <w:r w:rsidRPr="00604893">
        <w:rPr>
          <w:sz w:val="28"/>
          <w:szCs w:val="28"/>
        </w:rPr>
        <w:t xml:space="preserve">- средства внебюджетных фондов – </w:t>
      </w:r>
      <w:r w:rsidR="00DC7EDA" w:rsidRPr="00604893">
        <w:rPr>
          <w:sz w:val="28"/>
          <w:szCs w:val="28"/>
        </w:rPr>
        <w:t>1 774,01</w:t>
      </w:r>
      <w:r w:rsidRPr="00604893">
        <w:rPr>
          <w:sz w:val="28"/>
          <w:szCs w:val="28"/>
        </w:rPr>
        <w:t xml:space="preserve"> млн рублей;</w:t>
      </w:r>
    </w:p>
    <w:p w:rsidR="002D680B" w:rsidRPr="00703F31" w:rsidRDefault="002D680B" w:rsidP="006C3724">
      <w:pPr>
        <w:jc w:val="both"/>
        <w:rPr>
          <w:sz w:val="28"/>
          <w:szCs w:val="28"/>
        </w:rPr>
      </w:pPr>
      <w:r w:rsidRPr="00604893">
        <w:rPr>
          <w:sz w:val="28"/>
          <w:szCs w:val="28"/>
        </w:rPr>
        <w:t xml:space="preserve">- средства местных бюджетов – </w:t>
      </w:r>
      <w:r w:rsidR="00D00DE9" w:rsidRPr="00604893">
        <w:rPr>
          <w:sz w:val="28"/>
          <w:szCs w:val="28"/>
        </w:rPr>
        <w:t>459,17</w:t>
      </w:r>
      <w:r w:rsidRPr="00604893">
        <w:rPr>
          <w:sz w:val="28"/>
          <w:szCs w:val="28"/>
        </w:rPr>
        <w:t xml:space="preserve"> млн рублей.</w:t>
      </w:r>
    </w:p>
    <w:p w:rsidR="002D680B" w:rsidRPr="00703F31" w:rsidRDefault="002D680B" w:rsidP="002D680B">
      <w:pPr>
        <w:rPr>
          <w:color w:val="000000"/>
          <w:sz w:val="28"/>
          <w:szCs w:val="28"/>
        </w:rPr>
      </w:pPr>
    </w:p>
    <w:p w:rsidR="002D680B" w:rsidRPr="001361A8" w:rsidRDefault="002D680B" w:rsidP="006C3724">
      <w:pPr>
        <w:ind w:firstLine="709"/>
        <w:jc w:val="both"/>
        <w:rPr>
          <w:color w:val="000000"/>
          <w:sz w:val="28"/>
          <w:szCs w:val="28"/>
        </w:rPr>
      </w:pPr>
      <w:r w:rsidRPr="001361A8">
        <w:rPr>
          <w:color w:val="000000"/>
          <w:sz w:val="28"/>
          <w:szCs w:val="28"/>
        </w:rPr>
        <w:t xml:space="preserve">Законтрактованы ассигнования в сумме </w:t>
      </w:r>
      <w:r w:rsidR="00CC2EE9" w:rsidRPr="001361A8">
        <w:rPr>
          <w:color w:val="000000"/>
          <w:sz w:val="28"/>
          <w:szCs w:val="28"/>
        </w:rPr>
        <w:t xml:space="preserve">11 071,02 </w:t>
      </w:r>
      <w:r w:rsidRPr="001361A8">
        <w:rPr>
          <w:color w:val="000000"/>
          <w:sz w:val="28"/>
          <w:szCs w:val="28"/>
        </w:rPr>
        <w:t xml:space="preserve">млн рублей, что составляет </w:t>
      </w:r>
      <w:r w:rsidR="00CC2EE9" w:rsidRPr="001361A8">
        <w:rPr>
          <w:color w:val="000000"/>
          <w:sz w:val="28"/>
          <w:szCs w:val="28"/>
        </w:rPr>
        <w:t>95</w:t>
      </w:r>
      <w:r w:rsidR="003B2DC6" w:rsidRPr="001361A8">
        <w:rPr>
          <w:color w:val="000000"/>
          <w:sz w:val="28"/>
          <w:szCs w:val="28"/>
        </w:rPr>
        <w:t>,</w:t>
      </w:r>
      <w:r w:rsidR="00AE6A4F" w:rsidRPr="001361A8">
        <w:rPr>
          <w:color w:val="000000"/>
          <w:sz w:val="28"/>
          <w:szCs w:val="28"/>
        </w:rPr>
        <w:t>2</w:t>
      </w:r>
      <w:r w:rsidRPr="001361A8">
        <w:rPr>
          <w:color w:val="000000"/>
          <w:sz w:val="28"/>
          <w:szCs w:val="28"/>
        </w:rPr>
        <w:t>% от общей суммы ассигнований, подлежащих контрактации, в том числе:</w:t>
      </w:r>
    </w:p>
    <w:p w:rsidR="002D680B" w:rsidRPr="001361A8" w:rsidRDefault="002D680B" w:rsidP="006C3724">
      <w:pPr>
        <w:jc w:val="both"/>
        <w:rPr>
          <w:sz w:val="28"/>
          <w:szCs w:val="28"/>
        </w:rPr>
      </w:pPr>
      <w:r w:rsidRPr="001361A8">
        <w:rPr>
          <w:sz w:val="28"/>
          <w:szCs w:val="28"/>
        </w:rPr>
        <w:t xml:space="preserve">- </w:t>
      </w:r>
      <w:r w:rsidRPr="001361A8">
        <w:rPr>
          <w:color w:val="000000"/>
          <w:sz w:val="28"/>
          <w:szCs w:val="28"/>
        </w:rPr>
        <w:t>законтрактованные</w:t>
      </w:r>
      <w:r w:rsidRPr="001361A8">
        <w:rPr>
          <w:sz w:val="28"/>
          <w:szCs w:val="28"/>
        </w:rPr>
        <w:t xml:space="preserve"> средства </w:t>
      </w:r>
      <w:r w:rsidRPr="001361A8">
        <w:rPr>
          <w:b/>
          <w:sz w:val="28"/>
          <w:szCs w:val="28"/>
        </w:rPr>
        <w:t>федерального бюджета</w:t>
      </w:r>
      <w:r w:rsidRPr="001361A8">
        <w:rPr>
          <w:sz w:val="28"/>
          <w:szCs w:val="28"/>
        </w:rPr>
        <w:t xml:space="preserve"> – </w:t>
      </w:r>
      <w:r w:rsidR="003B2DC6" w:rsidRPr="001361A8">
        <w:rPr>
          <w:sz w:val="28"/>
          <w:szCs w:val="28"/>
        </w:rPr>
        <w:t>6 336,12</w:t>
      </w:r>
      <w:r w:rsidRPr="001361A8">
        <w:rPr>
          <w:sz w:val="28"/>
          <w:szCs w:val="28"/>
        </w:rPr>
        <w:t xml:space="preserve"> млн рублей,</w:t>
      </w:r>
      <w:r w:rsidRPr="001361A8">
        <w:rPr>
          <w:color w:val="000000"/>
          <w:sz w:val="28"/>
          <w:szCs w:val="28"/>
        </w:rPr>
        <w:t xml:space="preserve"> что составляет </w:t>
      </w:r>
      <w:r w:rsidR="003B2DC6" w:rsidRPr="001361A8">
        <w:rPr>
          <w:color w:val="000000"/>
          <w:sz w:val="28"/>
          <w:szCs w:val="28"/>
        </w:rPr>
        <w:t>95,74</w:t>
      </w:r>
      <w:r w:rsidRPr="001361A8">
        <w:rPr>
          <w:color w:val="000000"/>
          <w:sz w:val="28"/>
          <w:szCs w:val="28"/>
        </w:rPr>
        <w:t>% от ассигнований федерального бюджета, подлежащих контрактации</w:t>
      </w:r>
      <w:r w:rsidRPr="001361A8">
        <w:rPr>
          <w:sz w:val="28"/>
          <w:szCs w:val="28"/>
        </w:rPr>
        <w:t>;</w:t>
      </w:r>
    </w:p>
    <w:p w:rsidR="002D680B" w:rsidRPr="001361A8" w:rsidRDefault="002D680B" w:rsidP="006C3724">
      <w:pPr>
        <w:jc w:val="both"/>
        <w:rPr>
          <w:sz w:val="28"/>
          <w:szCs w:val="28"/>
        </w:rPr>
      </w:pPr>
      <w:r w:rsidRPr="001361A8">
        <w:rPr>
          <w:sz w:val="28"/>
          <w:szCs w:val="28"/>
        </w:rPr>
        <w:t xml:space="preserve">- </w:t>
      </w:r>
      <w:r w:rsidRPr="001361A8">
        <w:rPr>
          <w:color w:val="000000"/>
          <w:sz w:val="28"/>
          <w:szCs w:val="28"/>
        </w:rPr>
        <w:t>законтрактованные</w:t>
      </w:r>
      <w:r w:rsidRPr="001361A8">
        <w:rPr>
          <w:sz w:val="28"/>
          <w:szCs w:val="28"/>
        </w:rPr>
        <w:t xml:space="preserve"> средства </w:t>
      </w:r>
      <w:r w:rsidRPr="001361A8">
        <w:rPr>
          <w:b/>
          <w:sz w:val="28"/>
          <w:szCs w:val="28"/>
        </w:rPr>
        <w:t>краевого бюджета</w:t>
      </w:r>
      <w:r w:rsidRPr="001361A8">
        <w:rPr>
          <w:sz w:val="28"/>
          <w:szCs w:val="28"/>
        </w:rPr>
        <w:t xml:space="preserve"> – </w:t>
      </w:r>
      <w:r w:rsidR="003B2DC6" w:rsidRPr="001361A8">
        <w:rPr>
          <w:sz w:val="28"/>
          <w:szCs w:val="28"/>
        </w:rPr>
        <w:t>2</w:t>
      </w:r>
      <w:r w:rsidR="00CC2EE9" w:rsidRPr="001361A8">
        <w:rPr>
          <w:sz w:val="28"/>
          <w:szCs w:val="28"/>
        </w:rPr>
        <w:t> 717,54</w:t>
      </w:r>
      <w:r w:rsidRPr="001361A8">
        <w:rPr>
          <w:sz w:val="28"/>
          <w:szCs w:val="28"/>
        </w:rPr>
        <w:t xml:space="preserve"> млн рублей,</w:t>
      </w:r>
      <w:r w:rsidRPr="001361A8">
        <w:rPr>
          <w:color w:val="000000"/>
          <w:sz w:val="28"/>
          <w:szCs w:val="28"/>
        </w:rPr>
        <w:t xml:space="preserve"> что составляет </w:t>
      </w:r>
      <w:r w:rsidR="00CC2EE9" w:rsidRPr="001361A8">
        <w:rPr>
          <w:color w:val="000000"/>
          <w:sz w:val="28"/>
          <w:szCs w:val="28"/>
        </w:rPr>
        <w:t>97,82</w:t>
      </w:r>
      <w:r w:rsidRPr="001361A8">
        <w:rPr>
          <w:color w:val="000000"/>
          <w:sz w:val="28"/>
          <w:szCs w:val="28"/>
        </w:rPr>
        <w:t>% от ассигнований краевого бюджета, подлежащих контрактации</w:t>
      </w:r>
      <w:r w:rsidRPr="001361A8">
        <w:rPr>
          <w:sz w:val="28"/>
          <w:szCs w:val="28"/>
        </w:rPr>
        <w:t>;</w:t>
      </w:r>
    </w:p>
    <w:p w:rsidR="002D680B" w:rsidRPr="001361A8" w:rsidRDefault="002D680B" w:rsidP="006C3724">
      <w:pPr>
        <w:jc w:val="both"/>
        <w:rPr>
          <w:sz w:val="28"/>
          <w:szCs w:val="28"/>
        </w:rPr>
      </w:pPr>
      <w:r w:rsidRPr="001361A8">
        <w:rPr>
          <w:sz w:val="28"/>
          <w:szCs w:val="28"/>
        </w:rPr>
        <w:t xml:space="preserve">- </w:t>
      </w:r>
      <w:r w:rsidRPr="001361A8">
        <w:rPr>
          <w:color w:val="000000"/>
          <w:sz w:val="28"/>
          <w:szCs w:val="28"/>
        </w:rPr>
        <w:t>законтрактованные</w:t>
      </w:r>
      <w:r w:rsidRPr="001361A8">
        <w:rPr>
          <w:sz w:val="28"/>
          <w:szCs w:val="28"/>
        </w:rPr>
        <w:t xml:space="preserve"> средства </w:t>
      </w:r>
      <w:r w:rsidRPr="001361A8">
        <w:rPr>
          <w:b/>
          <w:sz w:val="28"/>
          <w:szCs w:val="28"/>
        </w:rPr>
        <w:t>внебюджетных фондов</w:t>
      </w:r>
      <w:r w:rsidRPr="001361A8">
        <w:rPr>
          <w:sz w:val="28"/>
          <w:szCs w:val="28"/>
        </w:rPr>
        <w:t xml:space="preserve"> – </w:t>
      </w:r>
      <w:r w:rsidR="00AE6A4F" w:rsidRPr="001361A8">
        <w:rPr>
          <w:sz w:val="28"/>
          <w:szCs w:val="28"/>
        </w:rPr>
        <w:t>1 585,60</w:t>
      </w:r>
      <w:r w:rsidRPr="001361A8">
        <w:rPr>
          <w:sz w:val="28"/>
          <w:szCs w:val="28"/>
        </w:rPr>
        <w:t xml:space="preserve"> млн рублей,</w:t>
      </w:r>
      <w:r w:rsidRPr="001361A8">
        <w:rPr>
          <w:color w:val="000000"/>
          <w:sz w:val="28"/>
          <w:szCs w:val="28"/>
        </w:rPr>
        <w:t xml:space="preserve"> что составляет </w:t>
      </w:r>
      <w:r w:rsidR="00AE6A4F" w:rsidRPr="001361A8">
        <w:rPr>
          <w:color w:val="000000"/>
          <w:sz w:val="28"/>
          <w:szCs w:val="28"/>
        </w:rPr>
        <w:t>89,38</w:t>
      </w:r>
      <w:r w:rsidRPr="001361A8">
        <w:rPr>
          <w:color w:val="000000"/>
          <w:sz w:val="28"/>
          <w:szCs w:val="28"/>
        </w:rPr>
        <w:t xml:space="preserve">% от ассигнований </w:t>
      </w:r>
      <w:r w:rsidRPr="001361A8">
        <w:rPr>
          <w:sz w:val="28"/>
          <w:szCs w:val="28"/>
        </w:rPr>
        <w:t>внебюджетных фондов</w:t>
      </w:r>
      <w:r w:rsidRPr="001361A8">
        <w:rPr>
          <w:color w:val="000000"/>
          <w:sz w:val="28"/>
          <w:szCs w:val="28"/>
        </w:rPr>
        <w:t>, подлежащих контрактации</w:t>
      </w:r>
      <w:r w:rsidRPr="001361A8">
        <w:rPr>
          <w:sz w:val="28"/>
          <w:szCs w:val="28"/>
        </w:rPr>
        <w:t>;</w:t>
      </w:r>
    </w:p>
    <w:p w:rsidR="002D680B" w:rsidRPr="00703F31" w:rsidRDefault="002D680B" w:rsidP="006C3724">
      <w:pPr>
        <w:jc w:val="both"/>
        <w:rPr>
          <w:sz w:val="28"/>
          <w:szCs w:val="28"/>
        </w:rPr>
      </w:pPr>
      <w:r w:rsidRPr="001361A8">
        <w:rPr>
          <w:sz w:val="28"/>
          <w:szCs w:val="28"/>
        </w:rPr>
        <w:lastRenderedPageBreak/>
        <w:t xml:space="preserve">- законтрактованные средства </w:t>
      </w:r>
      <w:r w:rsidRPr="001361A8">
        <w:rPr>
          <w:b/>
          <w:sz w:val="28"/>
          <w:szCs w:val="28"/>
        </w:rPr>
        <w:t>местного бюджета</w:t>
      </w:r>
      <w:r w:rsidRPr="001361A8">
        <w:rPr>
          <w:sz w:val="28"/>
          <w:szCs w:val="28"/>
        </w:rPr>
        <w:t xml:space="preserve"> – </w:t>
      </w:r>
      <w:r w:rsidR="002D4CC5" w:rsidRPr="001361A8">
        <w:rPr>
          <w:sz w:val="28"/>
          <w:szCs w:val="28"/>
        </w:rPr>
        <w:t>431,77</w:t>
      </w:r>
      <w:r w:rsidRPr="001361A8">
        <w:rPr>
          <w:sz w:val="28"/>
          <w:szCs w:val="28"/>
        </w:rPr>
        <w:t xml:space="preserve"> млн рублей, что составляет </w:t>
      </w:r>
      <w:r w:rsidR="002D4CC5" w:rsidRPr="001361A8">
        <w:rPr>
          <w:sz w:val="28"/>
          <w:szCs w:val="28"/>
        </w:rPr>
        <w:t>94,03</w:t>
      </w:r>
      <w:r w:rsidRPr="001361A8">
        <w:rPr>
          <w:sz w:val="28"/>
          <w:szCs w:val="28"/>
        </w:rPr>
        <w:t>% от ассигнований местного бюджета, подлежащих контрактации.</w:t>
      </w:r>
    </w:p>
    <w:p w:rsidR="002D680B" w:rsidRPr="005C4B43" w:rsidRDefault="002D680B" w:rsidP="006C3724">
      <w:pPr>
        <w:ind w:firstLine="709"/>
        <w:jc w:val="both"/>
        <w:rPr>
          <w:color w:val="000000"/>
          <w:sz w:val="28"/>
          <w:szCs w:val="28"/>
        </w:rPr>
      </w:pPr>
      <w:r w:rsidRPr="005C4B43">
        <w:rPr>
          <w:color w:val="000000"/>
          <w:sz w:val="28"/>
          <w:szCs w:val="28"/>
        </w:rPr>
        <w:t xml:space="preserve">Освоены ассигнования в сумме </w:t>
      </w:r>
      <w:r w:rsidR="00FC0218" w:rsidRPr="005C4B43">
        <w:rPr>
          <w:color w:val="000000"/>
          <w:sz w:val="28"/>
          <w:szCs w:val="28"/>
        </w:rPr>
        <w:t>12 </w:t>
      </w:r>
      <w:r w:rsidR="00374534" w:rsidRPr="005C4B43">
        <w:rPr>
          <w:color w:val="000000"/>
          <w:sz w:val="28"/>
          <w:szCs w:val="28"/>
        </w:rPr>
        <w:t>403</w:t>
      </w:r>
      <w:r w:rsidR="00FC0218" w:rsidRPr="005C4B43">
        <w:rPr>
          <w:color w:val="000000"/>
          <w:sz w:val="28"/>
          <w:szCs w:val="28"/>
        </w:rPr>
        <w:t>,</w:t>
      </w:r>
      <w:r w:rsidR="00374534" w:rsidRPr="005C4B43">
        <w:rPr>
          <w:color w:val="000000"/>
          <w:sz w:val="28"/>
          <w:szCs w:val="28"/>
        </w:rPr>
        <w:t>39</w:t>
      </w:r>
      <w:r w:rsidRPr="005C4B43">
        <w:rPr>
          <w:color w:val="000000"/>
          <w:sz w:val="28"/>
          <w:szCs w:val="28"/>
        </w:rPr>
        <w:t xml:space="preserve"> млн рублей, что составляет </w:t>
      </w:r>
      <w:r w:rsidR="00FC0218" w:rsidRPr="005C4B43">
        <w:rPr>
          <w:color w:val="000000"/>
          <w:sz w:val="28"/>
          <w:szCs w:val="28"/>
        </w:rPr>
        <w:t>92,41</w:t>
      </w:r>
      <w:r w:rsidRPr="005C4B43">
        <w:rPr>
          <w:color w:val="000000"/>
          <w:sz w:val="28"/>
          <w:szCs w:val="28"/>
        </w:rPr>
        <w:t>% от общей суммы ассигнований (</w:t>
      </w:r>
      <w:r w:rsidR="00FC0218" w:rsidRPr="005C4B43">
        <w:rPr>
          <w:sz w:val="28"/>
          <w:szCs w:val="28"/>
        </w:rPr>
        <w:t>13 398,77</w:t>
      </w:r>
      <w:r w:rsidRPr="005C4B43">
        <w:rPr>
          <w:sz w:val="28"/>
          <w:szCs w:val="28"/>
        </w:rPr>
        <w:t xml:space="preserve"> </w:t>
      </w:r>
      <w:r w:rsidRPr="005C4B43">
        <w:rPr>
          <w:color w:val="000000"/>
          <w:sz w:val="28"/>
          <w:szCs w:val="28"/>
        </w:rPr>
        <w:t>млн рублей), в том числе:</w:t>
      </w:r>
    </w:p>
    <w:p w:rsidR="002D680B" w:rsidRPr="00703F31" w:rsidRDefault="002D680B" w:rsidP="006C3724">
      <w:pPr>
        <w:jc w:val="both"/>
        <w:rPr>
          <w:sz w:val="28"/>
          <w:szCs w:val="28"/>
        </w:rPr>
      </w:pPr>
      <w:r w:rsidRPr="005C4B43">
        <w:rPr>
          <w:sz w:val="28"/>
          <w:szCs w:val="28"/>
        </w:rPr>
        <w:t xml:space="preserve">- </w:t>
      </w:r>
      <w:r w:rsidRPr="005C4B43">
        <w:rPr>
          <w:color w:val="000000"/>
          <w:sz w:val="28"/>
          <w:szCs w:val="28"/>
        </w:rPr>
        <w:t>освоены</w:t>
      </w:r>
      <w:r w:rsidRPr="005C4B43">
        <w:rPr>
          <w:sz w:val="28"/>
          <w:szCs w:val="28"/>
        </w:rPr>
        <w:t xml:space="preserve"> средства </w:t>
      </w:r>
      <w:r w:rsidRPr="005C4B43">
        <w:rPr>
          <w:b/>
          <w:sz w:val="28"/>
          <w:szCs w:val="28"/>
        </w:rPr>
        <w:t>федерального бюджета</w:t>
      </w:r>
      <w:r w:rsidRPr="005C4B43">
        <w:rPr>
          <w:sz w:val="28"/>
          <w:szCs w:val="28"/>
        </w:rPr>
        <w:t xml:space="preserve"> – </w:t>
      </w:r>
      <w:r w:rsidR="001B1DEF" w:rsidRPr="005C4B43">
        <w:rPr>
          <w:sz w:val="28"/>
          <w:szCs w:val="28"/>
        </w:rPr>
        <w:t>6 939,91</w:t>
      </w:r>
      <w:r w:rsidRPr="005C4B43">
        <w:rPr>
          <w:sz w:val="28"/>
          <w:szCs w:val="28"/>
        </w:rPr>
        <w:t xml:space="preserve"> млн рублей,</w:t>
      </w:r>
      <w:r w:rsidRPr="005C4B43">
        <w:rPr>
          <w:color w:val="000000"/>
          <w:sz w:val="28"/>
          <w:szCs w:val="28"/>
        </w:rPr>
        <w:t xml:space="preserve"> что составляет </w:t>
      </w:r>
      <w:r w:rsidR="001B1DEF" w:rsidRPr="005C4B43">
        <w:rPr>
          <w:color w:val="000000"/>
          <w:sz w:val="28"/>
          <w:szCs w:val="28"/>
        </w:rPr>
        <w:t>92,06</w:t>
      </w:r>
      <w:r w:rsidRPr="005C4B43">
        <w:rPr>
          <w:color w:val="000000"/>
          <w:sz w:val="28"/>
          <w:szCs w:val="28"/>
        </w:rPr>
        <w:t>% от ассигнований федерального бюджета (</w:t>
      </w:r>
      <w:r w:rsidR="001B1DEF" w:rsidRPr="005C4B43">
        <w:rPr>
          <w:sz w:val="28"/>
          <w:szCs w:val="28"/>
        </w:rPr>
        <w:t>7 538,74</w:t>
      </w:r>
      <w:r w:rsidRPr="005C4B43">
        <w:rPr>
          <w:color w:val="000000"/>
          <w:sz w:val="28"/>
          <w:szCs w:val="28"/>
        </w:rPr>
        <w:t xml:space="preserve"> млн рублей)</w:t>
      </w:r>
      <w:r w:rsidRPr="005C4B43">
        <w:rPr>
          <w:sz w:val="28"/>
          <w:szCs w:val="28"/>
        </w:rPr>
        <w:t>;</w:t>
      </w:r>
    </w:p>
    <w:p w:rsidR="002D680B" w:rsidRPr="005C4B43" w:rsidRDefault="002D680B" w:rsidP="006C3724">
      <w:pPr>
        <w:jc w:val="both"/>
        <w:rPr>
          <w:sz w:val="28"/>
          <w:szCs w:val="28"/>
        </w:rPr>
      </w:pPr>
      <w:r w:rsidRPr="005C4B43">
        <w:rPr>
          <w:sz w:val="28"/>
          <w:szCs w:val="28"/>
        </w:rPr>
        <w:t xml:space="preserve">- </w:t>
      </w:r>
      <w:r w:rsidRPr="005C4B43">
        <w:rPr>
          <w:color w:val="000000"/>
          <w:sz w:val="28"/>
          <w:szCs w:val="28"/>
        </w:rPr>
        <w:t>освоенные</w:t>
      </w:r>
      <w:r w:rsidRPr="005C4B43">
        <w:rPr>
          <w:sz w:val="28"/>
          <w:szCs w:val="28"/>
        </w:rPr>
        <w:t xml:space="preserve"> средства </w:t>
      </w:r>
      <w:r w:rsidRPr="005C4B43">
        <w:rPr>
          <w:b/>
          <w:sz w:val="28"/>
          <w:szCs w:val="28"/>
        </w:rPr>
        <w:t>краевого бюджета</w:t>
      </w:r>
      <w:r w:rsidRPr="005C4B43">
        <w:rPr>
          <w:sz w:val="28"/>
          <w:szCs w:val="28"/>
        </w:rPr>
        <w:t xml:space="preserve"> – </w:t>
      </w:r>
      <w:r w:rsidR="001B1DEF" w:rsidRPr="005C4B43">
        <w:rPr>
          <w:sz w:val="28"/>
          <w:szCs w:val="28"/>
        </w:rPr>
        <w:t>3 464,62</w:t>
      </w:r>
      <w:r w:rsidRPr="005C4B43">
        <w:rPr>
          <w:sz w:val="28"/>
          <w:szCs w:val="28"/>
        </w:rPr>
        <w:t xml:space="preserve"> млн рублей,</w:t>
      </w:r>
      <w:r w:rsidRPr="005C4B43">
        <w:rPr>
          <w:color w:val="000000"/>
          <w:sz w:val="28"/>
          <w:szCs w:val="28"/>
        </w:rPr>
        <w:t xml:space="preserve"> что составляет </w:t>
      </w:r>
      <w:r w:rsidR="001B1DEF" w:rsidRPr="005C4B43">
        <w:rPr>
          <w:color w:val="000000"/>
          <w:sz w:val="28"/>
          <w:szCs w:val="28"/>
        </w:rPr>
        <w:t>95,53</w:t>
      </w:r>
      <w:r w:rsidRPr="005C4B43">
        <w:rPr>
          <w:color w:val="000000"/>
          <w:sz w:val="28"/>
          <w:szCs w:val="28"/>
        </w:rPr>
        <w:t>% от ассигнований краевого бюджета (</w:t>
      </w:r>
      <w:r w:rsidR="001B1DEF" w:rsidRPr="005C4B43">
        <w:rPr>
          <w:sz w:val="28"/>
          <w:szCs w:val="28"/>
        </w:rPr>
        <w:t>3 626,85</w:t>
      </w:r>
      <w:r w:rsidRPr="005C4B43">
        <w:rPr>
          <w:color w:val="000000"/>
          <w:sz w:val="28"/>
          <w:szCs w:val="28"/>
        </w:rPr>
        <w:t xml:space="preserve"> млн рублей)</w:t>
      </w:r>
      <w:r w:rsidRPr="005C4B43">
        <w:rPr>
          <w:sz w:val="28"/>
          <w:szCs w:val="28"/>
        </w:rPr>
        <w:t>;</w:t>
      </w:r>
    </w:p>
    <w:p w:rsidR="002D680B" w:rsidRPr="005C4B43" w:rsidRDefault="002D680B" w:rsidP="006C3724">
      <w:pPr>
        <w:jc w:val="both"/>
        <w:rPr>
          <w:sz w:val="28"/>
          <w:szCs w:val="28"/>
        </w:rPr>
      </w:pPr>
      <w:r w:rsidRPr="005C4B43">
        <w:rPr>
          <w:sz w:val="28"/>
          <w:szCs w:val="28"/>
        </w:rPr>
        <w:t xml:space="preserve">- </w:t>
      </w:r>
      <w:r w:rsidRPr="005C4B43">
        <w:rPr>
          <w:color w:val="000000"/>
          <w:sz w:val="28"/>
          <w:szCs w:val="28"/>
        </w:rPr>
        <w:t>освоенные</w:t>
      </w:r>
      <w:r w:rsidRPr="005C4B43">
        <w:rPr>
          <w:sz w:val="28"/>
          <w:szCs w:val="28"/>
        </w:rPr>
        <w:t xml:space="preserve"> средства </w:t>
      </w:r>
      <w:r w:rsidRPr="005C4B43">
        <w:rPr>
          <w:b/>
          <w:sz w:val="28"/>
          <w:szCs w:val="28"/>
        </w:rPr>
        <w:t>внебюджетных фондов</w:t>
      </w:r>
      <w:r w:rsidRPr="005C4B43">
        <w:rPr>
          <w:sz w:val="28"/>
          <w:szCs w:val="28"/>
        </w:rPr>
        <w:t xml:space="preserve"> – </w:t>
      </w:r>
      <w:r w:rsidR="00C64F6F" w:rsidRPr="005C4B43">
        <w:rPr>
          <w:sz w:val="28"/>
          <w:szCs w:val="28"/>
        </w:rPr>
        <w:t>1 585,60</w:t>
      </w:r>
      <w:r w:rsidRPr="005C4B43">
        <w:rPr>
          <w:sz w:val="28"/>
          <w:szCs w:val="28"/>
        </w:rPr>
        <w:t xml:space="preserve"> млн рублей,</w:t>
      </w:r>
      <w:r w:rsidRPr="005C4B43">
        <w:rPr>
          <w:color w:val="000000"/>
          <w:sz w:val="28"/>
          <w:szCs w:val="28"/>
        </w:rPr>
        <w:t xml:space="preserve"> что составляет </w:t>
      </w:r>
      <w:r w:rsidR="00C64F6F" w:rsidRPr="005C4B43">
        <w:rPr>
          <w:color w:val="000000"/>
          <w:sz w:val="28"/>
          <w:szCs w:val="28"/>
        </w:rPr>
        <w:t>89,38</w:t>
      </w:r>
      <w:r w:rsidRPr="005C4B43">
        <w:rPr>
          <w:color w:val="000000"/>
          <w:sz w:val="28"/>
          <w:szCs w:val="28"/>
        </w:rPr>
        <w:t xml:space="preserve">% от ассигнований </w:t>
      </w:r>
      <w:r w:rsidRPr="005C4B43">
        <w:rPr>
          <w:sz w:val="28"/>
          <w:szCs w:val="28"/>
        </w:rPr>
        <w:t>внебюджетных фондов</w:t>
      </w:r>
      <w:r w:rsidRPr="005C4B43">
        <w:rPr>
          <w:color w:val="000000"/>
          <w:sz w:val="28"/>
          <w:szCs w:val="28"/>
        </w:rPr>
        <w:t xml:space="preserve"> (</w:t>
      </w:r>
      <w:r w:rsidR="00C64F6F" w:rsidRPr="005C4B43">
        <w:rPr>
          <w:color w:val="000000"/>
          <w:sz w:val="28"/>
          <w:szCs w:val="28"/>
        </w:rPr>
        <w:t>1 774,01</w:t>
      </w:r>
      <w:r w:rsidRPr="005C4B43">
        <w:rPr>
          <w:color w:val="000000"/>
          <w:sz w:val="28"/>
          <w:szCs w:val="28"/>
        </w:rPr>
        <w:t xml:space="preserve"> млн рублей)</w:t>
      </w:r>
      <w:r w:rsidRPr="005C4B43">
        <w:rPr>
          <w:sz w:val="28"/>
          <w:szCs w:val="28"/>
        </w:rPr>
        <w:t>;</w:t>
      </w:r>
    </w:p>
    <w:p w:rsidR="002D680B" w:rsidRPr="006C3724" w:rsidRDefault="002D680B" w:rsidP="006C3724">
      <w:pPr>
        <w:jc w:val="both"/>
        <w:rPr>
          <w:sz w:val="28"/>
          <w:szCs w:val="28"/>
        </w:rPr>
      </w:pPr>
      <w:r w:rsidRPr="005C4B43">
        <w:rPr>
          <w:sz w:val="28"/>
          <w:szCs w:val="28"/>
        </w:rPr>
        <w:t xml:space="preserve">- </w:t>
      </w:r>
      <w:r w:rsidRPr="005C4B43">
        <w:rPr>
          <w:color w:val="000000"/>
          <w:sz w:val="28"/>
          <w:szCs w:val="28"/>
        </w:rPr>
        <w:t>освоенные</w:t>
      </w:r>
      <w:r w:rsidRPr="005C4B43">
        <w:rPr>
          <w:sz w:val="28"/>
          <w:szCs w:val="28"/>
        </w:rPr>
        <w:t xml:space="preserve"> средства </w:t>
      </w:r>
      <w:r w:rsidRPr="005C4B43">
        <w:rPr>
          <w:b/>
          <w:sz w:val="28"/>
          <w:szCs w:val="28"/>
        </w:rPr>
        <w:t xml:space="preserve">местных </w:t>
      </w:r>
      <w:r w:rsidRPr="006C3724">
        <w:rPr>
          <w:b/>
          <w:sz w:val="28"/>
          <w:szCs w:val="28"/>
        </w:rPr>
        <w:t>бюджетов</w:t>
      </w:r>
      <w:r w:rsidRPr="006C3724">
        <w:rPr>
          <w:sz w:val="28"/>
          <w:szCs w:val="28"/>
        </w:rPr>
        <w:t xml:space="preserve"> – </w:t>
      </w:r>
      <w:r w:rsidR="005C4B43" w:rsidRPr="006C3724">
        <w:rPr>
          <w:sz w:val="28"/>
          <w:szCs w:val="28"/>
        </w:rPr>
        <w:t>413</w:t>
      </w:r>
      <w:r w:rsidR="00782735" w:rsidRPr="006C3724">
        <w:rPr>
          <w:sz w:val="28"/>
          <w:szCs w:val="28"/>
        </w:rPr>
        <w:t>,</w:t>
      </w:r>
      <w:r w:rsidR="006C3724" w:rsidRPr="006C3724">
        <w:rPr>
          <w:sz w:val="28"/>
          <w:szCs w:val="28"/>
        </w:rPr>
        <w:t>13</w:t>
      </w:r>
      <w:r w:rsidRPr="006C3724">
        <w:rPr>
          <w:sz w:val="28"/>
          <w:szCs w:val="28"/>
        </w:rPr>
        <w:t xml:space="preserve"> млн рублей,</w:t>
      </w:r>
      <w:r w:rsidRPr="006C3724">
        <w:rPr>
          <w:color w:val="000000"/>
          <w:sz w:val="28"/>
          <w:szCs w:val="28"/>
        </w:rPr>
        <w:t xml:space="preserve"> что составляет </w:t>
      </w:r>
      <w:r w:rsidR="00782735" w:rsidRPr="006C3724">
        <w:rPr>
          <w:color w:val="000000"/>
          <w:sz w:val="28"/>
          <w:szCs w:val="28"/>
        </w:rPr>
        <w:t>8</w:t>
      </w:r>
      <w:r w:rsidR="005C4B43" w:rsidRPr="006C3724">
        <w:rPr>
          <w:color w:val="000000"/>
          <w:sz w:val="28"/>
          <w:szCs w:val="28"/>
        </w:rPr>
        <w:t>9</w:t>
      </w:r>
      <w:r w:rsidR="00782735" w:rsidRPr="006C3724">
        <w:rPr>
          <w:color w:val="000000"/>
          <w:sz w:val="28"/>
          <w:szCs w:val="28"/>
        </w:rPr>
        <w:t>,</w:t>
      </w:r>
      <w:r w:rsidR="005C4B43" w:rsidRPr="006C3724">
        <w:rPr>
          <w:color w:val="000000"/>
          <w:sz w:val="28"/>
          <w:szCs w:val="28"/>
        </w:rPr>
        <w:t>9</w:t>
      </w:r>
      <w:r w:rsidR="006C3724" w:rsidRPr="006C3724">
        <w:rPr>
          <w:color w:val="000000"/>
          <w:sz w:val="28"/>
          <w:szCs w:val="28"/>
        </w:rPr>
        <w:t>7</w:t>
      </w:r>
      <w:r w:rsidRPr="006C3724">
        <w:rPr>
          <w:color w:val="000000"/>
          <w:sz w:val="28"/>
          <w:szCs w:val="28"/>
        </w:rPr>
        <w:t xml:space="preserve">% от ассигнований </w:t>
      </w:r>
      <w:r w:rsidRPr="006C3724">
        <w:rPr>
          <w:sz w:val="28"/>
          <w:szCs w:val="28"/>
        </w:rPr>
        <w:t>местных бюджетов</w:t>
      </w:r>
      <w:r w:rsidRPr="006C3724">
        <w:rPr>
          <w:color w:val="000000"/>
          <w:sz w:val="28"/>
          <w:szCs w:val="28"/>
        </w:rPr>
        <w:t xml:space="preserve"> (</w:t>
      </w:r>
      <w:r w:rsidR="00782735" w:rsidRPr="006C3724">
        <w:rPr>
          <w:sz w:val="28"/>
          <w:szCs w:val="28"/>
        </w:rPr>
        <w:t>459,17</w:t>
      </w:r>
      <w:r w:rsidRPr="006C3724">
        <w:rPr>
          <w:color w:val="000000"/>
          <w:sz w:val="28"/>
          <w:szCs w:val="28"/>
        </w:rPr>
        <w:t xml:space="preserve"> млн рублей)</w:t>
      </w:r>
      <w:r w:rsidRPr="006C3724">
        <w:rPr>
          <w:sz w:val="28"/>
          <w:szCs w:val="28"/>
        </w:rPr>
        <w:t>.</w:t>
      </w:r>
    </w:p>
    <w:p w:rsidR="002D680B" w:rsidRPr="005C4B43" w:rsidRDefault="002D680B" w:rsidP="006C3724">
      <w:pPr>
        <w:ind w:firstLine="709"/>
        <w:jc w:val="both"/>
        <w:rPr>
          <w:sz w:val="28"/>
          <w:szCs w:val="28"/>
        </w:rPr>
      </w:pPr>
      <w:r w:rsidRPr="006C3724">
        <w:rPr>
          <w:sz w:val="28"/>
          <w:szCs w:val="28"/>
        </w:rPr>
        <w:t>Кассовое освоение финансового обеспечения реализации регионал</w:t>
      </w:r>
      <w:r w:rsidRPr="005C4B43">
        <w:rPr>
          <w:sz w:val="28"/>
          <w:szCs w:val="28"/>
        </w:rPr>
        <w:t xml:space="preserve">ьных проектов на территории Камчатского края, обеспечивающих достижение показателей и результатов федеральных проектов, ниже среднероссийского уровня на </w:t>
      </w:r>
      <w:r w:rsidR="004F0233" w:rsidRPr="005C4B43">
        <w:rPr>
          <w:sz w:val="28"/>
          <w:szCs w:val="28"/>
        </w:rPr>
        <w:t>3,69</w:t>
      </w:r>
      <w:r w:rsidRPr="005C4B43">
        <w:rPr>
          <w:sz w:val="28"/>
          <w:szCs w:val="28"/>
        </w:rPr>
        <w:t xml:space="preserve"> процентных пункта (</w:t>
      </w:r>
      <w:r w:rsidR="004F0233" w:rsidRPr="005C4B43">
        <w:rPr>
          <w:sz w:val="28"/>
          <w:szCs w:val="28"/>
        </w:rPr>
        <w:t>96,1</w:t>
      </w:r>
      <w:r w:rsidRPr="005C4B43">
        <w:rPr>
          <w:sz w:val="28"/>
          <w:szCs w:val="28"/>
        </w:rPr>
        <w:t xml:space="preserve">%) и ниже среднего уровня по Дальневосточному федеральному округу на </w:t>
      </w:r>
      <w:r w:rsidR="004F0233" w:rsidRPr="005C4B43">
        <w:rPr>
          <w:sz w:val="28"/>
          <w:szCs w:val="28"/>
        </w:rPr>
        <w:t>1,19</w:t>
      </w:r>
      <w:r w:rsidRPr="005C4B43">
        <w:rPr>
          <w:sz w:val="28"/>
          <w:szCs w:val="28"/>
        </w:rPr>
        <w:t xml:space="preserve"> процентных пункта (</w:t>
      </w:r>
      <w:r w:rsidR="004F0233" w:rsidRPr="005C4B43">
        <w:rPr>
          <w:sz w:val="28"/>
          <w:szCs w:val="28"/>
        </w:rPr>
        <w:t>93,6</w:t>
      </w:r>
      <w:r w:rsidRPr="005C4B43">
        <w:rPr>
          <w:sz w:val="28"/>
          <w:szCs w:val="28"/>
        </w:rPr>
        <w:t xml:space="preserve">%). В результате чего Камчатский край по кассовому освоению предусмотренного финансирования на реализацию региональных проектов занимает </w:t>
      </w:r>
      <w:r w:rsidR="004F0233" w:rsidRPr="005C4B43">
        <w:rPr>
          <w:sz w:val="28"/>
          <w:szCs w:val="28"/>
        </w:rPr>
        <w:t xml:space="preserve">8 </w:t>
      </w:r>
      <w:r w:rsidRPr="005C4B43">
        <w:rPr>
          <w:sz w:val="28"/>
          <w:szCs w:val="28"/>
        </w:rPr>
        <w:t>место из 11 субъектов Дальневосточного федерального округа.</w:t>
      </w:r>
    </w:p>
    <w:p w:rsidR="002D680B" w:rsidRPr="00515236" w:rsidRDefault="002D680B" w:rsidP="006C3724">
      <w:pPr>
        <w:ind w:firstLine="851"/>
        <w:jc w:val="both"/>
        <w:rPr>
          <w:color w:val="000000"/>
          <w:sz w:val="28"/>
          <w:szCs w:val="28"/>
        </w:rPr>
      </w:pPr>
      <w:r w:rsidRPr="00515236">
        <w:rPr>
          <w:color w:val="000000"/>
          <w:sz w:val="28"/>
          <w:szCs w:val="28"/>
        </w:rPr>
        <w:t xml:space="preserve">По главным распорядителям бюджетных средств освоение предусмотренного финансирования выглядит следующим образом: </w:t>
      </w:r>
    </w:p>
    <w:p w:rsidR="00AA1FF5" w:rsidRPr="00515236" w:rsidRDefault="00AA1FF5" w:rsidP="006C3724">
      <w:pPr>
        <w:jc w:val="both"/>
        <w:rPr>
          <w:color w:val="000000"/>
          <w:sz w:val="28"/>
          <w:szCs w:val="28"/>
        </w:rPr>
      </w:pPr>
      <w:r w:rsidRPr="00515236">
        <w:rPr>
          <w:color w:val="000000"/>
          <w:sz w:val="28"/>
          <w:szCs w:val="28"/>
        </w:rPr>
        <w:t>- Министерство строительства и жилищной политики Камчатского края – кассовое освоение 4 883,93 млн рублей или 87,26% (ассигнования 5 597,15 млн рублей);</w:t>
      </w:r>
    </w:p>
    <w:p w:rsidR="002D680B" w:rsidRPr="00515236" w:rsidRDefault="002D680B" w:rsidP="006C3724">
      <w:pPr>
        <w:jc w:val="both"/>
        <w:rPr>
          <w:color w:val="000000"/>
          <w:sz w:val="28"/>
          <w:szCs w:val="28"/>
        </w:rPr>
      </w:pPr>
      <w:r w:rsidRPr="00515236">
        <w:rPr>
          <w:color w:val="000000"/>
          <w:sz w:val="28"/>
          <w:szCs w:val="28"/>
        </w:rPr>
        <w:t xml:space="preserve">- Министерство здравоохранения Камчатского края – кассовое освоение </w:t>
      </w:r>
      <w:r w:rsidR="000242B6" w:rsidRPr="00515236">
        <w:rPr>
          <w:color w:val="000000"/>
          <w:sz w:val="28"/>
          <w:szCs w:val="28"/>
        </w:rPr>
        <w:t>1 115,63</w:t>
      </w:r>
      <w:r w:rsidRPr="00515236">
        <w:rPr>
          <w:color w:val="000000"/>
          <w:sz w:val="28"/>
          <w:szCs w:val="28"/>
        </w:rPr>
        <w:t xml:space="preserve"> млн рублей или </w:t>
      </w:r>
      <w:r w:rsidR="000242B6" w:rsidRPr="00515236">
        <w:rPr>
          <w:color w:val="000000"/>
          <w:sz w:val="28"/>
          <w:szCs w:val="28"/>
        </w:rPr>
        <w:t>87,55</w:t>
      </w:r>
      <w:r w:rsidRPr="00515236">
        <w:rPr>
          <w:color w:val="000000"/>
          <w:sz w:val="28"/>
          <w:szCs w:val="28"/>
        </w:rPr>
        <w:t xml:space="preserve">% (ассигнования </w:t>
      </w:r>
      <w:r w:rsidR="000242B6" w:rsidRPr="00515236">
        <w:rPr>
          <w:color w:val="000000"/>
          <w:sz w:val="28"/>
          <w:szCs w:val="28"/>
        </w:rPr>
        <w:t>1 274,27</w:t>
      </w:r>
      <w:r w:rsidRPr="00515236">
        <w:rPr>
          <w:color w:val="000000"/>
          <w:sz w:val="28"/>
          <w:szCs w:val="28"/>
        </w:rPr>
        <w:t xml:space="preserve"> млн рублей);</w:t>
      </w:r>
    </w:p>
    <w:p w:rsidR="002D680B" w:rsidRPr="00515236" w:rsidRDefault="002D680B" w:rsidP="006C3724">
      <w:pPr>
        <w:jc w:val="both"/>
        <w:rPr>
          <w:color w:val="000000"/>
          <w:sz w:val="28"/>
          <w:szCs w:val="28"/>
        </w:rPr>
      </w:pPr>
      <w:r w:rsidRPr="00515236">
        <w:rPr>
          <w:color w:val="000000"/>
          <w:sz w:val="28"/>
          <w:szCs w:val="28"/>
        </w:rPr>
        <w:t xml:space="preserve">- Министерство транспорта и дорожного строительства – кассовое освоение </w:t>
      </w:r>
      <w:r w:rsidR="00695A9E" w:rsidRPr="00515236">
        <w:rPr>
          <w:color w:val="000000"/>
          <w:sz w:val="28"/>
          <w:szCs w:val="28"/>
        </w:rPr>
        <w:t>3 773,62</w:t>
      </w:r>
      <w:r w:rsidRPr="00515236">
        <w:rPr>
          <w:color w:val="000000"/>
          <w:sz w:val="28"/>
          <w:szCs w:val="28"/>
        </w:rPr>
        <w:t xml:space="preserve"> млн рублей или </w:t>
      </w:r>
      <w:r w:rsidR="00695A9E" w:rsidRPr="00515236">
        <w:rPr>
          <w:color w:val="000000"/>
          <w:sz w:val="28"/>
          <w:szCs w:val="28"/>
        </w:rPr>
        <w:t>98,30</w:t>
      </w:r>
      <w:r w:rsidRPr="00515236">
        <w:rPr>
          <w:color w:val="000000"/>
          <w:sz w:val="28"/>
          <w:szCs w:val="28"/>
        </w:rPr>
        <w:t xml:space="preserve">% (ассигнования </w:t>
      </w:r>
      <w:r w:rsidR="00695A9E" w:rsidRPr="00515236">
        <w:rPr>
          <w:color w:val="000000"/>
          <w:sz w:val="28"/>
          <w:szCs w:val="28"/>
        </w:rPr>
        <w:t>3 838,75</w:t>
      </w:r>
      <w:r w:rsidRPr="00515236">
        <w:rPr>
          <w:color w:val="000000"/>
          <w:sz w:val="28"/>
          <w:szCs w:val="28"/>
        </w:rPr>
        <w:t xml:space="preserve"> млн рублей);</w:t>
      </w:r>
    </w:p>
    <w:p w:rsidR="002D680B" w:rsidRPr="00515236" w:rsidRDefault="002D680B" w:rsidP="006C3724">
      <w:pPr>
        <w:jc w:val="both"/>
        <w:rPr>
          <w:color w:val="000000"/>
          <w:sz w:val="28"/>
          <w:szCs w:val="28"/>
        </w:rPr>
      </w:pPr>
      <w:r w:rsidRPr="00515236">
        <w:rPr>
          <w:color w:val="000000"/>
          <w:sz w:val="28"/>
          <w:szCs w:val="28"/>
        </w:rPr>
        <w:t xml:space="preserve">- Министерство жилищно-коммунального хозяйства и энергетики Камчатского края – кассовое освоение </w:t>
      </w:r>
      <w:r w:rsidR="00695A9E" w:rsidRPr="00515236">
        <w:rPr>
          <w:color w:val="000000"/>
          <w:sz w:val="28"/>
          <w:szCs w:val="28"/>
        </w:rPr>
        <w:t>427,98</w:t>
      </w:r>
      <w:r w:rsidRPr="00515236">
        <w:rPr>
          <w:color w:val="000000"/>
          <w:sz w:val="28"/>
          <w:szCs w:val="28"/>
        </w:rPr>
        <w:t xml:space="preserve"> млн рублей или </w:t>
      </w:r>
      <w:r w:rsidR="00695A9E" w:rsidRPr="00515236">
        <w:rPr>
          <w:color w:val="000000"/>
          <w:sz w:val="28"/>
          <w:szCs w:val="28"/>
        </w:rPr>
        <w:t>98,86</w:t>
      </w:r>
      <w:r w:rsidRPr="00515236">
        <w:rPr>
          <w:color w:val="000000"/>
          <w:sz w:val="28"/>
          <w:szCs w:val="28"/>
        </w:rPr>
        <w:t xml:space="preserve">% (ассигнования </w:t>
      </w:r>
      <w:r w:rsidR="00695A9E" w:rsidRPr="00515236">
        <w:rPr>
          <w:color w:val="000000"/>
          <w:sz w:val="28"/>
          <w:szCs w:val="28"/>
        </w:rPr>
        <w:t>432,90</w:t>
      </w:r>
      <w:r w:rsidRPr="00515236">
        <w:rPr>
          <w:color w:val="000000"/>
          <w:sz w:val="28"/>
          <w:szCs w:val="28"/>
        </w:rPr>
        <w:t xml:space="preserve"> млн рублей);</w:t>
      </w:r>
    </w:p>
    <w:p w:rsidR="002D680B" w:rsidRPr="00515236" w:rsidRDefault="002D680B" w:rsidP="006C3724">
      <w:pPr>
        <w:jc w:val="both"/>
        <w:rPr>
          <w:color w:val="000000"/>
          <w:sz w:val="28"/>
          <w:szCs w:val="28"/>
        </w:rPr>
      </w:pPr>
      <w:r w:rsidRPr="00515236">
        <w:rPr>
          <w:color w:val="000000"/>
          <w:sz w:val="28"/>
          <w:szCs w:val="28"/>
        </w:rPr>
        <w:t xml:space="preserve">- Министерство социального благополучия и семейной политики Камчатского края – кассовое освоение </w:t>
      </w:r>
      <w:r w:rsidR="00D719C7" w:rsidRPr="00515236">
        <w:rPr>
          <w:color w:val="000000"/>
          <w:sz w:val="28"/>
          <w:szCs w:val="28"/>
        </w:rPr>
        <w:t>817,53</w:t>
      </w:r>
      <w:r w:rsidRPr="00515236">
        <w:rPr>
          <w:color w:val="000000"/>
          <w:sz w:val="28"/>
          <w:szCs w:val="28"/>
        </w:rPr>
        <w:t xml:space="preserve"> млн рублей или </w:t>
      </w:r>
      <w:r w:rsidR="00D719C7" w:rsidRPr="00515236">
        <w:rPr>
          <w:color w:val="000000"/>
          <w:sz w:val="28"/>
          <w:szCs w:val="28"/>
        </w:rPr>
        <w:t xml:space="preserve">99,13% </w:t>
      </w:r>
      <w:r w:rsidRPr="00515236">
        <w:rPr>
          <w:color w:val="000000"/>
          <w:sz w:val="28"/>
          <w:szCs w:val="28"/>
        </w:rPr>
        <w:t xml:space="preserve">(ассигнования </w:t>
      </w:r>
      <w:r w:rsidR="00D719C7" w:rsidRPr="00515236">
        <w:rPr>
          <w:color w:val="000000"/>
          <w:sz w:val="28"/>
          <w:szCs w:val="28"/>
        </w:rPr>
        <w:t>824,70</w:t>
      </w:r>
      <w:r w:rsidRPr="00515236">
        <w:rPr>
          <w:color w:val="000000"/>
          <w:sz w:val="28"/>
          <w:szCs w:val="28"/>
        </w:rPr>
        <w:t xml:space="preserve"> млн рублей);</w:t>
      </w:r>
    </w:p>
    <w:p w:rsidR="00E517E6" w:rsidRPr="00515236" w:rsidRDefault="00E517E6" w:rsidP="006C3724">
      <w:pPr>
        <w:jc w:val="both"/>
        <w:rPr>
          <w:color w:val="000000"/>
          <w:sz w:val="28"/>
          <w:szCs w:val="28"/>
        </w:rPr>
      </w:pPr>
      <w:r w:rsidRPr="00515236">
        <w:rPr>
          <w:color w:val="000000"/>
          <w:sz w:val="28"/>
          <w:szCs w:val="28"/>
        </w:rPr>
        <w:t>- Агентство лесного хозяйства – кассовое освоение 4,56 млн рублей или 100% (ассигнования 4,56 млн рублей);</w:t>
      </w:r>
    </w:p>
    <w:p w:rsidR="00E517E6" w:rsidRPr="00515236" w:rsidRDefault="00E517E6" w:rsidP="006C3724">
      <w:pPr>
        <w:jc w:val="both"/>
        <w:rPr>
          <w:color w:val="000000"/>
          <w:sz w:val="28"/>
          <w:szCs w:val="28"/>
        </w:rPr>
      </w:pPr>
      <w:r w:rsidRPr="00515236">
        <w:rPr>
          <w:color w:val="000000"/>
          <w:sz w:val="28"/>
          <w:szCs w:val="28"/>
        </w:rPr>
        <w:t>- Министерство сельского хозяйства, пищевой и перерабатывающей промышленности Камчатского края – кассовое освоение 16,67 млн рублей или 100% (ассигнования 16,67 млн рублей);</w:t>
      </w:r>
    </w:p>
    <w:p w:rsidR="00E517E6" w:rsidRPr="00515236" w:rsidRDefault="00E517E6" w:rsidP="006C3724">
      <w:pPr>
        <w:jc w:val="both"/>
        <w:rPr>
          <w:color w:val="000000"/>
          <w:sz w:val="28"/>
          <w:szCs w:val="28"/>
        </w:rPr>
      </w:pPr>
      <w:r w:rsidRPr="00515236">
        <w:rPr>
          <w:color w:val="000000"/>
          <w:sz w:val="28"/>
          <w:szCs w:val="28"/>
        </w:rPr>
        <w:t xml:space="preserve">- Министерство цифрового развития Камчатского края – кассовое освоение 19,0 млн рублей или 100% (ассигнования 19,0 млн рублей);  </w:t>
      </w:r>
    </w:p>
    <w:p w:rsidR="005F1AD7" w:rsidRPr="00515236" w:rsidRDefault="002D680B" w:rsidP="006C3724">
      <w:pPr>
        <w:jc w:val="both"/>
        <w:rPr>
          <w:color w:val="000000"/>
          <w:sz w:val="28"/>
          <w:szCs w:val="28"/>
        </w:rPr>
      </w:pPr>
      <w:r w:rsidRPr="00515236">
        <w:rPr>
          <w:color w:val="000000"/>
          <w:sz w:val="28"/>
          <w:szCs w:val="28"/>
        </w:rPr>
        <w:lastRenderedPageBreak/>
        <w:t xml:space="preserve">- Министерство туризма Камчатского края – кассовое освоение </w:t>
      </w:r>
      <w:r w:rsidR="00D719C7" w:rsidRPr="00515236">
        <w:rPr>
          <w:color w:val="000000"/>
          <w:sz w:val="28"/>
          <w:szCs w:val="28"/>
        </w:rPr>
        <w:t>21,85</w:t>
      </w:r>
      <w:r w:rsidRPr="00515236">
        <w:rPr>
          <w:color w:val="000000"/>
          <w:sz w:val="28"/>
          <w:szCs w:val="28"/>
        </w:rPr>
        <w:t xml:space="preserve"> млн рублей или </w:t>
      </w:r>
      <w:r w:rsidR="00711053" w:rsidRPr="00515236">
        <w:rPr>
          <w:color w:val="000000"/>
          <w:sz w:val="28"/>
          <w:szCs w:val="28"/>
        </w:rPr>
        <w:t>100</w:t>
      </w:r>
      <w:r w:rsidR="00D719C7" w:rsidRPr="00515236">
        <w:rPr>
          <w:color w:val="000000"/>
          <w:sz w:val="28"/>
          <w:szCs w:val="28"/>
        </w:rPr>
        <w:t>%</w:t>
      </w:r>
      <w:r w:rsidRPr="00515236">
        <w:rPr>
          <w:color w:val="000000"/>
          <w:sz w:val="28"/>
          <w:szCs w:val="28"/>
        </w:rPr>
        <w:t xml:space="preserve"> (ассигнования </w:t>
      </w:r>
      <w:r w:rsidR="00D719C7" w:rsidRPr="00515236">
        <w:rPr>
          <w:color w:val="000000"/>
          <w:sz w:val="28"/>
          <w:szCs w:val="28"/>
        </w:rPr>
        <w:t>21,85</w:t>
      </w:r>
      <w:r w:rsidRPr="00515236">
        <w:rPr>
          <w:color w:val="000000"/>
          <w:sz w:val="28"/>
          <w:szCs w:val="28"/>
        </w:rPr>
        <w:t xml:space="preserve"> млн рублей);</w:t>
      </w:r>
    </w:p>
    <w:p w:rsidR="00E517E6" w:rsidRPr="00515236" w:rsidRDefault="00E517E6" w:rsidP="006C3724">
      <w:pPr>
        <w:jc w:val="both"/>
        <w:rPr>
          <w:color w:val="000000"/>
          <w:sz w:val="28"/>
          <w:szCs w:val="28"/>
        </w:rPr>
      </w:pPr>
      <w:r w:rsidRPr="00515236">
        <w:rPr>
          <w:color w:val="000000"/>
          <w:sz w:val="28"/>
          <w:szCs w:val="28"/>
        </w:rPr>
        <w:t>- Министерство спорта Камчатского края – кассовое освоение 47,50 млн рублей или 100% (ассигнования 47,50 млн рублей);</w:t>
      </w:r>
    </w:p>
    <w:p w:rsidR="002D680B" w:rsidRPr="00515236" w:rsidRDefault="005F1AD7" w:rsidP="006C3724">
      <w:pPr>
        <w:jc w:val="both"/>
        <w:rPr>
          <w:color w:val="000000"/>
          <w:sz w:val="28"/>
          <w:szCs w:val="28"/>
        </w:rPr>
      </w:pPr>
      <w:r w:rsidRPr="00515236">
        <w:rPr>
          <w:color w:val="000000"/>
          <w:sz w:val="28"/>
          <w:szCs w:val="28"/>
        </w:rPr>
        <w:t>-</w:t>
      </w:r>
      <w:r w:rsidR="002D680B" w:rsidRPr="00515236">
        <w:rPr>
          <w:color w:val="000000"/>
          <w:sz w:val="28"/>
          <w:szCs w:val="28"/>
        </w:rPr>
        <w:t xml:space="preserve"> Министерство труда и развития кадрового потенциала Камчатского края – кассовое освоение </w:t>
      </w:r>
      <w:r w:rsidR="00711053" w:rsidRPr="00515236">
        <w:rPr>
          <w:color w:val="000000"/>
          <w:sz w:val="28"/>
          <w:szCs w:val="28"/>
        </w:rPr>
        <w:t>92,70</w:t>
      </w:r>
      <w:r w:rsidR="002D680B" w:rsidRPr="00515236">
        <w:rPr>
          <w:color w:val="000000"/>
          <w:sz w:val="28"/>
          <w:szCs w:val="28"/>
        </w:rPr>
        <w:t xml:space="preserve"> млн рублей или </w:t>
      </w:r>
      <w:r w:rsidR="00711053" w:rsidRPr="00515236">
        <w:rPr>
          <w:color w:val="000000"/>
          <w:sz w:val="28"/>
          <w:szCs w:val="28"/>
        </w:rPr>
        <w:t>100</w:t>
      </w:r>
      <w:r w:rsidR="002D680B" w:rsidRPr="00515236">
        <w:rPr>
          <w:color w:val="000000"/>
          <w:sz w:val="28"/>
          <w:szCs w:val="28"/>
        </w:rPr>
        <w:t xml:space="preserve">% (ассигнования </w:t>
      </w:r>
      <w:r w:rsidR="00711053" w:rsidRPr="00515236">
        <w:rPr>
          <w:color w:val="000000"/>
          <w:sz w:val="28"/>
          <w:szCs w:val="28"/>
        </w:rPr>
        <w:t>92,70</w:t>
      </w:r>
      <w:r w:rsidR="002D680B" w:rsidRPr="00515236">
        <w:rPr>
          <w:color w:val="000000"/>
          <w:sz w:val="28"/>
          <w:szCs w:val="28"/>
        </w:rPr>
        <w:t xml:space="preserve"> млн рублей);</w:t>
      </w:r>
    </w:p>
    <w:p w:rsidR="00E517E6" w:rsidRPr="00515236" w:rsidRDefault="00E517E6" w:rsidP="006C3724">
      <w:pPr>
        <w:jc w:val="both"/>
        <w:rPr>
          <w:color w:val="000000"/>
          <w:sz w:val="28"/>
          <w:szCs w:val="28"/>
        </w:rPr>
      </w:pPr>
      <w:r w:rsidRPr="00515236">
        <w:rPr>
          <w:color w:val="000000"/>
          <w:sz w:val="28"/>
          <w:szCs w:val="28"/>
        </w:rPr>
        <w:t>- Министерство развития гражданского общества и молодежи Камчатского края – кассовое освоение 137,94 млн рублей или 100% (ассигнования 137,94 млн рублей);</w:t>
      </w:r>
    </w:p>
    <w:p w:rsidR="00E517E6" w:rsidRPr="00515236" w:rsidRDefault="00E517E6" w:rsidP="006C3724">
      <w:pPr>
        <w:jc w:val="both"/>
        <w:rPr>
          <w:color w:val="000000"/>
          <w:sz w:val="28"/>
          <w:szCs w:val="28"/>
        </w:rPr>
      </w:pPr>
      <w:r w:rsidRPr="00515236">
        <w:rPr>
          <w:color w:val="000000"/>
          <w:sz w:val="28"/>
          <w:szCs w:val="28"/>
        </w:rPr>
        <w:t>- Министерство культуры Камчатского края – 153,38 млн рублей или 100% (ассигнования 153,38 млн рублей);</w:t>
      </w:r>
    </w:p>
    <w:p w:rsidR="002D680B" w:rsidRPr="00515236" w:rsidRDefault="002D680B" w:rsidP="006C3724">
      <w:pPr>
        <w:jc w:val="both"/>
        <w:rPr>
          <w:color w:val="000000"/>
          <w:sz w:val="28"/>
          <w:szCs w:val="28"/>
        </w:rPr>
      </w:pPr>
      <w:r w:rsidRPr="00515236">
        <w:rPr>
          <w:color w:val="000000"/>
          <w:sz w:val="28"/>
          <w:szCs w:val="28"/>
        </w:rPr>
        <w:t xml:space="preserve">- Министерство экономического развития Камчатского края – кассовое освоение </w:t>
      </w:r>
      <w:r w:rsidR="00711053" w:rsidRPr="00515236">
        <w:rPr>
          <w:color w:val="000000"/>
          <w:sz w:val="28"/>
          <w:szCs w:val="28"/>
        </w:rPr>
        <w:t>209,21</w:t>
      </w:r>
      <w:r w:rsidRPr="00515236">
        <w:rPr>
          <w:color w:val="000000"/>
          <w:sz w:val="28"/>
          <w:szCs w:val="28"/>
        </w:rPr>
        <w:t xml:space="preserve"> млн рублей или </w:t>
      </w:r>
      <w:r w:rsidR="00711053" w:rsidRPr="00515236">
        <w:rPr>
          <w:color w:val="000000"/>
          <w:sz w:val="28"/>
          <w:szCs w:val="28"/>
        </w:rPr>
        <w:t>99,81%</w:t>
      </w:r>
      <w:r w:rsidRPr="00515236">
        <w:rPr>
          <w:color w:val="000000"/>
          <w:sz w:val="28"/>
          <w:szCs w:val="28"/>
        </w:rPr>
        <w:t xml:space="preserve"> (ассигнования </w:t>
      </w:r>
      <w:r w:rsidR="00711053" w:rsidRPr="00515236">
        <w:rPr>
          <w:color w:val="000000"/>
          <w:sz w:val="28"/>
          <w:szCs w:val="28"/>
        </w:rPr>
        <w:t>209,60</w:t>
      </w:r>
      <w:r w:rsidRPr="00515236">
        <w:rPr>
          <w:color w:val="000000"/>
          <w:sz w:val="28"/>
          <w:szCs w:val="28"/>
        </w:rPr>
        <w:t xml:space="preserve"> млн рублей);</w:t>
      </w:r>
    </w:p>
    <w:p w:rsidR="002D680B" w:rsidRPr="00703F31" w:rsidRDefault="002D680B" w:rsidP="006C3724">
      <w:pPr>
        <w:jc w:val="both"/>
        <w:rPr>
          <w:color w:val="000000"/>
          <w:sz w:val="28"/>
          <w:szCs w:val="28"/>
        </w:rPr>
      </w:pPr>
      <w:r w:rsidRPr="00515236">
        <w:rPr>
          <w:color w:val="000000"/>
          <w:sz w:val="28"/>
          <w:szCs w:val="28"/>
        </w:rPr>
        <w:t xml:space="preserve">- Министерство образования Камчатского края – кассовое освоение </w:t>
      </w:r>
      <w:r w:rsidR="00D329A4" w:rsidRPr="00515236">
        <w:rPr>
          <w:color w:val="000000"/>
          <w:sz w:val="28"/>
          <w:szCs w:val="28"/>
        </w:rPr>
        <w:t xml:space="preserve">268,62 </w:t>
      </w:r>
      <w:r w:rsidRPr="00515236">
        <w:rPr>
          <w:color w:val="000000"/>
          <w:sz w:val="28"/>
          <w:szCs w:val="28"/>
        </w:rPr>
        <w:t xml:space="preserve">млн рублей или </w:t>
      </w:r>
      <w:r w:rsidR="00D329A4" w:rsidRPr="00515236">
        <w:rPr>
          <w:color w:val="000000"/>
          <w:sz w:val="28"/>
          <w:szCs w:val="28"/>
        </w:rPr>
        <w:t>100</w:t>
      </w:r>
      <w:r w:rsidRPr="00515236">
        <w:rPr>
          <w:color w:val="000000"/>
          <w:sz w:val="28"/>
          <w:szCs w:val="28"/>
        </w:rPr>
        <w:t xml:space="preserve">% (ассигнования </w:t>
      </w:r>
      <w:r w:rsidR="00D329A4" w:rsidRPr="00515236">
        <w:rPr>
          <w:color w:val="000000"/>
          <w:sz w:val="28"/>
          <w:szCs w:val="28"/>
        </w:rPr>
        <w:t>268,62</w:t>
      </w:r>
      <w:r w:rsidR="00E517E6" w:rsidRPr="00515236">
        <w:rPr>
          <w:color w:val="000000"/>
          <w:sz w:val="28"/>
          <w:szCs w:val="28"/>
        </w:rPr>
        <w:t xml:space="preserve"> млн рублей)</w:t>
      </w:r>
      <w:r w:rsidR="00991016" w:rsidRPr="00515236">
        <w:rPr>
          <w:color w:val="000000"/>
          <w:sz w:val="28"/>
          <w:szCs w:val="28"/>
        </w:rPr>
        <w:t>.</w:t>
      </w:r>
    </w:p>
    <w:p w:rsidR="002D680B" w:rsidRPr="00703F31" w:rsidRDefault="002D680B" w:rsidP="002D680B">
      <w:pPr>
        <w:rPr>
          <w:color w:val="000000"/>
          <w:sz w:val="28"/>
          <w:szCs w:val="28"/>
        </w:rPr>
      </w:pPr>
    </w:p>
    <w:p w:rsidR="002D680B" w:rsidRPr="0080287A" w:rsidRDefault="002D680B" w:rsidP="00515236">
      <w:pPr>
        <w:ind w:firstLine="709"/>
        <w:rPr>
          <w:color w:val="000000"/>
          <w:sz w:val="28"/>
          <w:szCs w:val="28"/>
        </w:rPr>
      </w:pPr>
      <w:r w:rsidRPr="0080287A">
        <w:rPr>
          <w:color w:val="000000"/>
          <w:sz w:val="28"/>
          <w:szCs w:val="28"/>
        </w:rPr>
        <w:t>Муниципальные образования участвуют в реализации мероприятий национальных проектов «Безопасные качественные дороги», «Демография», «Жилье и городская среда», «Культура», «Образование», «Экология».</w:t>
      </w:r>
    </w:p>
    <w:p w:rsidR="002D680B" w:rsidRPr="0080287A" w:rsidRDefault="002D680B" w:rsidP="002D680B">
      <w:pPr>
        <w:rPr>
          <w:b/>
          <w:bCs/>
          <w:sz w:val="18"/>
          <w:szCs w:val="18"/>
        </w:rPr>
      </w:pPr>
      <w:r w:rsidRPr="0080287A">
        <w:rPr>
          <w:sz w:val="28"/>
          <w:szCs w:val="28"/>
        </w:rPr>
        <w:t xml:space="preserve">Объем финансового обеспечения мероприятий региональных проектов, реализуемых муниципальными образованиями, предусмотренный на 2023 год составил </w:t>
      </w:r>
      <w:r w:rsidR="006E1654" w:rsidRPr="0080287A">
        <w:rPr>
          <w:sz w:val="28"/>
          <w:szCs w:val="28"/>
        </w:rPr>
        <w:t>4 356,59</w:t>
      </w:r>
      <w:r w:rsidRPr="0080287A">
        <w:rPr>
          <w:sz w:val="28"/>
          <w:szCs w:val="28"/>
        </w:rPr>
        <w:t xml:space="preserve"> млн рублей, в рамках которого запланировано финансирование:</w:t>
      </w:r>
    </w:p>
    <w:p w:rsidR="002D680B" w:rsidRPr="0080287A" w:rsidRDefault="002D680B" w:rsidP="002D680B">
      <w:pPr>
        <w:rPr>
          <w:sz w:val="20"/>
          <w:szCs w:val="20"/>
        </w:rPr>
      </w:pPr>
      <w:r w:rsidRPr="0080287A">
        <w:rPr>
          <w:sz w:val="28"/>
          <w:szCs w:val="28"/>
        </w:rPr>
        <w:t>- за счет бюджетных средств в сумме 2</w:t>
      </w:r>
      <w:r w:rsidR="006E1654" w:rsidRPr="0080287A">
        <w:rPr>
          <w:sz w:val="28"/>
          <w:szCs w:val="28"/>
        </w:rPr>
        <w:t> 582,58</w:t>
      </w:r>
      <w:r w:rsidRPr="0080287A">
        <w:rPr>
          <w:sz w:val="28"/>
          <w:szCs w:val="28"/>
        </w:rPr>
        <w:t xml:space="preserve"> млн рублей;</w:t>
      </w:r>
    </w:p>
    <w:p w:rsidR="002D680B" w:rsidRPr="00703F31" w:rsidRDefault="002D680B" w:rsidP="002D680B">
      <w:pPr>
        <w:rPr>
          <w:sz w:val="28"/>
          <w:szCs w:val="28"/>
        </w:rPr>
      </w:pPr>
      <w:r w:rsidRPr="0080287A">
        <w:rPr>
          <w:sz w:val="28"/>
          <w:szCs w:val="28"/>
        </w:rPr>
        <w:t xml:space="preserve">- за счет средств внебюджетных фондов в сумме </w:t>
      </w:r>
      <w:r w:rsidR="006E1654" w:rsidRPr="0080287A">
        <w:rPr>
          <w:sz w:val="28"/>
          <w:szCs w:val="28"/>
        </w:rPr>
        <w:t>1 774,01</w:t>
      </w:r>
      <w:r w:rsidRPr="0080287A">
        <w:rPr>
          <w:sz w:val="28"/>
          <w:szCs w:val="28"/>
        </w:rPr>
        <w:t xml:space="preserve"> млн рублей.</w:t>
      </w:r>
    </w:p>
    <w:p w:rsidR="002D680B" w:rsidRPr="0080287A" w:rsidRDefault="002D680B" w:rsidP="0080287A">
      <w:pPr>
        <w:ind w:firstLine="709"/>
        <w:rPr>
          <w:sz w:val="28"/>
          <w:szCs w:val="28"/>
        </w:rPr>
      </w:pPr>
      <w:r w:rsidRPr="0080287A">
        <w:rPr>
          <w:sz w:val="28"/>
          <w:szCs w:val="28"/>
        </w:rPr>
        <w:t xml:space="preserve">Основными источниками бюджетных ассигнований являются: </w:t>
      </w:r>
    </w:p>
    <w:p w:rsidR="002D680B" w:rsidRPr="0080287A" w:rsidRDefault="002D680B" w:rsidP="002D680B">
      <w:pPr>
        <w:rPr>
          <w:sz w:val="28"/>
          <w:szCs w:val="28"/>
        </w:rPr>
      </w:pPr>
      <w:r w:rsidRPr="0080287A">
        <w:rPr>
          <w:sz w:val="28"/>
          <w:szCs w:val="28"/>
        </w:rPr>
        <w:t xml:space="preserve">- средства федерального бюджета – </w:t>
      </w:r>
      <w:r w:rsidR="006E1654" w:rsidRPr="0080287A">
        <w:rPr>
          <w:sz w:val="28"/>
          <w:szCs w:val="28"/>
        </w:rPr>
        <w:t>1 037,12</w:t>
      </w:r>
      <w:r w:rsidRPr="0080287A">
        <w:rPr>
          <w:sz w:val="28"/>
          <w:szCs w:val="28"/>
        </w:rPr>
        <w:t xml:space="preserve"> млн рублей;</w:t>
      </w:r>
    </w:p>
    <w:p w:rsidR="002D680B" w:rsidRPr="0080287A" w:rsidRDefault="002D680B" w:rsidP="002D680B">
      <w:pPr>
        <w:rPr>
          <w:sz w:val="28"/>
          <w:szCs w:val="28"/>
        </w:rPr>
      </w:pPr>
      <w:r w:rsidRPr="0080287A">
        <w:rPr>
          <w:sz w:val="28"/>
          <w:szCs w:val="28"/>
        </w:rPr>
        <w:t>- средства краевого бюджета – 1</w:t>
      </w:r>
      <w:r w:rsidR="006E1654" w:rsidRPr="0080287A">
        <w:rPr>
          <w:sz w:val="28"/>
          <w:szCs w:val="28"/>
        </w:rPr>
        <w:t> 086,29</w:t>
      </w:r>
      <w:r w:rsidRPr="0080287A">
        <w:rPr>
          <w:sz w:val="28"/>
          <w:szCs w:val="28"/>
        </w:rPr>
        <w:t xml:space="preserve"> млн рублей;</w:t>
      </w:r>
    </w:p>
    <w:p w:rsidR="002D680B" w:rsidRPr="0080287A" w:rsidRDefault="002D680B" w:rsidP="002D680B">
      <w:pPr>
        <w:rPr>
          <w:sz w:val="28"/>
          <w:szCs w:val="28"/>
        </w:rPr>
      </w:pPr>
      <w:r w:rsidRPr="0080287A">
        <w:rPr>
          <w:sz w:val="28"/>
          <w:szCs w:val="28"/>
        </w:rPr>
        <w:t xml:space="preserve">- средства внебюджетных фондов – </w:t>
      </w:r>
      <w:r w:rsidR="006E1654" w:rsidRPr="0080287A">
        <w:rPr>
          <w:color w:val="000000"/>
          <w:sz w:val="28"/>
          <w:szCs w:val="28"/>
        </w:rPr>
        <w:t>1 774,01</w:t>
      </w:r>
      <w:r w:rsidRPr="0080287A">
        <w:rPr>
          <w:sz w:val="28"/>
          <w:szCs w:val="28"/>
        </w:rPr>
        <w:t xml:space="preserve"> млн рублей;</w:t>
      </w:r>
    </w:p>
    <w:p w:rsidR="002D680B" w:rsidRPr="00703F31" w:rsidRDefault="002D680B" w:rsidP="002D680B">
      <w:pPr>
        <w:rPr>
          <w:sz w:val="28"/>
          <w:szCs w:val="28"/>
        </w:rPr>
      </w:pPr>
      <w:r w:rsidRPr="0080287A">
        <w:rPr>
          <w:sz w:val="28"/>
          <w:szCs w:val="28"/>
        </w:rPr>
        <w:t xml:space="preserve">- средства местных бюджетов – </w:t>
      </w:r>
      <w:r w:rsidR="006E1654" w:rsidRPr="0080287A">
        <w:rPr>
          <w:sz w:val="28"/>
          <w:szCs w:val="28"/>
        </w:rPr>
        <w:t>459,17</w:t>
      </w:r>
      <w:r w:rsidRPr="0080287A">
        <w:rPr>
          <w:sz w:val="28"/>
          <w:szCs w:val="28"/>
        </w:rPr>
        <w:t xml:space="preserve"> млн рублей (по данным муниципальных образований).</w:t>
      </w:r>
    </w:p>
    <w:p w:rsidR="002D680B" w:rsidRPr="0080287A" w:rsidRDefault="002D680B" w:rsidP="0080287A">
      <w:pPr>
        <w:ind w:firstLine="709"/>
        <w:rPr>
          <w:color w:val="000000"/>
          <w:sz w:val="28"/>
          <w:szCs w:val="28"/>
        </w:rPr>
      </w:pPr>
      <w:r w:rsidRPr="0080287A">
        <w:rPr>
          <w:color w:val="000000"/>
          <w:sz w:val="28"/>
          <w:szCs w:val="28"/>
        </w:rPr>
        <w:t xml:space="preserve">Законтрактованы ассигнования в сумме </w:t>
      </w:r>
      <w:r w:rsidR="0085201B" w:rsidRPr="0080287A">
        <w:rPr>
          <w:color w:val="000000"/>
          <w:sz w:val="28"/>
          <w:szCs w:val="28"/>
        </w:rPr>
        <w:t>4 109,79</w:t>
      </w:r>
      <w:r w:rsidRPr="0080287A">
        <w:rPr>
          <w:color w:val="000000"/>
          <w:sz w:val="28"/>
          <w:szCs w:val="28"/>
        </w:rPr>
        <w:t xml:space="preserve"> млн рублей, что составляет </w:t>
      </w:r>
      <w:r w:rsidR="004A1C4B" w:rsidRPr="0080287A">
        <w:rPr>
          <w:color w:val="000000"/>
          <w:sz w:val="28"/>
          <w:szCs w:val="28"/>
        </w:rPr>
        <w:t>94,35</w:t>
      </w:r>
      <w:r w:rsidRPr="0080287A">
        <w:rPr>
          <w:color w:val="000000"/>
          <w:sz w:val="28"/>
          <w:szCs w:val="28"/>
        </w:rPr>
        <w:t>% от общей суммы ассигнований, подлежащих контрактации (</w:t>
      </w:r>
      <w:r w:rsidR="004A1C4B" w:rsidRPr="0080287A">
        <w:rPr>
          <w:color w:val="000000"/>
          <w:sz w:val="28"/>
          <w:szCs w:val="28"/>
        </w:rPr>
        <w:t>4 355,84</w:t>
      </w:r>
      <w:r w:rsidRPr="0080287A">
        <w:rPr>
          <w:color w:val="000000"/>
          <w:sz w:val="28"/>
          <w:szCs w:val="28"/>
        </w:rPr>
        <w:t xml:space="preserve"> млн рублей), в том числе:</w:t>
      </w:r>
    </w:p>
    <w:p w:rsidR="002D680B" w:rsidRPr="0080287A" w:rsidRDefault="002D680B" w:rsidP="002D680B">
      <w:pPr>
        <w:rPr>
          <w:sz w:val="28"/>
          <w:szCs w:val="28"/>
        </w:rPr>
      </w:pPr>
      <w:r w:rsidRPr="0080287A">
        <w:rPr>
          <w:sz w:val="28"/>
          <w:szCs w:val="28"/>
        </w:rPr>
        <w:t xml:space="preserve">- </w:t>
      </w:r>
      <w:r w:rsidRPr="0080287A">
        <w:rPr>
          <w:color w:val="000000"/>
          <w:sz w:val="28"/>
          <w:szCs w:val="28"/>
        </w:rPr>
        <w:t>законтрактованные</w:t>
      </w:r>
      <w:r w:rsidRPr="0080287A">
        <w:rPr>
          <w:sz w:val="28"/>
          <w:szCs w:val="28"/>
        </w:rPr>
        <w:t xml:space="preserve"> средства </w:t>
      </w:r>
      <w:r w:rsidRPr="0080287A">
        <w:rPr>
          <w:b/>
          <w:sz w:val="28"/>
          <w:szCs w:val="28"/>
        </w:rPr>
        <w:t>федерального бюджета</w:t>
      </w:r>
      <w:r w:rsidRPr="0080287A">
        <w:rPr>
          <w:sz w:val="28"/>
          <w:szCs w:val="28"/>
        </w:rPr>
        <w:t xml:space="preserve"> – </w:t>
      </w:r>
      <w:r w:rsidR="006E1654" w:rsidRPr="0080287A">
        <w:rPr>
          <w:sz w:val="28"/>
          <w:szCs w:val="28"/>
        </w:rPr>
        <w:t>1 036,82</w:t>
      </w:r>
      <w:r w:rsidRPr="0080287A">
        <w:rPr>
          <w:sz w:val="28"/>
          <w:szCs w:val="28"/>
        </w:rPr>
        <w:t xml:space="preserve"> млн. рублей,</w:t>
      </w:r>
      <w:r w:rsidRPr="0080287A">
        <w:rPr>
          <w:color w:val="000000"/>
          <w:sz w:val="28"/>
          <w:szCs w:val="28"/>
        </w:rPr>
        <w:t xml:space="preserve"> что составляет </w:t>
      </w:r>
      <w:r w:rsidR="0085201B" w:rsidRPr="0080287A">
        <w:rPr>
          <w:color w:val="000000"/>
          <w:sz w:val="28"/>
          <w:szCs w:val="28"/>
        </w:rPr>
        <w:t>100</w:t>
      </w:r>
      <w:r w:rsidRPr="0080287A">
        <w:rPr>
          <w:color w:val="000000"/>
          <w:sz w:val="28"/>
          <w:szCs w:val="28"/>
        </w:rPr>
        <w:t>% от ассигнований федерального бюджета, подлежащих контрактации (</w:t>
      </w:r>
      <w:r w:rsidR="0085201B" w:rsidRPr="0080287A">
        <w:rPr>
          <w:color w:val="000000"/>
          <w:sz w:val="28"/>
          <w:szCs w:val="28"/>
        </w:rPr>
        <w:t>1 036,82</w:t>
      </w:r>
      <w:r w:rsidRPr="0080287A">
        <w:rPr>
          <w:color w:val="000000"/>
          <w:sz w:val="28"/>
          <w:szCs w:val="28"/>
        </w:rPr>
        <w:t xml:space="preserve"> млн рублей)</w:t>
      </w:r>
      <w:r w:rsidRPr="0080287A">
        <w:rPr>
          <w:sz w:val="28"/>
          <w:szCs w:val="28"/>
        </w:rPr>
        <w:t>;</w:t>
      </w:r>
    </w:p>
    <w:p w:rsidR="002D680B" w:rsidRPr="0080287A" w:rsidRDefault="002D680B" w:rsidP="002D680B">
      <w:pPr>
        <w:rPr>
          <w:sz w:val="28"/>
          <w:szCs w:val="28"/>
        </w:rPr>
      </w:pPr>
      <w:r w:rsidRPr="0080287A">
        <w:rPr>
          <w:sz w:val="28"/>
          <w:szCs w:val="28"/>
        </w:rPr>
        <w:t xml:space="preserve">- </w:t>
      </w:r>
      <w:r w:rsidRPr="0080287A">
        <w:rPr>
          <w:color w:val="000000"/>
          <w:sz w:val="28"/>
          <w:szCs w:val="28"/>
        </w:rPr>
        <w:t>законтрактованные</w:t>
      </w:r>
      <w:r w:rsidRPr="0080287A">
        <w:rPr>
          <w:sz w:val="28"/>
          <w:szCs w:val="28"/>
        </w:rPr>
        <w:t xml:space="preserve"> средства </w:t>
      </w:r>
      <w:r w:rsidRPr="0080287A">
        <w:rPr>
          <w:b/>
          <w:sz w:val="28"/>
          <w:szCs w:val="28"/>
        </w:rPr>
        <w:t>краевого бюджета</w:t>
      </w:r>
      <w:r w:rsidRPr="0080287A">
        <w:rPr>
          <w:sz w:val="28"/>
          <w:szCs w:val="28"/>
        </w:rPr>
        <w:t xml:space="preserve"> – </w:t>
      </w:r>
      <w:r w:rsidR="006E1654" w:rsidRPr="0080287A">
        <w:rPr>
          <w:sz w:val="28"/>
          <w:szCs w:val="28"/>
        </w:rPr>
        <w:t>1 055,62</w:t>
      </w:r>
      <w:r w:rsidRPr="0080287A">
        <w:rPr>
          <w:sz w:val="28"/>
          <w:szCs w:val="28"/>
        </w:rPr>
        <w:t xml:space="preserve"> млн. рублей,</w:t>
      </w:r>
      <w:r w:rsidRPr="0080287A">
        <w:rPr>
          <w:color w:val="000000"/>
          <w:sz w:val="28"/>
          <w:szCs w:val="28"/>
        </w:rPr>
        <w:t xml:space="preserve"> что составляет </w:t>
      </w:r>
      <w:r w:rsidR="0085201B" w:rsidRPr="0080287A">
        <w:rPr>
          <w:color w:val="000000"/>
          <w:sz w:val="28"/>
          <w:szCs w:val="28"/>
        </w:rPr>
        <w:t>97,22</w:t>
      </w:r>
      <w:r w:rsidRPr="0080287A">
        <w:rPr>
          <w:color w:val="000000"/>
          <w:sz w:val="28"/>
          <w:szCs w:val="28"/>
        </w:rPr>
        <w:t>% от ассигнований краевого бюджета, подлежащих контрактации (</w:t>
      </w:r>
      <w:r w:rsidR="0085201B" w:rsidRPr="0080287A">
        <w:rPr>
          <w:color w:val="000000"/>
          <w:sz w:val="28"/>
          <w:szCs w:val="28"/>
        </w:rPr>
        <w:t>1 085,84</w:t>
      </w:r>
      <w:r w:rsidRPr="0080287A">
        <w:rPr>
          <w:color w:val="000000"/>
          <w:sz w:val="28"/>
          <w:szCs w:val="28"/>
        </w:rPr>
        <w:t xml:space="preserve"> млн рублей)</w:t>
      </w:r>
      <w:r w:rsidRPr="0080287A">
        <w:rPr>
          <w:sz w:val="28"/>
          <w:szCs w:val="28"/>
        </w:rPr>
        <w:t>;</w:t>
      </w:r>
    </w:p>
    <w:p w:rsidR="002D680B" w:rsidRPr="0080287A" w:rsidRDefault="002D680B" w:rsidP="002D680B">
      <w:pPr>
        <w:rPr>
          <w:color w:val="000000"/>
          <w:sz w:val="28"/>
          <w:szCs w:val="28"/>
        </w:rPr>
      </w:pPr>
      <w:r w:rsidRPr="0080287A">
        <w:rPr>
          <w:sz w:val="28"/>
          <w:szCs w:val="28"/>
        </w:rPr>
        <w:t xml:space="preserve">- </w:t>
      </w:r>
      <w:r w:rsidRPr="0080287A">
        <w:rPr>
          <w:color w:val="000000"/>
          <w:sz w:val="28"/>
          <w:szCs w:val="28"/>
        </w:rPr>
        <w:t>законтрактованные</w:t>
      </w:r>
      <w:r w:rsidRPr="0080287A">
        <w:rPr>
          <w:sz w:val="28"/>
          <w:szCs w:val="28"/>
        </w:rPr>
        <w:t xml:space="preserve"> средства </w:t>
      </w:r>
      <w:r w:rsidRPr="0080287A">
        <w:rPr>
          <w:b/>
          <w:sz w:val="28"/>
          <w:szCs w:val="28"/>
        </w:rPr>
        <w:t>внебюджетных фондов</w:t>
      </w:r>
      <w:r w:rsidRPr="0080287A">
        <w:rPr>
          <w:sz w:val="28"/>
          <w:szCs w:val="28"/>
        </w:rPr>
        <w:t xml:space="preserve"> – </w:t>
      </w:r>
      <w:r w:rsidR="006E1654" w:rsidRPr="0080287A">
        <w:rPr>
          <w:sz w:val="28"/>
          <w:szCs w:val="28"/>
        </w:rPr>
        <w:t>1 585,60</w:t>
      </w:r>
      <w:r w:rsidRPr="0080287A">
        <w:rPr>
          <w:sz w:val="28"/>
          <w:szCs w:val="28"/>
        </w:rPr>
        <w:t xml:space="preserve"> млн. рублей,</w:t>
      </w:r>
      <w:r w:rsidRPr="0080287A">
        <w:rPr>
          <w:color w:val="000000"/>
          <w:sz w:val="28"/>
          <w:szCs w:val="28"/>
        </w:rPr>
        <w:t xml:space="preserve"> что составляет </w:t>
      </w:r>
      <w:r w:rsidR="0085201B" w:rsidRPr="0080287A">
        <w:rPr>
          <w:color w:val="000000"/>
          <w:sz w:val="28"/>
          <w:szCs w:val="28"/>
        </w:rPr>
        <w:t>89,38</w:t>
      </w:r>
      <w:r w:rsidRPr="0080287A">
        <w:rPr>
          <w:color w:val="000000"/>
          <w:sz w:val="28"/>
          <w:szCs w:val="28"/>
        </w:rPr>
        <w:t xml:space="preserve">% от ассигнований </w:t>
      </w:r>
      <w:r w:rsidRPr="0080287A">
        <w:rPr>
          <w:sz w:val="28"/>
          <w:szCs w:val="28"/>
        </w:rPr>
        <w:t>внебюджетных фондов</w:t>
      </w:r>
      <w:r w:rsidRPr="0080287A">
        <w:rPr>
          <w:color w:val="000000"/>
          <w:sz w:val="28"/>
          <w:szCs w:val="28"/>
        </w:rPr>
        <w:t>, подлежащих контрактации (</w:t>
      </w:r>
      <w:r w:rsidR="0085201B" w:rsidRPr="0080287A">
        <w:rPr>
          <w:color w:val="000000"/>
          <w:sz w:val="28"/>
          <w:szCs w:val="28"/>
        </w:rPr>
        <w:t>1 774,01</w:t>
      </w:r>
      <w:r w:rsidRPr="0080287A">
        <w:rPr>
          <w:color w:val="000000"/>
          <w:sz w:val="28"/>
          <w:szCs w:val="28"/>
        </w:rPr>
        <w:t xml:space="preserve"> млн рублей);</w:t>
      </w:r>
    </w:p>
    <w:p w:rsidR="002D680B" w:rsidRPr="0080287A" w:rsidRDefault="002D680B" w:rsidP="002D680B">
      <w:pPr>
        <w:rPr>
          <w:sz w:val="28"/>
          <w:szCs w:val="28"/>
        </w:rPr>
      </w:pPr>
      <w:r w:rsidRPr="0080287A">
        <w:rPr>
          <w:sz w:val="28"/>
          <w:szCs w:val="28"/>
        </w:rPr>
        <w:lastRenderedPageBreak/>
        <w:t xml:space="preserve">- </w:t>
      </w:r>
      <w:r w:rsidRPr="0080287A">
        <w:rPr>
          <w:color w:val="000000"/>
          <w:sz w:val="28"/>
          <w:szCs w:val="28"/>
        </w:rPr>
        <w:t>законтрактованные</w:t>
      </w:r>
      <w:r w:rsidRPr="0080287A">
        <w:rPr>
          <w:sz w:val="28"/>
          <w:szCs w:val="28"/>
        </w:rPr>
        <w:t xml:space="preserve"> средства </w:t>
      </w:r>
      <w:r w:rsidRPr="0080287A">
        <w:rPr>
          <w:b/>
          <w:sz w:val="28"/>
          <w:szCs w:val="28"/>
        </w:rPr>
        <w:t>местных бюджетов</w:t>
      </w:r>
      <w:r w:rsidRPr="0080287A">
        <w:rPr>
          <w:sz w:val="28"/>
          <w:szCs w:val="28"/>
        </w:rPr>
        <w:t xml:space="preserve"> – </w:t>
      </w:r>
      <w:r w:rsidR="006E1654" w:rsidRPr="0080287A">
        <w:rPr>
          <w:sz w:val="28"/>
          <w:szCs w:val="28"/>
        </w:rPr>
        <w:t>431,77</w:t>
      </w:r>
      <w:r w:rsidRPr="0080287A">
        <w:rPr>
          <w:sz w:val="28"/>
          <w:szCs w:val="28"/>
        </w:rPr>
        <w:t xml:space="preserve"> млн. рублей,</w:t>
      </w:r>
      <w:r w:rsidRPr="0080287A">
        <w:rPr>
          <w:color w:val="000000"/>
          <w:sz w:val="28"/>
          <w:szCs w:val="28"/>
        </w:rPr>
        <w:t xml:space="preserve"> что составляет </w:t>
      </w:r>
      <w:r w:rsidR="0085201B" w:rsidRPr="0080287A">
        <w:rPr>
          <w:color w:val="000000"/>
          <w:sz w:val="28"/>
          <w:szCs w:val="28"/>
        </w:rPr>
        <w:t>94,03</w:t>
      </w:r>
      <w:r w:rsidRPr="0080287A">
        <w:rPr>
          <w:color w:val="000000"/>
          <w:sz w:val="28"/>
          <w:szCs w:val="28"/>
        </w:rPr>
        <w:t xml:space="preserve">% от ассигнований </w:t>
      </w:r>
      <w:r w:rsidRPr="0080287A">
        <w:rPr>
          <w:sz w:val="28"/>
          <w:szCs w:val="28"/>
        </w:rPr>
        <w:t>местных бюджетов</w:t>
      </w:r>
      <w:r w:rsidRPr="0080287A">
        <w:rPr>
          <w:color w:val="000000"/>
          <w:sz w:val="28"/>
          <w:szCs w:val="28"/>
        </w:rPr>
        <w:t>, подлежащих контрактации (</w:t>
      </w:r>
      <w:r w:rsidR="0085201B" w:rsidRPr="0080287A">
        <w:rPr>
          <w:color w:val="000000"/>
          <w:sz w:val="28"/>
          <w:szCs w:val="28"/>
        </w:rPr>
        <w:t>459,17</w:t>
      </w:r>
      <w:r w:rsidRPr="0080287A">
        <w:rPr>
          <w:color w:val="000000"/>
          <w:sz w:val="28"/>
          <w:szCs w:val="28"/>
        </w:rPr>
        <w:t xml:space="preserve"> млн рублей)</w:t>
      </w:r>
      <w:r w:rsidRPr="0080287A">
        <w:rPr>
          <w:sz w:val="28"/>
          <w:szCs w:val="28"/>
        </w:rPr>
        <w:t>.</w:t>
      </w:r>
    </w:p>
    <w:p w:rsidR="002D680B" w:rsidRPr="0080287A" w:rsidRDefault="002D680B" w:rsidP="0080287A">
      <w:pPr>
        <w:ind w:firstLine="709"/>
        <w:rPr>
          <w:color w:val="000000"/>
          <w:sz w:val="28"/>
          <w:szCs w:val="28"/>
        </w:rPr>
      </w:pPr>
      <w:r w:rsidRPr="0080287A">
        <w:rPr>
          <w:color w:val="000000"/>
          <w:sz w:val="28"/>
          <w:szCs w:val="28"/>
        </w:rPr>
        <w:t xml:space="preserve">Освоены ассигнования в сумме </w:t>
      </w:r>
      <w:r w:rsidR="003C76C4" w:rsidRPr="0080287A">
        <w:rPr>
          <w:color w:val="000000"/>
          <w:sz w:val="28"/>
          <w:szCs w:val="28"/>
        </w:rPr>
        <w:t>4 0</w:t>
      </w:r>
      <w:r w:rsidR="002634AC">
        <w:rPr>
          <w:color w:val="000000"/>
          <w:sz w:val="28"/>
          <w:szCs w:val="28"/>
        </w:rPr>
        <w:t>79</w:t>
      </w:r>
      <w:r w:rsidR="003C76C4" w:rsidRPr="0080287A">
        <w:rPr>
          <w:color w:val="000000"/>
          <w:sz w:val="28"/>
          <w:szCs w:val="28"/>
        </w:rPr>
        <w:t>,</w:t>
      </w:r>
      <w:r w:rsidR="002634AC">
        <w:rPr>
          <w:color w:val="000000"/>
          <w:sz w:val="28"/>
          <w:szCs w:val="28"/>
        </w:rPr>
        <w:t>4</w:t>
      </w:r>
      <w:r w:rsidR="003C76C4" w:rsidRPr="0080287A">
        <w:rPr>
          <w:color w:val="000000"/>
          <w:sz w:val="28"/>
          <w:szCs w:val="28"/>
        </w:rPr>
        <w:t>7</w:t>
      </w:r>
      <w:r w:rsidRPr="0080287A">
        <w:rPr>
          <w:color w:val="000000"/>
          <w:sz w:val="28"/>
          <w:szCs w:val="28"/>
        </w:rPr>
        <w:t xml:space="preserve"> млн рублей, что составляет </w:t>
      </w:r>
      <w:r w:rsidR="003C76C4" w:rsidRPr="0080287A">
        <w:rPr>
          <w:color w:val="000000"/>
          <w:sz w:val="28"/>
          <w:szCs w:val="28"/>
        </w:rPr>
        <w:t>93,</w:t>
      </w:r>
      <w:r w:rsidR="002634AC">
        <w:rPr>
          <w:color w:val="000000"/>
          <w:sz w:val="28"/>
          <w:szCs w:val="28"/>
        </w:rPr>
        <w:t>64</w:t>
      </w:r>
      <w:r w:rsidRPr="0080287A">
        <w:rPr>
          <w:color w:val="000000"/>
          <w:sz w:val="28"/>
          <w:szCs w:val="28"/>
        </w:rPr>
        <w:t>% от общей суммы ассигнований (</w:t>
      </w:r>
      <w:r w:rsidR="003C76C4" w:rsidRPr="0080287A">
        <w:rPr>
          <w:sz w:val="28"/>
          <w:szCs w:val="28"/>
        </w:rPr>
        <w:t>4 356,59</w:t>
      </w:r>
      <w:r w:rsidRPr="0080287A">
        <w:rPr>
          <w:color w:val="000000"/>
          <w:sz w:val="28"/>
          <w:szCs w:val="28"/>
        </w:rPr>
        <w:t xml:space="preserve"> млн рублей), в том числе</w:t>
      </w:r>
    </w:p>
    <w:p w:rsidR="002D680B" w:rsidRPr="0080287A" w:rsidRDefault="002D680B" w:rsidP="002D680B">
      <w:pPr>
        <w:rPr>
          <w:sz w:val="28"/>
          <w:szCs w:val="28"/>
        </w:rPr>
      </w:pPr>
      <w:r w:rsidRPr="0080287A">
        <w:rPr>
          <w:sz w:val="28"/>
          <w:szCs w:val="28"/>
        </w:rPr>
        <w:t xml:space="preserve">- </w:t>
      </w:r>
      <w:r w:rsidRPr="0080287A">
        <w:rPr>
          <w:color w:val="000000"/>
          <w:sz w:val="28"/>
          <w:szCs w:val="28"/>
        </w:rPr>
        <w:t>освоены</w:t>
      </w:r>
      <w:r w:rsidRPr="0080287A">
        <w:rPr>
          <w:sz w:val="28"/>
          <w:szCs w:val="28"/>
        </w:rPr>
        <w:t xml:space="preserve"> средства </w:t>
      </w:r>
      <w:r w:rsidRPr="0080287A">
        <w:rPr>
          <w:b/>
          <w:sz w:val="28"/>
          <w:szCs w:val="28"/>
        </w:rPr>
        <w:t>федерального бюджета</w:t>
      </w:r>
      <w:r w:rsidRPr="0080287A">
        <w:rPr>
          <w:sz w:val="28"/>
          <w:szCs w:val="28"/>
        </w:rPr>
        <w:t xml:space="preserve"> – </w:t>
      </w:r>
      <w:r w:rsidR="006F4AC2" w:rsidRPr="0080287A">
        <w:rPr>
          <w:sz w:val="28"/>
          <w:szCs w:val="28"/>
        </w:rPr>
        <w:t>1 037,12</w:t>
      </w:r>
      <w:r w:rsidRPr="0080287A">
        <w:rPr>
          <w:sz w:val="28"/>
          <w:szCs w:val="28"/>
        </w:rPr>
        <w:t xml:space="preserve"> млн. рублей,</w:t>
      </w:r>
      <w:r w:rsidRPr="0080287A">
        <w:rPr>
          <w:color w:val="000000"/>
          <w:sz w:val="28"/>
          <w:szCs w:val="28"/>
        </w:rPr>
        <w:t xml:space="preserve"> что составляет </w:t>
      </w:r>
      <w:r w:rsidR="006F4AC2" w:rsidRPr="0080287A">
        <w:rPr>
          <w:color w:val="000000"/>
          <w:sz w:val="28"/>
          <w:szCs w:val="28"/>
        </w:rPr>
        <w:t>100</w:t>
      </w:r>
      <w:r w:rsidRPr="0080287A">
        <w:rPr>
          <w:color w:val="000000"/>
          <w:sz w:val="28"/>
          <w:szCs w:val="28"/>
        </w:rPr>
        <w:t>% от ассигнований федерального бюджета (</w:t>
      </w:r>
      <w:r w:rsidR="006F4AC2" w:rsidRPr="0080287A">
        <w:rPr>
          <w:sz w:val="28"/>
          <w:szCs w:val="28"/>
        </w:rPr>
        <w:t>1 037,12</w:t>
      </w:r>
      <w:r w:rsidRPr="0080287A">
        <w:rPr>
          <w:color w:val="000000"/>
          <w:sz w:val="28"/>
          <w:szCs w:val="28"/>
        </w:rPr>
        <w:t xml:space="preserve"> млн рублей)</w:t>
      </w:r>
      <w:r w:rsidRPr="0080287A">
        <w:rPr>
          <w:sz w:val="28"/>
          <w:szCs w:val="28"/>
        </w:rPr>
        <w:t>;</w:t>
      </w:r>
    </w:p>
    <w:p w:rsidR="002D680B" w:rsidRPr="0080287A" w:rsidRDefault="002D680B" w:rsidP="002D680B">
      <w:pPr>
        <w:rPr>
          <w:sz w:val="28"/>
          <w:szCs w:val="28"/>
        </w:rPr>
      </w:pPr>
      <w:r w:rsidRPr="0080287A">
        <w:rPr>
          <w:sz w:val="28"/>
          <w:szCs w:val="28"/>
        </w:rPr>
        <w:t xml:space="preserve">- </w:t>
      </w:r>
      <w:r w:rsidRPr="0080287A">
        <w:rPr>
          <w:color w:val="000000"/>
          <w:sz w:val="28"/>
          <w:szCs w:val="28"/>
        </w:rPr>
        <w:t>освоенные</w:t>
      </w:r>
      <w:r w:rsidRPr="0080287A">
        <w:rPr>
          <w:sz w:val="28"/>
          <w:szCs w:val="28"/>
        </w:rPr>
        <w:t xml:space="preserve"> средства </w:t>
      </w:r>
      <w:r w:rsidRPr="0080287A">
        <w:rPr>
          <w:b/>
          <w:sz w:val="28"/>
          <w:szCs w:val="28"/>
        </w:rPr>
        <w:t>краевого бюджета</w:t>
      </w:r>
      <w:r w:rsidRPr="0080287A">
        <w:rPr>
          <w:sz w:val="28"/>
          <w:szCs w:val="28"/>
        </w:rPr>
        <w:t xml:space="preserve"> – </w:t>
      </w:r>
      <w:r w:rsidR="006F4AC2" w:rsidRPr="0080287A">
        <w:rPr>
          <w:sz w:val="28"/>
          <w:szCs w:val="28"/>
        </w:rPr>
        <w:t>1 043,63</w:t>
      </w:r>
      <w:r w:rsidRPr="0080287A">
        <w:rPr>
          <w:sz w:val="28"/>
          <w:szCs w:val="28"/>
        </w:rPr>
        <w:t xml:space="preserve"> млн. рублей,</w:t>
      </w:r>
      <w:r w:rsidRPr="0080287A">
        <w:rPr>
          <w:color w:val="000000"/>
          <w:sz w:val="28"/>
          <w:szCs w:val="28"/>
        </w:rPr>
        <w:t xml:space="preserve"> что составляет </w:t>
      </w:r>
      <w:r w:rsidR="006F4AC2" w:rsidRPr="0080287A">
        <w:rPr>
          <w:color w:val="000000"/>
          <w:sz w:val="28"/>
          <w:szCs w:val="28"/>
        </w:rPr>
        <w:t>96,07</w:t>
      </w:r>
      <w:r w:rsidRPr="0080287A">
        <w:rPr>
          <w:color w:val="000000"/>
          <w:sz w:val="28"/>
          <w:szCs w:val="28"/>
        </w:rPr>
        <w:t>% от ассигнований краевого бюджета (</w:t>
      </w:r>
      <w:r w:rsidR="006F4AC2" w:rsidRPr="0080287A">
        <w:rPr>
          <w:sz w:val="28"/>
          <w:szCs w:val="28"/>
        </w:rPr>
        <w:t>1 086,29</w:t>
      </w:r>
      <w:r w:rsidRPr="0080287A">
        <w:rPr>
          <w:color w:val="000000"/>
          <w:sz w:val="28"/>
          <w:szCs w:val="28"/>
        </w:rPr>
        <w:t xml:space="preserve"> млн рублей)</w:t>
      </w:r>
      <w:r w:rsidRPr="0080287A">
        <w:rPr>
          <w:sz w:val="28"/>
          <w:szCs w:val="28"/>
        </w:rPr>
        <w:t>;</w:t>
      </w:r>
    </w:p>
    <w:p w:rsidR="002D680B" w:rsidRPr="0080287A" w:rsidRDefault="002D680B" w:rsidP="002D680B">
      <w:pPr>
        <w:rPr>
          <w:color w:val="000000"/>
          <w:sz w:val="28"/>
          <w:szCs w:val="28"/>
        </w:rPr>
      </w:pPr>
      <w:r w:rsidRPr="0080287A">
        <w:rPr>
          <w:sz w:val="28"/>
          <w:szCs w:val="28"/>
        </w:rPr>
        <w:t xml:space="preserve">- </w:t>
      </w:r>
      <w:r w:rsidRPr="0080287A">
        <w:rPr>
          <w:color w:val="000000"/>
          <w:sz w:val="28"/>
          <w:szCs w:val="28"/>
        </w:rPr>
        <w:t>освоенные</w:t>
      </w:r>
      <w:r w:rsidRPr="0080287A">
        <w:rPr>
          <w:sz w:val="28"/>
          <w:szCs w:val="28"/>
        </w:rPr>
        <w:t xml:space="preserve"> средства </w:t>
      </w:r>
      <w:r w:rsidRPr="0080287A">
        <w:rPr>
          <w:b/>
          <w:sz w:val="28"/>
          <w:szCs w:val="28"/>
        </w:rPr>
        <w:t>внебюджетных фондов</w:t>
      </w:r>
      <w:r w:rsidRPr="0080287A">
        <w:rPr>
          <w:sz w:val="28"/>
          <w:szCs w:val="28"/>
        </w:rPr>
        <w:t xml:space="preserve"> – </w:t>
      </w:r>
      <w:r w:rsidR="006F4AC2" w:rsidRPr="0080287A">
        <w:rPr>
          <w:sz w:val="28"/>
          <w:szCs w:val="28"/>
        </w:rPr>
        <w:t>1 585,60</w:t>
      </w:r>
      <w:r w:rsidRPr="0080287A">
        <w:rPr>
          <w:sz w:val="28"/>
          <w:szCs w:val="28"/>
        </w:rPr>
        <w:t xml:space="preserve"> млн. рублей,</w:t>
      </w:r>
      <w:r w:rsidRPr="0080287A">
        <w:rPr>
          <w:color w:val="000000"/>
          <w:sz w:val="28"/>
          <w:szCs w:val="28"/>
        </w:rPr>
        <w:t xml:space="preserve"> что составляет </w:t>
      </w:r>
      <w:r w:rsidR="006F4AC2" w:rsidRPr="0080287A">
        <w:rPr>
          <w:color w:val="000000"/>
          <w:sz w:val="28"/>
          <w:szCs w:val="28"/>
        </w:rPr>
        <w:t>89,38</w:t>
      </w:r>
      <w:r w:rsidRPr="0080287A">
        <w:rPr>
          <w:color w:val="000000"/>
          <w:sz w:val="28"/>
          <w:szCs w:val="28"/>
        </w:rPr>
        <w:t xml:space="preserve">% от ассигнований </w:t>
      </w:r>
      <w:r w:rsidRPr="0080287A">
        <w:rPr>
          <w:sz w:val="28"/>
          <w:szCs w:val="28"/>
        </w:rPr>
        <w:t>внебюджетных фондов</w:t>
      </w:r>
      <w:r w:rsidRPr="0080287A">
        <w:rPr>
          <w:color w:val="000000"/>
          <w:sz w:val="28"/>
          <w:szCs w:val="28"/>
        </w:rPr>
        <w:t xml:space="preserve"> (</w:t>
      </w:r>
      <w:r w:rsidR="006F4AC2" w:rsidRPr="0080287A">
        <w:rPr>
          <w:color w:val="000000"/>
          <w:sz w:val="28"/>
          <w:szCs w:val="28"/>
        </w:rPr>
        <w:t>1 774,01</w:t>
      </w:r>
      <w:r w:rsidRPr="0080287A">
        <w:rPr>
          <w:color w:val="000000"/>
          <w:sz w:val="28"/>
          <w:szCs w:val="28"/>
        </w:rPr>
        <w:t xml:space="preserve"> млн рублей);</w:t>
      </w:r>
    </w:p>
    <w:p w:rsidR="002D680B" w:rsidRPr="0080287A" w:rsidRDefault="002D680B" w:rsidP="002D680B">
      <w:pPr>
        <w:rPr>
          <w:sz w:val="28"/>
          <w:szCs w:val="28"/>
        </w:rPr>
      </w:pPr>
      <w:r w:rsidRPr="0080287A">
        <w:rPr>
          <w:sz w:val="28"/>
          <w:szCs w:val="28"/>
        </w:rPr>
        <w:t xml:space="preserve">- </w:t>
      </w:r>
      <w:r w:rsidRPr="0080287A">
        <w:rPr>
          <w:color w:val="000000"/>
          <w:sz w:val="28"/>
          <w:szCs w:val="28"/>
        </w:rPr>
        <w:t>освоенные</w:t>
      </w:r>
      <w:r w:rsidRPr="0080287A">
        <w:rPr>
          <w:sz w:val="28"/>
          <w:szCs w:val="28"/>
        </w:rPr>
        <w:t xml:space="preserve"> средства </w:t>
      </w:r>
      <w:r w:rsidRPr="0080287A">
        <w:rPr>
          <w:b/>
          <w:sz w:val="28"/>
          <w:szCs w:val="28"/>
        </w:rPr>
        <w:t>местных бюджетов</w:t>
      </w:r>
      <w:r w:rsidRPr="0080287A">
        <w:rPr>
          <w:sz w:val="28"/>
          <w:szCs w:val="28"/>
        </w:rPr>
        <w:t xml:space="preserve"> – </w:t>
      </w:r>
      <w:r w:rsidR="000602C7">
        <w:rPr>
          <w:sz w:val="28"/>
          <w:szCs w:val="28"/>
        </w:rPr>
        <w:t>413,</w:t>
      </w:r>
      <w:r w:rsidR="00044705">
        <w:rPr>
          <w:sz w:val="28"/>
          <w:szCs w:val="28"/>
        </w:rPr>
        <w:t>13</w:t>
      </w:r>
      <w:r w:rsidRPr="0080287A">
        <w:rPr>
          <w:sz w:val="28"/>
          <w:szCs w:val="28"/>
        </w:rPr>
        <w:t xml:space="preserve"> млн. рублей,</w:t>
      </w:r>
      <w:r w:rsidRPr="0080287A">
        <w:rPr>
          <w:color w:val="000000"/>
          <w:sz w:val="28"/>
          <w:szCs w:val="28"/>
        </w:rPr>
        <w:t xml:space="preserve"> что составляет </w:t>
      </w:r>
      <w:r w:rsidR="006F4AC2" w:rsidRPr="0080287A">
        <w:rPr>
          <w:color w:val="000000"/>
          <w:sz w:val="28"/>
          <w:szCs w:val="28"/>
        </w:rPr>
        <w:t>8</w:t>
      </w:r>
      <w:r w:rsidR="000602C7">
        <w:rPr>
          <w:color w:val="000000"/>
          <w:sz w:val="28"/>
          <w:szCs w:val="28"/>
        </w:rPr>
        <w:t>9</w:t>
      </w:r>
      <w:r w:rsidR="006F4AC2" w:rsidRPr="0080287A">
        <w:rPr>
          <w:color w:val="000000"/>
          <w:sz w:val="28"/>
          <w:szCs w:val="28"/>
        </w:rPr>
        <w:t>,</w:t>
      </w:r>
      <w:r w:rsidR="000602C7">
        <w:rPr>
          <w:color w:val="000000"/>
          <w:sz w:val="28"/>
          <w:szCs w:val="28"/>
        </w:rPr>
        <w:t>9</w:t>
      </w:r>
      <w:r w:rsidR="00044705">
        <w:rPr>
          <w:color w:val="000000"/>
          <w:sz w:val="28"/>
          <w:szCs w:val="28"/>
        </w:rPr>
        <w:t>7</w:t>
      </w:r>
      <w:r w:rsidRPr="0080287A">
        <w:rPr>
          <w:color w:val="000000"/>
          <w:sz w:val="28"/>
          <w:szCs w:val="28"/>
        </w:rPr>
        <w:t xml:space="preserve">% от ассигнований </w:t>
      </w:r>
      <w:r w:rsidRPr="0080287A">
        <w:rPr>
          <w:sz w:val="28"/>
          <w:szCs w:val="28"/>
        </w:rPr>
        <w:t>местных бюджетов</w:t>
      </w:r>
      <w:r w:rsidRPr="0080287A">
        <w:rPr>
          <w:color w:val="000000"/>
          <w:sz w:val="28"/>
          <w:szCs w:val="28"/>
        </w:rPr>
        <w:t xml:space="preserve"> (</w:t>
      </w:r>
      <w:r w:rsidR="006F4AC2" w:rsidRPr="0080287A">
        <w:rPr>
          <w:sz w:val="28"/>
          <w:szCs w:val="28"/>
        </w:rPr>
        <w:t>459,17</w:t>
      </w:r>
      <w:r w:rsidRPr="0080287A">
        <w:rPr>
          <w:color w:val="000000"/>
          <w:sz w:val="28"/>
          <w:szCs w:val="28"/>
        </w:rPr>
        <w:t xml:space="preserve"> млн рублей)</w:t>
      </w:r>
      <w:r w:rsidRPr="0080287A">
        <w:rPr>
          <w:sz w:val="28"/>
          <w:szCs w:val="28"/>
        </w:rPr>
        <w:t>.</w:t>
      </w:r>
    </w:p>
    <w:p w:rsidR="002D680B" w:rsidRPr="00B77B92" w:rsidRDefault="002D680B" w:rsidP="00C21FCE">
      <w:pPr>
        <w:ind w:firstLine="360"/>
        <w:jc w:val="both"/>
        <w:rPr>
          <w:color w:val="000000"/>
          <w:sz w:val="28"/>
          <w:szCs w:val="28"/>
        </w:rPr>
      </w:pPr>
      <w:r w:rsidRPr="0080287A">
        <w:rPr>
          <w:color w:val="000000"/>
          <w:sz w:val="28"/>
          <w:szCs w:val="28"/>
        </w:rPr>
        <w:t xml:space="preserve">В реализации </w:t>
      </w:r>
      <w:r w:rsidRPr="0080287A">
        <w:rPr>
          <w:sz w:val="28"/>
          <w:szCs w:val="28"/>
        </w:rPr>
        <w:t xml:space="preserve">мероприятий региональных проектов участвуют муниципальные образования </w:t>
      </w:r>
      <w:r w:rsidRPr="0080287A">
        <w:rPr>
          <w:color w:val="000000"/>
          <w:sz w:val="28"/>
          <w:szCs w:val="28"/>
        </w:rPr>
        <w:t xml:space="preserve">Алеутского муниципального округа, </w:t>
      </w:r>
      <w:proofErr w:type="spellStart"/>
      <w:r w:rsidRPr="0080287A">
        <w:rPr>
          <w:color w:val="000000"/>
          <w:sz w:val="28"/>
          <w:szCs w:val="28"/>
        </w:rPr>
        <w:t>Быстринского</w:t>
      </w:r>
      <w:proofErr w:type="spellEnd"/>
      <w:r w:rsidRPr="0080287A">
        <w:rPr>
          <w:color w:val="000000"/>
          <w:sz w:val="28"/>
          <w:szCs w:val="28"/>
        </w:rPr>
        <w:t xml:space="preserve"> муниципального района, Елизовского муниципального района, Карагинского муниципального района, </w:t>
      </w:r>
      <w:proofErr w:type="spellStart"/>
      <w:r w:rsidRPr="0080287A">
        <w:rPr>
          <w:color w:val="000000"/>
          <w:sz w:val="28"/>
          <w:szCs w:val="28"/>
        </w:rPr>
        <w:t>Мильковского</w:t>
      </w:r>
      <w:proofErr w:type="spellEnd"/>
      <w:r w:rsidRPr="0080287A">
        <w:rPr>
          <w:color w:val="000000"/>
          <w:sz w:val="28"/>
          <w:szCs w:val="28"/>
        </w:rPr>
        <w:t xml:space="preserve"> муниципального округа, Олюторского муниципального района, </w:t>
      </w:r>
      <w:proofErr w:type="spellStart"/>
      <w:r w:rsidRPr="0080287A">
        <w:rPr>
          <w:color w:val="000000"/>
          <w:sz w:val="28"/>
          <w:szCs w:val="28"/>
        </w:rPr>
        <w:t>Пенжинского</w:t>
      </w:r>
      <w:proofErr w:type="spellEnd"/>
      <w:r w:rsidRPr="0080287A">
        <w:rPr>
          <w:color w:val="000000"/>
          <w:sz w:val="28"/>
          <w:szCs w:val="28"/>
        </w:rPr>
        <w:t xml:space="preserve"> муниципального района, </w:t>
      </w:r>
      <w:r w:rsidR="00B264A5" w:rsidRPr="0080287A">
        <w:rPr>
          <w:color w:val="000000"/>
          <w:sz w:val="28"/>
          <w:szCs w:val="28"/>
        </w:rPr>
        <w:t xml:space="preserve">Соболевского муниципального района, Тигильского муниципального района, Усть-Большерецкого муниципального </w:t>
      </w:r>
      <w:r w:rsidR="00B264A5" w:rsidRPr="00B77B92">
        <w:rPr>
          <w:color w:val="000000"/>
          <w:sz w:val="28"/>
          <w:szCs w:val="28"/>
        </w:rPr>
        <w:t>района, Усть-Камчатского муниципального района</w:t>
      </w:r>
      <w:r w:rsidR="00B264A5">
        <w:rPr>
          <w:color w:val="000000"/>
          <w:sz w:val="28"/>
          <w:szCs w:val="28"/>
        </w:rPr>
        <w:t>,</w:t>
      </w:r>
      <w:r w:rsidR="00B264A5" w:rsidRPr="0080287A">
        <w:rPr>
          <w:color w:val="000000"/>
          <w:sz w:val="28"/>
          <w:szCs w:val="28"/>
        </w:rPr>
        <w:t xml:space="preserve"> </w:t>
      </w:r>
      <w:r w:rsidRPr="0080287A">
        <w:rPr>
          <w:color w:val="000000"/>
          <w:sz w:val="28"/>
          <w:szCs w:val="28"/>
        </w:rPr>
        <w:t xml:space="preserve">Петропавловск-Камчатский городской округ, </w:t>
      </w:r>
      <w:proofErr w:type="spellStart"/>
      <w:r w:rsidR="00B264A5" w:rsidRPr="0080287A">
        <w:rPr>
          <w:color w:val="000000"/>
          <w:sz w:val="28"/>
          <w:szCs w:val="28"/>
        </w:rPr>
        <w:t>Вилючинский</w:t>
      </w:r>
      <w:proofErr w:type="spellEnd"/>
      <w:r w:rsidR="00B264A5" w:rsidRPr="0080287A">
        <w:rPr>
          <w:color w:val="000000"/>
          <w:sz w:val="28"/>
          <w:szCs w:val="28"/>
        </w:rPr>
        <w:t xml:space="preserve"> городской округ, городской округ «поселок Палана»</w:t>
      </w:r>
      <w:r w:rsidRPr="00B77B92">
        <w:rPr>
          <w:color w:val="000000"/>
          <w:sz w:val="28"/>
          <w:szCs w:val="28"/>
        </w:rPr>
        <w:t>.</w:t>
      </w:r>
    </w:p>
    <w:p w:rsidR="002D680B" w:rsidRPr="00B77B92" w:rsidRDefault="002D680B" w:rsidP="002D680B">
      <w:pPr>
        <w:rPr>
          <w:sz w:val="28"/>
          <w:szCs w:val="28"/>
        </w:rPr>
      </w:pPr>
    </w:p>
    <w:p w:rsidR="002D680B" w:rsidRPr="00B77B92" w:rsidRDefault="002D680B" w:rsidP="002D680B">
      <w:pPr>
        <w:pStyle w:val="a3"/>
        <w:numPr>
          <w:ilvl w:val="0"/>
          <w:numId w:val="25"/>
        </w:numPr>
        <w:jc w:val="center"/>
        <w:rPr>
          <w:b/>
          <w:sz w:val="28"/>
          <w:szCs w:val="28"/>
        </w:rPr>
      </w:pPr>
      <w:r w:rsidRPr="00B77B92">
        <w:rPr>
          <w:b/>
          <w:sz w:val="28"/>
          <w:szCs w:val="28"/>
        </w:rPr>
        <w:t>Общая информация об осуществлении капитальных вложений в объекты государственной и муниципальной собственности в рамках реализации региональных проектов</w:t>
      </w:r>
    </w:p>
    <w:p w:rsidR="002D680B" w:rsidRPr="00B77B92" w:rsidRDefault="002D680B" w:rsidP="002D680B">
      <w:pPr>
        <w:pStyle w:val="a3"/>
        <w:rPr>
          <w:b/>
          <w:sz w:val="28"/>
          <w:szCs w:val="28"/>
        </w:rPr>
      </w:pPr>
    </w:p>
    <w:p w:rsidR="002D680B" w:rsidRPr="00B77B92" w:rsidRDefault="002D680B" w:rsidP="00C21FCE">
      <w:pPr>
        <w:ind w:firstLine="851"/>
        <w:jc w:val="both"/>
        <w:rPr>
          <w:sz w:val="28"/>
          <w:szCs w:val="28"/>
        </w:rPr>
      </w:pPr>
      <w:r w:rsidRPr="00B77B92">
        <w:rPr>
          <w:sz w:val="28"/>
          <w:szCs w:val="28"/>
        </w:rPr>
        <w:t xml:space="preserve">На осуществление капитальных вложений в объекты государственной и муниципальной собственности, в том числе на приобретение квартир (осуществление выплат) для переселения граждан из аварийного жилья в 2023 году предусмотрено </w:t>
      </w:r>
      <w:r w:rsidR="005B618C" w:rsidRPr="00B77B92">
        <w:rPr>
          <w:sz w:val="28"/>
          <w:szCs w:val="28"/>
        </w:rPr>
        <w:t>6 6</w:t>
      </w:r>
      <w:r w:rsidR="007B7B46">
        <w:rPr>
          <w:sz w:val="28"/>
          <w:szCs w:val="28"/>
        </w:rPr>
        <w:t>82</w:t>
      </w:r>
      <w:r w:rsidR="005B618C" w:rsidRPr="00B77B92">
        <w:rPr>
          <w:sz w:val="28"/>
          <w:szCs w:val="28"/>
        </w:rPr>
        <w:t>,</w:t>
      </w:r>
      <w:r w:rsidR="007B7B46">
        <w:rPr>
          <w:sz w:val="28"/>
          <w:szCs w:val="28"/>
        </w:rPr>
        <w:t>33</w:t>
      </w:r>
      <w:r w:rsidRPr="00B77B92">
        <w:rPr>
          <w:sz w:val="28"/>
          <w:szCs w:val="28"/>
        </w:rPr>
        <w:t xml:space="preserve"> млн рублей, в том числе </w:t>
      </w:r>
      <w:r w:rsidR="00D30F55" w:rsidRPr="00B77B92">
        <w:rPr>
          <w:sz w:val="28"/>
          <w:szCs w:val="28"/>
        </w:rPr>
        <w:t>3</w:t>
      </w:r>
      <w:r w:rsidR="000B6A07" w:rsidRPr="00B77B92">
        <w:rPr>
          <w:sz w:val="28"/>
          <w:szCs w:val="28"/>
        </w:rPr>
        <w:t> </w:t>
      </w:r>
      <w:r w:rsidR="00D30F55" w:rsidRPr="00B77B92">
        <w:rPr>
          <w:sz w:val="28"/>
          <w:szCs w:val="28"/>
        </w:rPr>
        <w:t>6</w:t>
      </w:r>
      <w:r w:rsidR="000B6A07" w:rsidRPr="00B77B92">
        <w:rPr>
          <w:sz w:val="28"/>
          <w:szCs w:val="28"/>
        </w:rPr>
        <w:t>57,49</w:t>
      </w:r>
      <w:r w:rsidRPr="00B77B92">
        <w:rPr>
          <w:sz w:val="28"/>
          <w:szCs w:val="28"/>
        </w:rPr>
        <w:t xml:space="preserve"> млн рублей из федерального </w:t>
      </w:r>
      <w:r w:rsidRPr="00B77B92">
        <w:rPr>
          <w:color w:val="000000" w:themeColor="text1"/>
          <w:sz w:val="28"/>
          <w:szCs w:val="28"/>
        </w:rPr>
        <w:t xml:space="preserve">бюджета, </w:t>
      </w:r>
      <w:r w:rsidR="005B618C" w:rsidRPr="00B77B92">
        <w:rPr>
          <w:sz w:val="28"/>
          <w:szCs w:val="28"/>
        </w:rPr>
        <w:t>1 245,85</w:t>
      </w:r>
      <w:r w:rsidRPr="00B77B92">
        <w:rPr>
          <w:color w:val="000000" w:themeColor="text1"/>
          <w:sz w:val="28"/>
          <w:szCs w:val="28"/>
        </w:rPr>
        <w:t xml:space="preserve"> млн </w:t>
      </w:r>
      <w:r w:rsidRPr="00B77B92">
        <w:rPr>
          <w:sz w:val="28"/>
          <w:szCs w:val="28"/>
        </w:rPr>
        <w:t xml:space="preserve">рублей из краевого бюджета, </w:t>
      </w:r>
      <w:r w:rsidR="005B618C" w:rsidRPr="00B77B92">
        <w:rPr>
          <w:sz w:val="28"/>
          <w:szCs w:val="28"/>
        </w:rPr>
        <w:t>1 774,01</w:t>
      </w:r>
      <w:r w:rsidRPr="00B77B92">
        <w:rPr>
          <w:sz w:val="28"/>
          <w:szCs w:val="28"/>
        </w:rPr>
        <w:t xml:space="preserve"> млн рублей из Фонда содействия реформированию ЖКХ, </w:t>
      </w:r>
      <w:r w:rsidR="008F5590">
        <w:rPr>
          <w:sz w:val="28"/>
          <w:szCs w:val="28"/>
        </w:rPr>
        <w:t>4,86</w:t>
      </w:r>
      <w:r w:rsidRPr="00B77B92">
        <w:rPr>
          <w:sz w:val="28"/>
          <w:szCs w:val="28"/>
        </w:rPr>
        <w:t xml:space="preserve"> млн рублей из муниципального бюджета (по данным муниципальных образований). Кассовое освоение составило </w:t>
      </w:r>
      <w:r w:rsidR="00155C65" w:rsidRPr="00B77B92">
        <w:rPr>
          <w:sz w:val="28"/>
          <w:szCs w:val="28"/>
        </w:rPr>
        <w:t>5 9</w:t>
      </w:r>
      <w:r w:rsidR="007B7B46">
        <w:rPr>
          <w:sz w:val="28"/>
          <w:szCs w:val="28"/>
        </w:rPr>
        <w:t>16</w:t>
      </w:r>
      <w:r w:rsidR="00155C65" w:rsidRPr="00B77B92">
        <w:rPr>
          <w:sz w:val="28"/>
          <w:szCs w:val="28"/>
        </w:rPr>
        <w:t>,</w:t>
      </w:r>
      <w:r w:rsidR="007B7B46">
        <w:rPr>
          <w:sz w:val="28"/>
          <w:szCs w:val="28"/>
        </w:rPr>
        <w:t>06</w:t>
      </w:r>
      <w:r w:rsidRPr="00B77B92">
        <w:rPr>
          <w:sz w:val="28"/>
          <w:szCs w:val="28"/>
        </w:rPr>
        <w:t xml:space="preserve">, в том числе </w:t>
      </w:r>
      <w:r w:rsidR="000B6A07" w:rsidRPr="00B77B92">
        <w:rPr>
          <w:sz w:val="28"/>
          <w:szCs w:val="28"/>
        </w:rPr>
        <w:t>3 204,85</w:t>
      </w:r>
      <w:r w:rsidRPr="00B77B92">
        <w:rPr>
          <w:sz w:val="28"/>
          <w:szCs w:val="28"/>
        </w:rPr>
        <w:t xml:space="preserve"> млн рублей из федерального </w:t>
      </w:r>
      <w:r w:rsidRPr="00B77B92">
        <w:rPr>
          <w:color w:val="000000" w:themeColor="text1"/>
          <w:sz w:val="28"/>
          <w:szCs w:val="28"/>
        </w:rPr>
        <w:t xml:space="preserve">бюджета, </w:t>
      </w:r>
      <w:r w:rsidR="005B618C" w:rsidRPr="00B77B92">
        <w:rPr>
          <w:color w:val="000000" w:themeColor="text1"/>
          <w:sz w:val="28"/>
          <w:szCs w:val="28"/>
        </w:rPr>
        <w:t>1 122,39</w:t>
      </w:r>
      <w:r w:rsidRPr="00B77B92">
        <w:rPr>
          <w:color w:val="000000" w:themeColor="text1"/>
          <w:sz w:val="28"/>
          <w:szCs w:val="28"/>
        </w:rPr>
        <w:t xml:space="preserve"> млн </w:t>
      </w:r>
      <w:r w:rsidRPr="00B77B92">
        <w:rPr>
          <w:sz w:val="28"/>
          <w:szCs w:val="28"/>
        </w:rPr>
        <w:t xml:space="preserve">рублей из краевого бюджета, </w:t>
      </w:r>
      <w:r w:rsidR="005B618C" w:rsidRPr="00B77B92">
        <w:rPr>
          <w:sz w:val="28"/>
          <w:szCs w:val="28"/>
        </w:rPr>
        <w:t>1 585,60</w:t>
      </w:r>
      <w:r w:rsidRPr="00B77B92">
        <w:rPr>
          <w:sz w:val="28"/>
          <w:szCs w:val="28"/>
        </w:rPr>
        <w:t xml:space="preserve"> млн рублей из Фонда содействия реформированию ЖКХ, </w:t>
      </w:r>
      <w:r w:rsidR="008F5590" w:rsidRPr="008F5590">
        <w:rPr>
          <w:sz w:val="28"/>
          <w:szCs w:val="28"/>
        </w:rPr>
        <w:t>3,2</w:t>
      </w:r>
      <w:r w:rsidR="007B7B46">
        <w:rPr>
          <w:sz w:val="28"/>
          <w:szCs w:val="28"/>
        </w:rPr>
        <w:t>3</w:t>
      </w:r>
      <w:r w:rsidRPr="008F5590">
        <w:rPr>
          <w:sz w:val="28"/>
          <w:szCs w:val="28"/>
        </w:rPr>
        <w:t xml:space="preserve"> </w:t>
      </w:r>
      <w:r w:rsidRPr="00B77B92">
        <w:rPr>
          <w:sz w:val="28"/>
          <w:szCs w:val="28"/>
        </w:rPr>
        <w:t>млн рублей из муниципального бюджета (по данным муниципальных образований)</w:t>
      </w:r>
    </w:p>
    <w:p w:rsidR="002D680B" w:rsidRPr="00B77B92" w:rsidRDefault="002D680B" w:rsidP="00C21FCE">
      <w:pPr>
        <w:ind w:firstLine="851"/>
        <w:jc w:val="both"/>
        <w:rPr>
          <w:sz w:val="28"/>
          <w:szCs w:val="28"/>
        </w:rPr>
      </w:pPr>
      <w:r w:rsidRPr="00B77B92">
        <w:rPr>
          <w:sz w:val="28"/>
          <w:szCs w:val="28"/>
        </w:rPr>
        <w:t>По инвестиционным объектам в 2023 году предусмотрено финансирование в размере 4</w:t>
      </w:r>
      <w:r w:rsidR="007B7B46">
        <w:rPr>
          <w:sz w:val="28"/>
          <w:szCs w:val="28"/>
        </w:rPr>
        <w:t> 659,3</w:t>
      </w:r>
      <w:r w:rsidR="00034558" w:rsidRPr="00B77B92">
        <w:rPr>
          <w:sz w:val="28"/>
          <w:szCs w:val="28"/>
        </w:rPr>
        <w:t>3</w:t>
      </w:r>
      <w:r w:rsidRPr="00B77B92">
        <w:rPr>
          <w:sz w:val="28"/>
          <w:szCs w:val="28"/>
        </w:rPr>
        <w:t xml:space="preserve"> млн рублей, кассовое освоение составило </w:t>
      </w:r>
      <w:r w:rsidR="00034558" w:rsidRPr="00B77B92">
        <w:rPr>
          <w:sz w:val="28"/>
          <w:szCs w:val="28"/>
        </w:rPr>
        <w:t>88,2</w:t>
      </w:r>
      <w:r w:rsidR="009D494C">
        <w:rPr>
          <w:sz w:val="28"/>
          <w:szCs w:val="28"/>
        </w:rPr>
        <w:t>7</w:t>
      </w:r>
      <w:r w:rsidRPr="00B77B92">
        <w:rPr>
          <w:sz w:val="28"/>
          <w:szCs w:val="28"/>
        </w:rPr>
        <w:t>% (</w:t>
      </w:r>
      <w:r w:rsidR="00034558" w:rsidRPr="00B77B92">
        <w:rPr>
          <w:sz w:val="28"/>
          <w:szCs w:val="28"/>
        </w:rPr>
        <w:t>4 </w:t>
      </w:r>
      <w:r w:rsidR="007B7B46">
        <w:rPr>
          <w:sz w:val="28"/>
          <w:szCs w:val="28"/>
        </w:rPr>
        <w:t>112</w:t>
      </w:r>
      <w:r w:rsidR="00034558" w:rsidRPr="00B77B92">
        <w:rPr>
          <w:sz w:val="28"/>
          <w:szCs w:val="28"/>
        </w:rPr>
        <w:t>,</w:t>
      </w:r>
      <w:r w:rsidR="007B7B46">
        <w:rPr>
          <w:sz w:val="28"/>
          <w:szCs w:val="28"/>
        </w:rPr>
        <w:t>62</w:t>
      </w:r>
      <w:r w:rsidRPr="00B77B92">
        <w:rPr>
          <w:sz w:val="28"/>
          <w:szCs w:val="28"/>
        </w:rPr>
        <w:t xml:space="preserve"> млн рублей). </w:t>
      </w:r>
    </w:p>
    <w:p w:rsidR="002D680B" w:rsidRPr="00B77B92" w:rsidRDefault="002D680B" w:rsidP="00C21FCE">
      <w:pPr>
        <w:jc w:val="both"/>
        <w:rPr>
          <w:b/>
          <w:sz w:val="28"/>
          <w:szCs w:val="28"/>
        </w:rPr>
      </w:pPr>
      <w:r w:rsidRPr="00B77B92">
        <w:rPr>
          <w:sz w:val="28"/>
          <w:szCs w:val="28"/>
        </w:rPr>
        <w:t xml:space="preserve">Уровень софинансирования из федерального бюджета составил </w:t>
      </w:r>
      <w:r w:rsidR="009D494C">
        <w:rPr>
          <w:sz w:val="28"/>
          <w:szCs w:val="28"/>
        </w:rPr>
        <w:t>78,5</w:t>
      </w:r>
      <w:r w:rsidRPr="00B77B92">
        <w:rPr>
          <w:sz w:val="28"/>
          <w:szCs w:val="28"/>
        </w:rPr>
        <w:t xml:space="preserve">%. </w:t>
      </w:r>
    </w:p>
    <w:p w:rsidR="002D680B" w:rsidRPr="00B77B92" w:rsidRDefault="002D680B" w:rsidP="00C21FCE">
      <w:pPr>
        <w:ind w:firstLine="709"/>
        <w:jc w:val="both"/>
        <w:rPr>
          <w:sz w:val="28"/>
          <w:szCs w:val="28"/>
        </w:rPr>
      </w:pPr>
      <w:r w:rsidRPr="00B77B92">
        <w:rPr>
          <w:sz w:val="28"/>
          <w:szCs w:val="28"/>
        </w:rPr>
        <w:lastRenderedPageBreak/>
        <w:t>В соответствии с соглашениями о реализации региональных проектов и соглашениями о предоставлении субсидии из федерального бюджета бюджету субъекта Российской Федерации в 202</w:t>
      </w:r>
      <w:r w:rsidR="00034558" w:rsidRPr="00B77B92">
        <w:rPr>
          <w:sz w:val="28"/>
          <w:szCs w:val="28"/>
        </w:rPr>
        <w:t>3</w:t>
      </w:r>
      <w:r w:rsidRPr="00B77B92">
        <w:rPr>
          <w:sz w:val="28"/>
          <w:szCs w:val="28"/>
        </w:rPr>
        <w:t xml:space="preserve"> году необходимо было ввести в эксплуатацию </w:t>
      </w:r>
      <w:r w:rsidR="003E08DF" w:rsidRPr="00B77B92">
        <w:rPr>
          <w:b/>
          <w:sz w:val="28"/>
          <w:szCs w:val="28"/>
        </w:rPr>
        <w:t>20</w:t>
      </w:r>
      <w:r w:rsidRPr="00B77B92">
        <w:rPr>
          <w:sz w:val="28"/>
          <w:szCs w:val="28"/>
        </w:rPr>
        <w:t xml:space="preserve"> объектов (включая приобретение и установку модульной конструкции):</w:t>
      </w:r>
    </w:p>
    <w:p w:rsidR="002D680B" w:rsidRPr="00B77B92" w:rsidRDefault="002D680B" w:rsidP="00C21FCE">
      <w:pPr>
        <w:ind w:firstLine="709"/>
        <w:jc w:val="both"/>
        <w:rPr>
          <w:sz w:val="28"/>
          <w:szCs w:val="28"/>
        </w:rPr>
      </w:pPr>
      <w:r w:rsidRPr="00B77B92">
        <w:rPr>
          <w:b/>
          <w:color w:val="151515"/>
          <w:sz w:val="28"/>
          <w:szCs w:val="28"/>
          <w:shd w:val="clear" w:color="auto" w:fill="FBFBFB"/>
        </w:rPr>
        <w:t xml:space="preserve">- </w:t>
      </w:r>
      <w:r w:rsidR="003E08DF" w:rsidRPr="00B77B92">
        <w:rPr>
          <w:color w:val="151515"/>
          <w:sz w:val="28"/>
          <w:szCs w:val="28"/>
          <w:shd w:val="clear" w:color="auto" w:fill="FBFBFB"/>
        </w:rPr>
        <w:t xml:space="preserve"> </w:t>
      </w:r>
      <w:r w:rsidRPr="00B77B92">
        <w:rPr>
          <w:b/>
          <w:color w:val="151515"/>
          <w:sz w:val="28"/>
          <w:szCs w:val="28"/>
          <w:shd w:val="clear" w:color="auto" w:fill="FBFBFB"/>
        </w:rPr>
        <w:t>12</w:t>
      </w:r>
      <w:r w:rsidRPr="00B77B92">
        <w:rPr>
          <w:color w:val="151515"/>
          <w:sz w:val="28"/>
          <w:szCs w:val="28"/>
          <w:shd w:val="clear" w:color="auto" w:fill="FBFBFB"/>
        </w:rPr>
        <w:t xml:space="preserve"> зданий учреждений здравоохранения в сельской местности</w:t>
      </w:r>
      <w:r w:rsidR="003E08DF" w:rsidRPr="00B77B92">
        <w:rPr>
          <w:color w:val="151515"/>
          <w:sz w:val="28"/>
          <w:szCs w:val="28"/>
          <w:shd w:val="clear" w:color="auto" w:fill="FBFBFB"/>
        </w:rPr>
        <w:t xml:space="preserve">, том числе </w:t>
      </w:r>
      <w:r w:rsidR="003E08DF" w:rsidRPr="00B77B92">
        <w:rPr>
          <w:b/>
          <w:color w:val="151515"/>
          <w:sz w:val="28"/>
          <w:szCs w:val="28"/>
          <w:shd w:val="clear" w:color="auto" w:fill="FBFBFB"/>
        </w:rPr>
        <w:t>2</w:t>
      </w:r>
      <w:r w:rsidR="003E08DF" w:rsidRPr="00B77B92">
        <w:rPr>
          <w:color w:val="151515"/>
          <w:sz w:val="28"/>
          <w:szCs w:val="28"/>
          <w:shd w:val="clear" w:color="auto" w:fill="FBFBFB"/>
        </w:rPr>
        <w:t xml:space="preserve"> объекта 2021 года (</w:t>
      </w:r>
      <w:r w:rsidR="003E08DF" w:rsidRPr="00B77B92">
        <w:rPr>
          <w:i/>
          <w:color w:val="151515"/>
          <w:sz w:val="28"/>
          <w:szCs w:val="28"/>
          <w:shd w:val="clear" w:color="auto" w:fill="FBFBFB"/>
        </w:rPr>
        <w:t>ФАП п. Новый, ФАП п. Березняки</w:t>
      </w:r>
      <w:r w:rsidR="003E08DF" w:rsidRPr="00B77B92">
        <w:rPr>
          <w:color w:val="151515"/>
          <w:sz w:val="28"/>
          <w:szCs w:val="28"/>
          <w:shd w:val="clear" w:color="auto" w:fill="FBFBFB"/>
        </w:rPr>
        <w:t xml:space="preserve">), </w:t>
      </w:r>
      <w:r w:rsidR="009D275A" w:rsidRPr="00B77B92">
        <w:rPr>
          <w:b/>
          <w:color w:val="151515"/>
          <w:sz w:val="28"/>
          <w:szCs w:val="28"/>
          <w:shd w:val="clear" w:color="auto" w:fill="FBFBFB"/>
        </w:rPr>
        <w:t>6</w:t>
      </w:r>
      <w:r w:rsidR="003E08DF" w:rsidRPr="00B77B92">
        <w:rPr>
          <w:color w:val="151515"/>
          <w:sz w:val="28"/>
          <w:szCs w:val="28"/>
          <w:shd w:val="clear" w:color="auto" w:fill="FBFBFB"/>
        </w:rPr>
        <w:t xml:space="preserve"> объектов 2022 года (</w:t>
      </w:r>
      <w:r w:rsidR="003E08DF" w:rsidRPr="00B77B92">
        <w:rPr>
          <w:i/>
          <w:sz w:val="28"/>
          <w:szCs w:val="28"/>
        </w:rPr>
        <w:t>ФАП с. Апука, ФЗ с. Крутоберегово</w:t>
      </w:r>
      <w:r w:rsidR="009D275A" w:rsidRPr="00B77B92">
        <w:rPr>
          <w:i/>
          <w:sz w:val="28"/>
          <w:szCs w:val="28"/>
        </w:rPr>
        <w:t>, ОВОП п. Крутогоровский</w:t>
      </w:r>
      <w:r w:rsidR="003E08DF" w:rsidRPr="00B77B92">
        <w:rPr>
          <w:i/>
          <w:sz w:val="28"/>
          <w:szCs w:val="28"/>
        </w:rPr>
        <w:t>, ФАП с. Аянка, ФАП с. Слаутное</w:t>
      </w:r>
      <w:r w:rsidR="00C2183D" w:rsidRPr="00B77B92">
        <w:rPr>
          <w:i/>
          <w:sz w:val="28"/>
          <w:szCs w:val="28"/>
        </w:rPr>
        <w:t>, ФАП в с. Ачайваям - исключен из межбюджетного соглашения с Минздравом России, но для соблюдения планового значения результата по строительству, не заменен иным объектом)</w:t>
      </w:r>
      <w:r w:rsidR="00C2183D" w:rsidRPr="00B77B92">
        <w:rPr>
          <w:sz w:val="28"/>
          <w:szCs w:val="28"/>
        </w:rPr>
        <w:t xml:space="preserve">, </w:t>
      </w:r>
      <w:r w:rsidR="009D275A" w:rsidRPr="00B77B92">
        <w:rPr>
          <w:b/>
          <w:sz w:val="28"/>
          <w:szCs w:val="28"/>
        </w:rPr>
        <w:t>4</w:t>
      </w:r>
      <w:r w:rsidR="00C2183D" w:rsidRPr="00B77B92">
        <w:rPr>
          <w:sz w:val="28"/>
          <w:szCs w:val="28"/>
        </w:rPr>
        <w:t xml:space="preserve"> объектов 2023 года (</w:t>
      </w:r>
      <w:r w:rsidR="009D275A" w:rsidRPr="00B77B92">
        <w:rPr>
          <w:i/>
          <w:sz w:val="28"/>
          <w:szCs w:val="28"/>
        </w:rPr>
        <w:t>ВА в п. Козыревск,</w:t>
      </w:r>
      <w:r w:rsidR="00C2183D" w:rsidRPr="00B77B92">
        <w:rPr>
          <w:i/>
          <w:sz w:val="28"/>
          <w:szCs w:val="28"/>
        </w:rPr>
        <w:t xml:space="preserve"> Карагинская районная больница, ВА п. Пионерский, ВА с. Николаевка);</w:t>
      </w:r>
    </w:p>
    <w:p w:rsidR="002D680B" w:rsidRPr="00B77B92" w:rsidRDefault="002D680B" w:rsidP="00C21FCE">
      <w:pPr>
        <w:ind w:firstLine="709"/>
        <w:jc w:val="both"/>
        <w:rPr>
          <w:sz w:val="28"/>
          <w:szCs w:val="28"/>
        </w:rPr>
      </w:pPr>
      <w:r w:rsidRPr="00B77B92">
        <w:rPr>
          <w:b/>
          <w:sz w:val="28"/>
          <w:szCs w:val="28"/>
        </w:rPr>
        <w:t xml:space="preserve">- 1 </w:t>
      </w:r>
      <w:r w:rsidRPr="00B77B92">
        <w:rPr>
          <w:sz w:val="28"/>
          <w:szCs w:val="28"/>
        </w:rPr>
        <w:t>среднюю</w:t>
      </w:r>
      <w:r w:rsidRPr="00B77B92">
        <w:rPr>
          <w:b/>
          <w:sz w:val="28"/>
          <w:szCs w:val="28"/>
        </w:rPr>
        <w:t xml:space="preserve"> </w:t>
      </w:r>
      <w:r w:rsidRPr="00B77B92">
        <w:rPr>
          <w:sz w:val="28"/>
          <w:szCs w:val="28"/>
        </w:rPr>
        <w:t>общеобразовательную школу в с. Кавалерское Усть-Большерецкого района;</w:t>
      </w:r>
    </w:p>
    <w:p w:rsidR="002D680B" w:rsidRPr="00B77B92" w:rsidRDefault="002D680B" w:rsidP="00C21FCE">
      <w:pPr>
        <w:ind w:firstLine="709"/>
        <w:jc w:val="both"/>
        <w:rPr>
          <w:sz w:val="28"/>
          <w:szCs w:val="28"/>
        </w:rPr>
      </w:pPr>
      <w:r w:rsidRPr="00B77B92">
        <w:rPr>
          <w:b/>
          <w:sz w:val="28"/>
          <w:szCs w:val="28"/>
        </w:rPr>
        <w:t>- 5</w:t>
      </w:r>
      <w:r w:rsidRPr="00B77B92">
        <w:rPr>
          <w:sz w:val="28"/>
          <w:szCs w:val="28"/>
        </w:rPr>
        <w:t xml:space="preserve"> объектов водоснабжения (реконструкция системы водоснабжения в п.  Ключи Усть-Камчатского района Камчатского края Этапы № 5, 6, 7, реконструкция водовода от водозабора до пгт Палана и внутриплощадочных сетей водовода территории совхоза пгт Палана Тигильского района, строительство системы хозяйственно-питьевого водоснабжения с. Лесная, Тигильского района);</w:t>
      </w:r>
    </w:p>
    <w:p w:rsidR="002D680B" w:rsidRPr="00B77B92" w:rsidRDefault="002D680B" w:rsidP="00C21FCE">
      <w:pPr>
        <w:ind w:firstLine="709"/>
        <w:jc w:val="both"/>
        <w:rPr>
          <w:sz w:val="28"/>
          <w:szCs w:val="28"/>
        </w:rPr>
      </w:pPr>
      <w:r w:rsidRPr="00B77B92">
        <w:rPr>
          <w:b/>
          <w:sz w:val="28"/>
          <w:szCs w:val="28"/>
        </w:rPr>
        <w:t xml:space="preserve">- 1 </w:t>
      </w:r>
      <w:r w:rsidR="003D29F5" w:rsidRPr="00B77B92">
        <w:rPr>
          <w:sz w:val="28"/>
          <w:szCs w:val="28"/>
        </w:rPr>
        <w:t>дорогу,</w:t>
      </w:r>
      <w:r w:rsidR="003D29F5" w:rsidRPr="00B77B92">
        <w:rPr>
          <w:b/>
          <w:sz w:val="28"/>
          <w:szCs w:val="28"/>
        </w:rPr>
        <w:t xml:space="preserve"> </w:t>
      </w:r>
      <w:r w:rsidRPr="00B77B92">
        <w:rPr>
          <w:sz w:val="28"/>
          <w:szCs w:val="28"/>
        </w:rPr>
        <w:t>подъезд к проектируемому аэровокзалу в г. Елизово</w:t>
      </w:r>
      <w:r w:rsidR="00C2183D" w:rsidRPr="00B77B92">
        <w:rPr>
          <w:sz w:val="28"/>
          <w:szCs w:val="28"/>
        </w:rPr>
        <w:t xml:space="preserve"> от автомобильной дороги А-401;</w:t>
      </w:r>
    </w:p>
    <w:p w:rsidR="00C2183D" w:rsidRPr="00B77B92" w:rsidRDefault="00C2183D" w:rsidP="00C21FCE">
      <w:pPr>
        <w:ind w:firstLine="709"/>
        <w:jc w:val="both"/>
        <w:rPr>
          <w:sz w:val="28"/>
          <w:szCs w:val="28"/>
        </w:rPr>
      </w:pPr>
      <w:r w:rsidRPr="00B77B92">
        <w:rPr>
          <w:sz w:val="28"/>
          <w:szCs w:val="28"/>
        </w:rPr>
        <w:t xml:space="preserve">- </w:t>
      </w:r>
      <w:r w:rsidRPr="00B77B92">
        <w:rPr>
          <w:b/>
          <w:sz w:val="28"/>
          <w:szCs w:val="28"/>
        </w:rPr>
        <w:t xml:space="preserve">1 </w:t>
      </w:r>
      <w:r w:rsidRPr="00B77B92">
        <w:rPr>
          <w:sz w:val="28"/>
          <w:szCs w:val="28"/>
        </w:rPr>
        <w:t>объект спорта (зал единоборств в г. Елизово).</w:t>
      </w:r>
    </w:p>
    <w:p w:rsidR="00C2183D" w:rsidRPr="00B77B92" w:rsidRDefault="002D680B" w:rsidP="00C21FCE">
      <w:pPr>
        <w:ind w:firstLine="709"/>
        <w:jc w:val="both"/>
        <w:rPr>
          <w:sz w:val="28"/>
          <w:szCs w:val="28"/>
        </w:rPr>
      </w:pPr>
      <w:r w:rsidRPr="00B77B92">
        <w:rPr>
          <w:sz w:val="28"/>
          <w:szCs w:val="28"/>
        </w:rPr>
        <w:t>Фактически в 2023 году введен</w:t>
      </w:r>
      <w:r w:rsidR="00C2183D" w:rsidRPr="00B77B92">
        <w:rPr>
          <w:sz w:val="28"/>
          <w:szCs w:val="28"/>
        </w:rPr>
        <w:t>ы</w:t>
      </w:r>
      <w:r w:rsidRPr="00B77B92">
        <w:rPr>
          <w:sz w:val="28"/>
          <w:szCs w:val="28"/>
        </w:rPr>
        <w:t xml:space="preserve"> в эксплуатацию </w:t>
      </w:r>
      <w:r w:rsidR="00C2183D" w:rsidRPr="00B77B92">
        <w:rPr>
          <w:b/>
          <w:sz w:val="28"/>
          <w:szCs w:val="28"/>
        </w:rPr>
        <w:t>5</w:t>
      </w:r>
      <w:r w:rsidRPr="00B77B92">
        <w:rPr>
          <w:sz w:val="28"/>
          <w:szCs w:val="28"/>
        </w:rPr>
        <w:t xml:space="preserve"> объект</w:t>
      </w:r>
      <w:r w:rsidR="00C2183D" w:rsidRPr="00B77B92">
        <w:rPr>
          <w:sz w:val="28"/>
          <w:szCs w:val="28"/>
        </w:rPr>
        <w:t>ов:</w:t>
      </w:r>
    </w:p>
    <w:p w:rsidR="00C2183D" w:rsidRPr="00B77B92" w:rsidRDefault="00C2183D" w:rsidP="00C21FCE">
      <w:pPr>
        <w:ind w:firstLine="709"/>
        <w:jc w:val="both"/>
        <w:rPr>
          <w:sz w:val="28"/>
          <w:szCs w:val="28"/>
        </w:rPr>
      </w:pPr>
      <w:r w:rsidRPr="00B77B92">
        <w:rPr>
          <w:sz w:val="28"/>
          <w:szCs w:val="28"/>
        </w:rPr>
        <w:t xml:space="preserve">- </w:t>
      </w:r>
      <w:r w:rsidRPr="00B77B92">
        <w:rPr>
          <w:b/>
          <w:sz w:val="28"/>
          <w:szCs w:val="28"/>
        </w:rPr>
        <w:t xml:space="preserve">1 </w:t>
      </w:r>
      <w:r w:rsidRPr="00B77B92">
        <w:rPr>
          <w:sz w:val="28"/>
          <w:szCs w:val="28"/>
        </w:rPr>
        <w:t xml:space="preserve">объект спорта </w:t>
      </w:r>
      <w:r w:rsidRPr="00B77B92">
        <w:rPr>
          <w:i/>
          <w:sz w:val="28"/>
          <w:szCs w:val="28"/>
        </w:rPr>
        <w:t>(зал единоборств в г. Елизово)</w:t>
      </w:r>
      <w:r w:rsidRPr="00B77B92">
        <w:rPr>
          <w:sz w:val="28"/>
          <w:szCs w:val="28"/>
        </w:rPr>
        <w:t>;</w:t>
      </w:r>
    </w:p>
    <w:p w:rsidR="002D680B" w:rsidRPr="00B77B92" w:rsidRDefault="00C2183D" w:rsidP="00C21FCE">
      <w:pPr>
        <w:ind w:firstLine="709"/>
        <w:jc w:val="both"/>
        <w:rPr>
          <w:sz w:val="28"/>
          <w:szCs w:val="28"/>
        </w:rPr>
      </w:pPr>
      <w:r w:rsidRPr="00B77B92">
        <w:rPr>
          <w:sz w:val="28"/>
          <w:szCs w:val="28"/>
        </w:rPr>
        <w:t xml:space="preserve">- </w:t>
      </w:r>
      <w:r w:rsidRPr="00B77B92">
        <w:rPr>
          <w:b/>
          <w:sz w:val="28"/>
          <w:szCs w:val="28"/>
        </w:rPr>
        <w:t>2</w:t>
      </w:r>
      <w:r w:rsidRPr="00B77B92">
        <w:rPr>
          <w:sz w:val="28"/>
          <w:szCs w:val="28"/>
        </w:rPr>
        <w:t xml:space="preserve"> объекта здравоохранения (</w:t>
      </w:r>
      <w:r w:rsidR="00413D43" w:rsidRPr="00B77B92">
        <w:rPr>
          <w:i/>
          <w:color w:val="151515"/>
          <w:sz w:val="28"/>
          <w:szCs w:val="28"/>
          <w:shd w:val="clear" w:color="auto" w:fill="FBFBFB"/>
        </w:rPr>
        <w:t xml:space="preserve">ФАП п. Новый, ФАП п. Березняки). </w:t>
      </w:r>
      <w:r w:rsidR="00413D43" w:rsidRPr="00B77B92">
        <w:rPr>
          <w:color w:val="151515"/>
          <w:sz w:val="28"/>
          <w:szCs w:val="28"/>
          <w:shd w:val="clear" w:color="auto" w:fill="FBFBFB"/>
        </w:rPr>
        <w:t>При этом в 2023 году так же были завершены работы по еще 2 объектам (</w:t>
      </w:r>
      <w:r w:rsidR="00413D43" w:rsidRPr="00B77B92">
        <w:rPr>
          <w:i/>
          <w:sz w:val="28"/>
          <w:szCs w:val="28"/>
        </w:rPr>
        <w:t>ФАП с. Апука, ФЗ с. Крутоберегово)</w:t>
      </w:r>
      <w:r w:rsidR="00413D43" w:rsidRPr="00B77B92">
        <w:rPr>
          <w:sz w:val="28"/>
          <w:szCs w:val="28"/>
        </w:rPr>
        <w:t>, но не оформлены лицензии на осуществление медицинской деятельности.</w:t>
      </w:r>
    </w:p>
    <w:p w:rsidR="00E3070E" w:rsidRPr="00B77B92" w:rsidRDefault="00E3070E" w:rsidP="00C21FCE">
      <w:pPr>
        <w:jc w:val="both"/>
        <w:rPr>
          <w:i/>
          <w:szCs w:val="28"/>
        </w:rPr>
      </w:pPr>
      <w:r w:rsidRPr="00B77B92">
        <w:rPr>
          <w:i/>
          <w:szCs w:val="28"/>
        </w:rPr>
        <w:t>Справочно: В соответствии с п. 14 Приложения №10 постановления Правительства Российской Федерации от 26.12.2017 № 1640 «Об утверждении государственной программы Российской Федерации «Развитие здравоохранения» плановое значение считается исполненным после получения лицензии на осуществление медицинской деятельности на построенный (приобретенный) объект капитального строительства, быстровозводимую модульную конструкцию.</w:t>
      </w:r>
    </w:p>
    <w:p w:rsidR="00E3070E" w:rsidRPr="00B77B92" w:rsidRDefault="00E3070E" w:rsidP="00C21FCE">
      <w:pPr>
        <w:ind w:firstLine="709"/>
        <w:jc w:val="both"/>
        <w:rPr>
          <w:sz w:val="28"/>
          <w:szCs w:val="28"/>
        </w:rPr>
      </w:pPr>
      <w:r w:rsidRPr="00B77B92">
        <w:rPr>
          <w:sz w:val="28"/>
          <w:szCs w:val="28"/>
        </w:rPr>
        <w:t xml:space="preserve">- </w:t>
      </w:r>
      <w:r w:rsidRPr="00B77B92">
        <w:rPr>
          <w:b/>
          <w:sz w:val="28"/>
          <w:szCs w:val="28"/>
        </w:rPr>
        <w:t xml:space="preserve">1 </w:t>
      </w:r>
      <w:r w:rsidRPr="00B77B92">
        <w:rPr>
          <w:sz w:val="28"/>
          <w:szCs w:val="28"/>
        </w:rPr>
        <w:t xml:space="preserve">объект образования </w:t>
      </w:r>
      <w:r w:rsidRPr="00B77B92">
        <w:rPr>
          <w:i/>
          <w:sz w:val="28"/>
          <w:szCs w:val="28"/>
        </w:rPr>
        <w:t>(средняя общеобразовательная школа в с. Кавалерское)</w:t>
      </w:r>
      <w:r w:rsidRPr="00B77B92">
        <w:rPr>
          <w:sz w:val="28"/>
          <w:szCs w:val="28"/>
        </w:rPr>
        <w:t>;</w:t>
      </w:r>
    </w:p>
    <w:p w:rsidR="00E3070E" w:rsidRPr="00B77B92" w:rsidRDefault="00E3070E" w:rsidP="00C21FCE">
      <w:pPr>
        <w:ind w:firstLine="709"/>
        <w:jc w:val="both"/>
        <w:rPr>
          <w:sz w:val="28"/>
          <w:szCs w:val="28"/>
        </w:rPr>
      </w:pPr>
      <w:r w:rsidRPr="00B77B92">
        <w:rPr>
          <w:b/>
          <w:sz w:val="28"/>
          <w:szCs w:val="28"/>
        </w:rPr>
        <w:t>- 1</w:t>
      </w:r>
      <w:r w:rsidRPr="00B77B92">
        <w:rPr>
          <w:sz w:val="28"/>
          <w:szCs w:val="28"/>
        </w:rPr>
        <w:t xml:space="preserve"> объект водоснабжения </w:t>
      </w:r>
      <w:r w:rsidRPr="00B77B92">
        <w:rPr>
          <w:i/>
          <w:sz w:val="28"/>
          <w:szCs w:val="28"/>
        </w:rPr>
        <w:t>(реконструкция водовода от водозабора до пгт Палана и внутриплощадочных сетей водовода территории совхоза пгт Палана Тигильского района).</w:t>
      </w:r>
      <w:r w:rsidRPr="00B77B92">
        <w:rPr>
          <w:sz w:val="28"/>
          <w:szCs w:val="28"/>
        </w:rPr>
        <w:t xml:space="preserve"> При этом работы по реконструкции системы водоснабжения в п.  Ключи Усть-Камчатского района Камчатского края этапы № 5, 6, 7 были завершены в 2023 году, но </w:t>
      </w:r>
      <w:r w:rsidR="004C2224" w:rsidRPr="00B77B92">
        <w:rPr>
          <w:sz w:val="28"/>
          <w:szCs w:val="28"/>
        </w:rPr>
        <w:t>разрешения на ввод в эксплуатацию в 2023 году получены не были.</w:t>
      </w:r>
    </w:p>
    <w:p w:rsidR="003220C5" w:rsidRPr="00B77B92" w:rsidRDefault="003220C5" w:rsidP="0082271D">
      <w:pPr>
        <w:pStyle w:val="a3"/>
        <w:autoSpaceDE w:val="0"/>
        <w:autoSpaceDN w:val="0"/>
        <w:ind w:left="0" w:firstLine="709"/>
        <w:jc w:val="both"/>
        <w:rPr>
          <w:sz w:val="28"/>
          <w:szCs w:val="28"/>
        </w:rPr>
      </w:pPr>
      <w:r w:rsidRPr="00B77B92">
        <w:rPr>
          <w:sz w:val="28"/>
          <w:szCs w:val="28"/>
        </w:rPr>
        <w:t xml:space="preserve">В 2024 году в рамках установленных параметров региональных проектов, с учетом не </w:t>
      </w:r>
      <w:r w:rsidR="00411879" w:rsidRPr="00B77B92">
        <w:rPr>
          <w:sz w:val="28"/>
          <w:szCs w:val="28"/>
        </w:rPr>
        <w:t>введённых</w:t>
      </w:r>
      <w:r w:rsidRPr="00B77B92">
        <w:rPr>
          <w:sz w:val="28"/>
          <w:szCs w:val="28"/>
        </w:rPr>
        <w:t xml:space="preserve"> в срок в период с 2019-2023 годов </w:t>
      </w:r>
      <w:r w:rsidR="003D29F5" w:rsidRPr="00B77B92">
        <w:rPr>
          <w:sz w:val="28"/>
          <w:szCs w:val="28"/>
        </w:rPr>
        <w:t xml:space="preserve">объектов, </w:t>
      </w:r>
      <w:r w:rsidRPr="00B77B92">
        <w:rPr>
          <w:sz w:val="28"/>
          <w:szCs w:val="28"/>
        </w:rPr>
        <w:t xml:space="preserve">необходимо </w:t>
      </w:r>
      <w:r w:rsidRPr="00B77B92">
        <w:rPr>
          <w:sz w:val="28"/>
          <w:szCs w:val="28"/>
        </w:rPr>
        <w:lastRenderedPageBreak/>
        <w:t xml:space="preserve">ввести в эксплуатацию </w:t>
      </w:r>
      <w:r w:rsidRPr="00B77B92">
        <w:rPr>
          <w:b/>
          <w:sz w:val="28"/>
          <w:szCs w:val="28"/>
        </w:rPr>
        <w:t>2</w:t>
      </w:r>
      <w:r w:rsidR="0082271D">
        <w:rPr>
          <w:b/>
          <w:sz w:val="28"/>
          <w:szCs w:val="28"/>
        </w:rPr>
        <w:t>7</w:t>
      </w:r>
      <w:r w:rsidRPr="00B77B92">
        <w:rPr>
          <w:sz w:val="28"/>
          <w:szCs w:val="28"/>
        </w:rPr>
        <w:t xml:space="preserve"> объектов, </w:t>
      </w:r>
      <w:r w:rsidRPr="00B77B92">
        <w:rPr>
          <w:b/>
          <w:sz w:val="28"/>
          <w:szCs w:val="28"/>
        </w:rPr>
        <w:t>10</w:t>
      </w:r>
      <w:r w:rsidRPr="00B77B92">
        <w:rPr>
          <w:sz w:val="28"/>
          <w:szCs w:val="28"/>
        </w:rPr>
        <w:t xml:space="preserve"> из которых не введены своевременно, </w:t>
      </w:r>
      <w:r w:rsidRPr="00B77B92">
        <w:rPr>
          <w:b/>
          <w:sz w:val="28"/>
          <w:szCs w:val="28"/>
        </w:rPr>
        <w:t>1</w:t>
      </w:r>
      <w:r w:rsidRPr="00B77B92">
        <w:rPr>
          <w:sz w:val="28"/>
          <w:szCs w:val="28"/>
        </w:rPr>
        <w:t xml:space="preserve"> объект здравоохранения </w:t>
      </w:r>
      <w:r w:rsidRPr="00B77B92">
        <w:rPr>
          <w:i/>
          <w:sz w:val="28"/>
          <w:szCs w:val="28"/>
        </w:rPr>
        <w:t>(ФАП в с. Ачайваям)</w:t>
      </w:r>
      <w:r w:rsidRPr="00B77B92">
        <w:rPr>
          <w:sz w:val="28"/>
          <w:szCs w:val="28"/>
        </w:rPr>
        <w:t xml:space="preserve"> исключен из межбюджетного соглашения с Минздравом России, но для соблюдения планового значения результата по строительству, не заменен иным объектом:</w:t>
      </w:r>
    </w:p>
    <w:p w:rsidR="003220C5" w:rsidRPr="00B77B92" w:rsidRDefault="003220C5" w:rsidP="0082271D">
      <w:pPr>
        <w:pStyle w:val="a3"/>
        <w:autoSpaceDE w:val="0"/>
        <w:autoSpaceDN w:val="0"/>
        <w:ind w:left="0"/>
        <w:jc w:val="both"/>
        <w:rPr>
          <w:sz w:val="28"/>
          <w:szCs w:val="28"/>
        </w:rPr>
      </w:pPr>
      <w:r w:rsidRPr="00B77B92">
        <w:rPr>
          <w:sz w:val="28"/>
          <w:szCs w:val="28"/>
        </w:rPr>
        <w:t>- в 2024 году в рамках национального проекта «</w:t>
      </w:r>
      <w:r w:rsidR="00411879" w:rsidRPr="00B77B92">
        <w:rPr>
          <w:sz w:val="28"/>
          <w:szCs w:val="28"/>
        </w:rPr>
        <w:t>Здравоохранение</w:t>
      </w:r>
      <w:r w:rsidRPr="00B77B92">
        <w:rPr>
          <w:sz w:val="28"/>
          <w:szCs w:val="28"/>
        </w:rPr>
        <w:t xml:space="preserve">», установленных параметров регионального проекта с учетом не </w:t>
      </w:r>
      <w:r w:rsidR="00411879" w:rsidRPr="00B77B92">
        <w:rPr>
          <w:sz w:val="28"/>
          <w:szCs w:val="28"/>
        </w:rPr>
        <w:t>введённых</w:t>
      </w:r>
      <w:r w:rsidRPr="00B77B92">
        <w:rPr>
          <w:sz w:val="28"/>
          <w:szCs w:val="28"/>
        </w:rPr>
        <w:t xml:space="preserve"> в срок объектов капитального строительства необходимо ввести в эксплуатацию </w:t>
      </w:r>
      <w:r w:rsidRPr="00B77B92">
        <w:rPr>
          <w:b/>
          <w:sz w:val="28"/>
          <w:szCs w:val="28"/>
        </w:rPr>
        <w:t>15</w:t>
      </w:r>
      <w:r w:rsidRPr="00B77B92">
        <w:rPr>
          <w:sz w:val="28"/>
          <w:szCs w:val="28"/>
        </w:rPr>
        <w:t xml:space="preserve"> объектов </w:t>
      </w:r>
      <w:r w:rsidRPr="00B77B92">
        <w:rPr>
          <w:szCs w:val="28"/>
        </w:rPr>
        <w:t>(</w:t>
      </w:r>
      <w:r w:rsidRPr="00B77B92">
        <w:rPr>
          <w:i/>
          <w:szCs w:val="28"/>
        </w:rPr>
        <w:t>5 объектов 2024 г.</w:t>
      </w:r>
      <w:r w:rsidRPr="00B77B92">
        <w:rPr>
          <w:sz w:val="20"/>
        </w:rPr>
        <w:t xml:space="preserve"> </w:t>
      </w:r>
      <w:r w:rsidRPr="00B77B92">
        <w:rPr>
          <w:i/>
          <w:szCs w:val="28"/>
        </w:rPr>
        <w:t>ООВП с. Манилы, ООВП с. Пахачи, ФАП п. Термальный, ФП п. Октябрьский, ФП п. Двуречье)</w:t>
      </w:r>
      <w:r w:rsidRPr="00B77B92">
        <w:rPr>
          <w:sz w:val="28"/>
          <w:szCs w:val="28"/>
        </w:rPr>
        <w:t xml:space="preserve">, 10 из которых не введены своевременно </w:t>
      </w:r>
      <w:r w:rsidRPr="00B77B92">
        <w:rPr>
          <w:szCs w:val="28"/>
        </w:rPr>
        <w:t>(</w:t>
      </w:r>
      <w:r w:rsidR="0082271D">
        <w:rPr>
          <w:i/>
          <w:szCs w:val="28"/>
        </w:rPr>
        <w:t>5</w:t>
      </w:r>
      <w:r w:rsidRPr="00B77B92">
        <w:rPr>
          <w:i/>
          <w:szCs w:val="28"/>
        </w:rPr>
        <w:t xml:space="preserve"> объектов – 2022 г. ФАП с. Апука, ФЗ с. Крутоберегово, ФАП с. Аянка, ФАП с. Слаутное, </w:t>
      </w:r>
      <w:r w:rsidR="00540433" w:rsidRPr="00B77B92">
        <w:rPr>
          <w:i/>
          <w:szCs w:val="28"/>
        </w:rPr>
        <w:t>ОВОП п. Крутогоровский</w:t>
      </w:r>
      <w:r w:rsidR="00540433">
        <w:rPr>
          <w:i/>
          <w:szCs w:val="28"/>
        </w:rPr>
        <w:t>,</w:t>
      </w:r>
      <w:r w:rsidR="00540433" w:rsidRPr="00B77B92">
        <w:rPr>
          <w:i/>
          <w:szCs w:val="28"/>
        </w:rPr>
        <w:t xml:space="preserve"> </w:t>
      </w:r>
      <w:r w:rsidRPr="00B77B92">
        <w:rPr>
          <w:i/>
          <w:szCs w:val="28"/>
        </w:rPr>
        <w:t xml:space="preserve">1 объект здравоохранения  (ФАП в с. Ачайваям) исключен из межбюджетного соглашения с Минздравом России, но для соблюдения планового значения результата по строительству, не заменен иным объектом, </w:t>
      </w:r>
      <w:r w:rsidR="00540433">
        <w:rPr>
          <w:i/>
          <w:szCs w:val="28"/>
        </w:rPr>
        <w:t>4 – объекта</w:t>
      </w:r>
      <w:r w:rsidRPr="00B77B92">
        <w:rPr>
          <w:i/>
          <w:szCs w:val="28"/>
        </w:rPr>
        <w:t xml:space="preserve"> – 2023 г. ВА в п. Козыревск, Карагинская районная больница, ВА п. Пионерский, ВА с. Николаевка</w:t>
      </w:r>
      <w:r w:rsidRPr="00B77B92">
        <w:rPr>
          <w:szCs w:val="28"/>
        </w:rPr>
        <w:t>)</w:t>
      </w:r>
    </w:p>
    <w:p w:rsidR="003220C5" w:rsidRPr="00B77B92" w:rsidRDefault="003220C5" w:rsidP="0082271D">
      <w:pPr>
        <w:pStyle w:val="a3"/>
        <w:autoSpaceDE w:val="0"/>
        <w:autoSpaceDN w:val="0"/>
        <w:ind w:left="0"/>
        <w:jc w:val="both"/>
        <w:rPr>
          <w:sz w:val="28"/>
          <w:szCs w:val="28"/>
        </w:rPr>
      </w:pPr>
      <w:r w:rsidRPr="00B77B92">
        <w:rPr>
          <w:sz w:val="28"/>
          <w:szCs w:val="28"/>
        </w:rPr>
        <w:t xml:space="preserve">-  в 2024 году в рамках национального проекта «Жилье и городская среда», установленных параметров регионального проекта с учетом не </w:t>
      </w:r>
      <w:r w:rsidR="00411879" w:rsidRPr="00B77B92">
        <w:rPr>
          <w:sz w:val="28"/>
          <w:szCs w:val="28"/>
        </w:rPr>
        <w:t>введённых</w:t>
      </w:r>
      <w:r w:rsidRPr="00B77B92">
        <w:rPr>
          <w:sz w:val="28"/>
          <w:szCs w:val="28"/>
        </w:rPr>
        <w:t xml:space="preserve"> в срок объектов капитального строительства необходимо ввести в эксплуатацию </w:t>
      </w:r>
      <w:r w:rsidR="00540433">
        <w:rPr>
          <w:b/>
          <w:sz w:val="28"/>
          <w:szCs w:val="28"/>
        </w:rPr>
        <w:t>5</w:t>
      </w:r>
      <w:r w:rsidRPr="00540433">
        <w:rPr>
          <w:b/>
          <w:sz w:val="28"/>
          <w:szCs w:val="28"/>
        </w:rPr>
        <w:t xml:space="preserve"> </w:t>
      </w:r>
      <w:r w:rsidRPr="00B77B92">
        <w:rPr>
          <w:sz w:val="28"/>
          <w:szCs w:val="28"/>
        </w:rPr>
        <w:t xml:space="preserve">объекта </w:t>
      </w:r>
      <w:r w:rsidRPr="00B77B92">
        <w:rPr>
          <w:szCs w:val="28"/>
        </w:rPr>
        <w:t>(</w:t>
      </w:r>
      <w:r w:rsidRPr="00B77B92">
        <w:rPr>
          <w:i/>
          <w:szCs w:val="28"/>
        </w:rPr>
        <w:t>1 объект 2024 г. водовод с водозабором в с. Тигиль)</w:t>
      </w:r>
      <w:r w:rsidRPr="00B77B92">
        <w:rPr>
          <w:sz w:val="28"/>
          <w:szCs w:val="28"/>
        </w:rPr>
        <w:t xml:space="preserve">, 3 из которых не введены своевременно </w:t>
      </w:r>
      <w:r w:rsidRPr="00B77B92">
        <w:rPr>
          <w:i/>
          <w:szCs w:val="28"/>
        </w:rPr>
        <w:t xml:space="preserve">(1 объект – 2020 г. водоснабжение с. Лесная, </w:t>
      </w:r>
      <w:r w:rsidR="00540433">
        <w:rPr>
          <w:i/>
          <w:szCs w:val="28"/>
        </w:rPr>
        <w:t>3</w:t>
      </w:r>
      <w:r w:rsidRPr="00B77B92">
        <w:rPr>
          <w:i/>
          <w:szCs w:val="28"/>
        </w:rPr>
        <w:t xml:space="preserve"> – объекта – 2023 г. водоснабжение в п. Ключи, этапы 5,</w:t>
      </w:r>
      <w:r w:rsidR="00540433">
        <w:rPr>
          <w:i/>
          <w:szCs w:val="28"/>
        </w:rPr>
        <w:t>6,</w:t>
      </w:r>
      <w:r w:rsidRPr="00B77B92">
        <w:rPr>
          <w:i/>
          <w:szCs w:val="28"/>
        </w:rPr>
        <w:t>7)</w:t>
      </w:r>
      <w:r w:rsidRPr="00B77B92">
        <w:rPr>
          <w:sz w:val="28"/>
          <w:szCs w:val="28"/>
        </w:rPr>
        <w:t>;</w:t>
      </w:r>
    </w:p>
    <w:p w:rsidR="003220C5" w:rsidRPr="00B77B92" w:rsidRDefault="003220C5" w:rsidP="0082271D">
      <w:pPr>
        <w:pStyle w:val="a3"/>
        <w:autoSpaceDE w:val="0"/>
        <w:autoSpaceDN w:val="0"/>
        <w:ind w:left="0"/>
        <w:jc w:val="both"/>
        <w:rPr>
          <w:sz w:val="28"/>
          <w:szCs w:val="28"/>
        </w:rPr>
      </w:pPr>
      <w:r w:rsidRPr="00B77B92">
        <w:rPr>
          <w:sz w:val="28"/>
          <w:szCs w:val="28"/>
        </w:rPr>
        <w:t xml:space="preserve">-  в 2024 году в рамках национального проекта «Экология», установленных параметров регионального проекта необходимо ввести в эксплуатацию </w:t>
      </w:r>
      <w:r w:rsidRPr="00540433">
        <w:rPr>
          <w:b/>
          <w:sz w:val="28"/>
          <w:szCs w:val="28"/>
        </w:rPr>
        <w:t>1</w:t>
      </w:r>
      <w:r w:rsidRPr="00B77B92">
        <w:rPr>
          <w:sz w:val="28"/>
          <w:szCs w:val="28"/>
        </w:rPr>
        <w:t xml:space="preserve"> объект </w:t>
      </w:r>
      <w:r w:rsidRPr="00B77B92">
        <w:rPr>
          <w:i/>
          <w:szCs w:val="28"/>
        </w:rPr>
        <w:t>(</w:t>
      </w:r>
      <w:proofErr w:type="spellStart"/>
      <w:r w:rsidRPr="00B77B92">
        <w:rPr>
          <w:i/>
          <w:szCs w:val="28"/>
        </w:rPr>
        <w:t>Экотехнопарк</w:t>
      </w:r>
      <w:proofErr w:type="spellEnd"/>
      <w:r w:rsidRPr="00B77B92">
        <w:rPr>
          <w:i/>
          <w:szCs w:val="28"/>
        </w:rPr>
        <w:t>)</w:t>
      </w:r>
      <w:r w:rsidRPr="00B77B92">
        <w:rPr>
          <w:sz w:val="28"/>
          <w:szCs w:val="28"/>
        </w:rPr>
        <w:t>;</w:t>
      </w:r>
    </w:p>
    <w:p w:rsidR="003220C5" w:rsidRPr="00B77B92" w:rsidRDefault="003220C5" w:rsidP="0082271D">
      <w:pPr>
        <w:pStyle w:val="a3"/>
        <w:autoSpaceDE w:val="0"/>
        <w:autoSpaceDN w:val="0"/>
        <w:ind w:left="0"/>
        <w:jc w:val="both"/>
        <w:rPr>
          <w:sz w:val="28"/>
          <w:szCs w:val="28"/>
        </w:rPr>
      </w:pPr>
      <w:r w:rsidRPr="00B77B92">
        <w:rPr>
          <w:sz w:val="28"/>
          <w:szCs w:val="28"/>
        </w:rPr>
        <w:t xml:space="preserve">-  в 2024 году в рамках национального проекта «Безопасные качественные дороги», установленных параметров регионального проекта с учетом не </w:t>
      </w:r>
      <w:r w:rsidR="00411879" w:rsidRPr="00B77B92">
        <w:rPr>
          <w:sz w:val="28"/>
          <w:szCs w:val="28"/>
        </w:rPr>
        <w:t>введённых</w:t>
      </w:r>
      <w:r w:rsidRPr="00B77B92">
        <w:rPr>
          <w:sz w:val="28"/>
          <w:szCs w:val="28"/>
        </w:rPr>
        <w:t xml:space="preserve"> в срок объектов капитального строительства необходимо ввести в эксплуатацию </w:t>
      </w:r>
      <w:r w:rsidRPr="00540433">
        <w:rPr>
          <w:b/>
          <w:sz w:val="28"/>
          <w:szCs w:val="28"/>
        </w:rPr>
        <w:t>4</w:t>
      </w:r>
      <w:r w:rsidRPr="00B77B92">
        <w:rPr>
          <w:sz w:val="28"/>
          <w:szCs w:val="28"/>
        </w:rPr>
        <w:t xml:space="preserve"> объекта </w:t>
      </w:r>
      <w:r w:rsidRPr="00B77B92">
        <w:rPr>
          <w:szCs w:val="28"/>
        </w:rPr>
        <w:t>(</w:t>
      </w:r>
      <w:r w:rsidRPr="00B77B92">
        <w:rPr>
          <w:i/>
          <w:szCs w:val="28"/>
        </w:rPr>
        <w:t>3 объекта 2024 г. реконструкция дороги Пиначево этап 1, мостовой переход р. Железная-1, мостовой переход р. Железная-2)</w:t>
      </w:r>
      <w:r w:rsidRPr="00B77B92">
        <w:rPr>
          <w:sz w:val="28"/>
          <w:szCs w:val="28"/>
        </w:rPr>
        <w:t xml:space="preserve">, 1 из которых не введен своевременно </w:t>
      </w:r>
      <w:r w:rsidRPr="00B77B92">
        <w:rPr>
          <w:i/>
          <w:szCs w:val="28"/>
        </w:rPr>
        <w:t>(1 объект – 2023 подъезд в аэропорту г. Елизово)</w:t>
      </w:r>
      <w:r w:rsidRPr="00B77B92">
        <w:rPr>
          <w:sz w:val="28"/>
          <w:szCs w:val="28"/>
        </w:rPr>
        <w:t>;</w:t>
      </w:r>
    </w:p>
    <w:p w:rsidR="003220C5" w:rsidRPr="00B77B92" w:rsidRDefault="003220C5" w:rsidP="0082271D">
      <w:pPr>
        <w:pStyle w:val="a3"/>
        <w:autoSpaceDE w:val="0"/>
        <w:autoSpaceDN w:val="0"/>
        <w:ind w:left="0"/>
        <w:jc w:val="both"/>
        <w:rPr>
          <w:sz w:val="28"/>
          <w:szCs w:val="28"/>
        </w:rPr>
      </w:pPr>
      <w:r w:rsidRPr="00B77B92">
        <w:rPr>
          <w:sz w:val="28"/>
          <w:szCs w:val="28"/>
        </w:rPr>
        <w:t xml:space="preserve">-  в 2024 году в рамках национального проекта «Образование», установленных параметров регионального проекта необходимо ввести в эксплуатацию </w:t>
      </w:r>
      <w:r w:rsidRPr="00540433">
        <w:rPr>
          <w:b/>
          <w:sz w:val="28"/>
          <w:szCs w:val="28"/>
        </w:rPr>
        <w:t>1</w:t>
      </w:r>
      <w:r w:rsidRPr="00B77B92">
        <w:rPr>
          <w:sz w:val="28"/>
          <w:szCs w:val="28"/>
        </w:rPr>
        <w:t xml:space="preserve"> объект </w:t>
      </w:r>
      <w:r w:rsidRPr="00B77B92">
        <w:rPr>
          <w:i/>
          <w:szCs w:val="28"/>
        </w:rPr>
        <w:t>(школа №40 ПКГО)</w:t>
      </w:r>
      <w:r w:rsidRPr="00B77B92">
        <w:rPr>
          <w:sz w:val="28"/>
          <w:szCs w:val="28"/>
        </w:rPr>
        <w:t>;</w:t>
      </w:r>
    </w:p>
    <w:p w:rsidR="003220C5" w:rsidRPr="00B77B92" w:rsidRDefault="003220C5" w:rsidP="0082271D">
      <w:pPr>
        <w:pStyle w:val="a3"/>
        <w:autoSpaceDE w:val="0"/>
        <w:autoSpaceDN w:val="0"/>
        <w:ind w:left="0"/>
        <w:jc w:val="both"/>
        <w:rPr>
          <w:sz w:val="28"/>
          <w:szCs w:val="28"/>
        </w:rPr>
      </w:pPr>
      <w:r w:rsidRPr="00B77B92">
        <w:rPr>
          <w:sz w:val="28"/>
          <w:szCs w:val="28"/>
        </w:rPr>
        <w:t xml:space="preserve">-  в 2024 году в рамках национального проекта «Демография», установленных параметров регионального проекта необходимо ввести в эксплуатацию </w:t>
      </w:r>
      <w:r w:rsidRPr="00540433">
        <w:rPr>
          <w:b/>
          <w:sz w:val="28"/>
          <w:szCs w:val="28"/>
        </w:rPr>
        <w:t>1</w:t>
      </w:r>
      <w:r w:rsidRPr="00B77B92">
        <w:rPr>
          <w:sz w:val="28"/>
          <w:szCs w:val="28"/>
        </w:rPr>
        <w:t xml:space="preserve"> объект </w:t>
      </w:r>
      <w:r w:rsidRPr="00B77B92">
        <w:rPr>
          <w:i/>
          <w:szCs w:val="28"/>
        </w:rPr>
        <w:t>(</w:t>
      </w:r>
      <w:r w:rsidR="003D29F5" w:rsidRPr="00B77B92">
        <w:rPr>
          <w:i/>
          <w:szCs w:val="28"/>
        </w:rPr>
        <w:t>т</w:t>
      </w:r>
      <w:r w:rsidR="00411879" w:rsidRPr="00B77B92">
        <w:rPr>
          <w:i/>
          <w:szCs w:val="28"/>
        </w:rPr>
        <w:t>еннисный</w:t>
      </w:r>
      <w:r w:rsidRPr="00B77B92">
        <w:rPr>
          <w:i/>
          <w:szCs w:val="28"/>
        </w:rPr>
        <w:t xml:space="preserve"> центр в г. Петропавловске-Камчатском, ул. Автомобилистов, д. 55)</w:t>
      </w:r>
      <w:r w:rsidRPr="00B77B92">
        <w:rPr>
          <w:sz w:val="28"/>
          <w:szCs w:val="28"/>
        </w:rPr>
        <w:t>.</w:t>
      </w:r>
    </w:p>
    <w:p w:rsidR="003220C5" w:rsidRPr="00B77B92" w:rsidRDefault="00411879" w:rsidP="0082271D">
      <w:pPr>
        <w:jc w:val="both"/>
        <w:rPr>
          <w:sz w:val="28"/>
          <w:szCs w:val="28"/>
        </w:rPr>
      </w:pPr>
      <w:r w:rsidRPr="00B77B92">
        <w:rPr>
          <w:sz w:val="28"/>
          <w:szCs w:val="28"/>
        </w:rPr>
        <w:tab/>
        <w:t>На текущий момент</w:t>
      </w:r>
      <w:r w:rsidR="00A6037C">
        <w:rPr>
          <w:sz w:val="28"/>
          <w:szCs w:val="28"/>
        </w:rPr>
        <w:t xml:space="preserve">, из объектов, предусмотренных к вводу в эксплуатацию в 2024, уже </w:t>
      </w:r>
      <w:r w:rsidR="00540433">
        <w:rPr>
          <w:sz w:val="28"/>
          <w:szCs w:val="28"/>
        </w:rPr>
        <w:t>введено</w:t>
      </w:r>
      <w:r w:rsidR="00A6037C">
        <w:rPr>
          <w:sz w:val="28"/>
          <w:szCs w:val="28"/>
        </w:rPr>
        <w:t xml:space="preserve"> 5 объектов </w:t>
      </w:r>
      <w:r w:rsidR="00A6037C" w:rsidRPr="00A6037C">
        <w:rPr>
          <w:i/>
          <w:sz w:val="28"/>
          <w:szCs w:val="28"/>
        </w:rPr>
        <w:t>(</w:t>
      </w:r>
      <w:r w:rsidR="00A6037C" w:rsidRPr="00B77B92">
        <w:rPr>
          <w:i/>
          <w:szCs w:val="28"/>
        </w:rPr>
        <w:t xml:space="preserve">водоснабжение в п. Ключи, этапы </w:t>
      </w:r>
      <w:r w:rsidR="00A6037C">
        <w:rPr>
          <w:i/>
          <w:szCs w:val="28"/>
        </w:rPr>
        <w:t>6,</w:t>
      </w:r>
      <w:r w:rsidR="00A6037C" w:rsidRPr="00B77B92">
        <w:rPr>
          <w:i/>
          <w:szCs w:val="28"/>
        </w:rPr>
        <w:t>7</w:t>
      </w:r>
      <w:r w:rsidR="00A6037C">
        <w:rPr>
          <w:i/>
          <w:szCs w:val="28"/>
        </w:rPr>
        <w:t xml:space="preserve">, </w:t>
      </w:r>
      <w:r w:rsidR="00A6037C" w:rsidRPr="00B77B92">
        <w:rPr>
          <w:i/>
          <w:szCs w:val="28"/>
        </w:rPr>
        <w:t>ФЗ с. Крутоберегово</w:t>
      </w:r>
      <w:r w:rsidR="00A6037C">
        <w:rPr>
          <w:i/>
          <w:szCs w:val="28"/>
        </w:rPr>
        <w:t>,</w:t>
      </w:r>
      <w:r w:rsidR="00A6037C" w:rsidRPr="00B77B92">
        <w:rPr>
          <w:i/>
          <w:szCs w:val="28"/>
        </w:rPr>
        <w:t xml:space="preserve"> ВА п. Пионерский, ВА с. Николаевка</w:t>
      </w:r>
      <w:r w:rsidR="00A6037C">
        <w:rPr>
          <w:i/>
          <w:szCs w:val="28"/>
        </w:rPr>
        <w:t>)</w:t>
      </w:r>
      <w:r w:rsidR="00A6037C">
        <w:rPr>
          <w:sz w:val="28"/>
          <w:szCs w:val="28"/>
        </w:rPr>
        <w:t xml:space="preserve">, </w:t>
      </w:r>
      <w:r w:rsidRPr="00B77B92">
        <w:rPr>
          <w:sz w:val="28"/>
          <w:szCs w:val="28"/>
        </w:rPr>
        <w:t xml:space="preserve">по </w:t>
      </w:r>
      <w:r w:rsidR="00320186">
        <w:rPr>
          <w:b/>
          <w:sz w:val="28"/>
          <w:szCs w:val="28"/>
        </w:rPr>
        <w:t>5</w:t>
      </w:r>
      <w:r w:rsidRPr="00B77B92">
        <w:rPr>
          <w:sz w:val="28"/>
          <w:szCs w:val="28"/>
        </w:rPr>
        <w:t xml:space="preserve"> объектам существует риск несвоевременного завершения в 2024 году, что приведет к невыполнению установленных плановых значений соглашений о реализации региональных проектов и межбюджетных соглашений:</w:t>
      </w:r>
    </w:p>
    <w:p w:rsidR="00F50441" w:rsidRPr="00B77B92" w:rsidRDefault="00A27E8D" w:rsidP="0082271D">
      <w:pPr>
        <w:ind w:firstLine="709"/>
        <w:jc w:val="both"/>
        <w:rPr>
          <w:sz w:val="28"/>
          <w:szCs w:val="28"/>
        </w:rPr>
      </w:pPr>
      <w:r w:rsidRPr="00B77B92">
        <w:rPr>
          <w:i/>
          <w:sz w:val="28"/>
          <w:szCs w:val="28"/>
        </w:rPr>
        <w:t>-</w:t>
      </w:r>
      <w:r w:rsidR="00411879" w:rsidRPr="00B77B92">
        <w:rPr>
          <w:sz w:val="28"/>
          <w:szCs w:val="28"/>
        </w:rPr>
        <w:t xml:space="preserve"> </w:t>
      </w:r>
      <w:r w:rsidR="00F50441" w:rsidRPr="00B77B92">
        <w:rPr>
          <w:i/>
          <w:sz w:val="28"/>
          <w:szCs w:val="28"/>
        </w:rPr>
        <w:t>ООВП с. Пахачи</w:t>
      </w:r>
      <w:r w:rsidR="00B17A53" w:rsidRPr="00B77B92">
        <w:rPr>
          <w:i/>
          <w:sz w:val="28"/>
          <w:szCs w:val="28"/>
        </w:rPr>
        <w:t>,</w:t>
      </w:r>
      <w:r w:rsidR="00F50441" w:rsidRPr="00B77B92">
        <w:rPr>
          <w:i/>
          <w:sz w:val="28"/>
          <w:szCs w:val="28"/>
        </w:rPr>
        <w:t xml:space="preserve"> ведется разработка проектно-сметной документации</w:t>
      </w:r>
      <w:r w:rsidR="0078732E" w:rsidRPr="00B77B92">
        <w:rPr>
          <w:i/>
          <w:sz w:val="28"/>
          <w:szCs w:val="28"/>
        </w:rPr>
        <w:t>;</w:t>
      </w:r>
    </w:p>
    <w:p w:rsidR="00411879" w:rsidRPr="00B77B92" w:rsidRDefault="00F50441" w:rsidP="0082271D">
      <w:pPr>
        <w:ind w:firstLine="709"/>
        <w:jc w:val="both"/>
        <w:rPr>
          <w:i/>
          <w:sz w:val="28"/>
          <w:szCs w:val="28"/>
        </w:rPr>
      </w:pPr>
      <w:r w:rsidRPr="00B77B92">
        <w:rPr>
          <w:i/>
          <w:sz w:val="28"/>
          <w:szCs w:val="28"/>
        </w:rPr>
        <w:t>-</w:t>
      </w:r>
      <w:r w:rsidRPr="00B77B92">
        <w:rPr>
          <w:sz w:val="28"/>
          <w:szCs w:val="28"/>
        </w:rPr>
        <w:t xml:space="preserve"> </w:t>
      </w:r>
      <w:r w:rsidR="00411879" w:rsidRPr="00B77B92">
        <w:rPr>
          <w:i/>
          <w:sz w:val="28"/>
          <w:szCs w:val="28"/>
        </w:rPr>
        <w:t>ВА в п. Козыревск</w:t>
      </w:r>
      <w:r w:rsidR="00B17A53" w:rsidRPr="00B77B92">
        <w:rPr>
          <w:i/>
          <w:sz w:val="28"/>
          <w:szCs w:val="28"/>
        </w:rPr>
        <w:t>, ведется</w:t>
      </w:r>
      <w:r w:rsidR="00411879" w:rsidRPr="00B77B92">
        <w:rPr>
          <w:i/>
          <w:sz w:val="28"/>
          <w:szCs w:val="28"/>
        </w:rPr>
        <w:t xml:space="preserve"> устранение замечаний </w:t>
      </w:r>
      <w:r w:rsidRPr="00B77B92">
        <w:rPr>
          <w:i/>
          <w:sz w:val="28"/>
          <w:szCs w:val="28"/>
        </w:rPr>
        <w:t>к</w:t>
      </w:r>
      <w:r w:rsidR="00411879" w:rsidRPr="00B77B92">
        <w:rPr>
          <w:i/>
          <w:sz w:val="28"/>
          <w:szCs w:val="28"/>
        </w:rPr>
        <w:t xml:space="preserve"> </w:t>
      </w:r>
      <w:r w:rsidRPr="00B77B92">
        <w:rPr>
          <w:i/>
          <w:sz w:val="28"/>
          <w:szCs w:val="28"/>
        </w:rPr>
        <w:t>проектно-сметной документации</w:t>
      </w:r>
      <w:r w:rsidR="00A27E8D" w:rsidRPr="00B77B92">
        <w:rPr>
          <w:i/>
          <w:sz w:val="28"/>
          <w:szCs w:val="28"/>
        </w:rPr>
        <w:t>, строительно-монтажные работы не начаты;</w:t>
      </w:r>
      <w:r w:rsidR="00411879" w:rsidRPr="00B77B92">
        <w:rPr>
          <w:i/>
          <w:sz w:val="28"/>
          <w:szCs w:val="28"/>
        </w:rPr>
        <w:t xml:space="preserve"> </w:t>
      </w:r>
    </w:p>
    <w:p w:rsidR="00411879" w:rsidRPr="00B77B92" w:rsidRDefault="00A27E8D" w:rsidP="0082271D">
      <w:pPr>
        <w:ind w:firstLine="567"/>
        <w:jc w:val="both"/>
        <w:rPr>
          <w:i/>
          <w:sz w:val="28"/>
          <w:szCs w:val="28"/>
        </w:rPr>
      </w:pPr>
      <w:r w:rsidRPr="00B77B92">
        <w:rPr>
          <w:i/>
          <w:sz w:val="28"/>
          <w:szCs w:val="28"/>
        </w:rPr>
        <w:t xml:space="preserve">- </w:t>
      </w:r>
      <w:r w:rsidR="00411879" w:rsidRPr="00B77B92">
        <w:rPr>
          <w:i/>
          <w:sz w:val="28"/>
          <w:szCs w:val="28"/>
        </w:rPr>
        <w:t>ОВОП п. Крутогоровский</w:t>
      </w:r>
      <w:r w:rsidR="00B17A53" w:rsidRPr="00B77B92">
        <w:rPr>
          <w:i/>
          <w:sz w:val="28"/>
          <w:szCs w:val="28"/>
        </w:rPr>
        <w:t xml:space="preserve">, ведется </w:t>
      </w:r>
      <w:r w:rsidR="00411879" w:rsidRPr="00B77B92">
        <w:rPr>
          <w:i/>
          <w:sz w:val="28"/>
          <w:szCs w:val="28"/>
        </w:rPr>
        <w:t xml:space="preserve">устранение замечаний </w:t>
      </w:r>
      <w:r w:rsidR="00F50441" w:rsidRPr="00B77B92">
        <w:rPr>
          <w:i/>
          <w:sz w:val="28"/>
          <w:szCs w:val="28"/>
        </w:rPr>
        <w:t>к проектно-сметной документации</w:t>
      </w:r>
      <w:r w:rsidR="00411879" w:rsidRPr="00B77B92">
        <w:rPr>
          <w:i/>
          <w:sz w:val="28"/>
          <w:szCs w:val="28"/>
        </w:rPr>
        <w:t xml:space="preserve"> </w:t>
      </w:r>
      <w:r w:rsidRPr="00B77B92">
        <w:rPr>
          <w:i/>
          <w:sz w:val="28"/>
          <w:szCs w:val="28"/>
        </w:rPr>
        <w:t>строительно-монтажные работы не начаты;</w:t>
      </w:r>
      <w:r w:rsidR="00411879" w:rsidRPr="00B77B92">
        <w:rPr>
          <w:i/>
          <w:sz w:val="28"/>
          <w:szCs w:val="28"/>
        </w:rPr>
        <w:t xml:space="preserve"> </w:t>
      </w:r>
    </w:p>
    <w:p w:rsidR="00411879" w:rsidRPr="00B77B92" w:rsidRDefault="00A27E8D" w:rsidP="0082271D">
      <w:pPr>
        <w:ind w:firstLine="567"/>
        <w:jc w:val="both"/>
        <w:rPr>
          <w:i/>
          <w:sz w:val="28"/>
          <w:szCs w:val="28"/>
        </w:rPr>
      </w:pPr>
      <w:r w:rsidRPr="00B77B92">
        <w:rPr>
          <w:i/>
          <w:sz w:val="28"/>
          <w:szCs w:val="28"/>
        </w:rPr>
        <w:lastRenderedPageBreak/>
        <w:t xml:space="preserve">- </w:t>
      </w:r>
      <w:r w:rsidR="00411879" w:rsidRPr="00B77B92">
        <w:rPr>
          <w:i/>
          <w:sz w:val="28"/>
          <w:szCs w:val="28"/>
        </w:rPr>
        <w:t>ООВП с. Манилы,</w:t>
      </w:r>
      <w:r w:rsidR="00B17A53" w:rsidRPr="00B77B92">
        <w:rPr>
          <w:i/>
          <w:sz w:val="28"/>
          <w:szCs w:val="28"/>
        </w:rPr>
        <w:t xml:space="preserve"> ведется</w:t>
      </w:r>
      <w:r w:rsidRPr="00B77B92">
        <w:rPr>
          <w:i/>
          <w:sz w:val="28"/>
          <w:szCs w:val="28"/>
        </w:rPr>
        <w:t xml:space="preserve"> устранение замечаний </w:t>
      </w:r>
      <w:r w:rsidR="00F50441" w:rsidRPr="00B77B92">
        <w:rPr>
          <w:i/>
          <w:sz w:val="28"/>
          <w:szCs w:val="28"/>
        </w:rPr>
        <w:t>к проектно-сметной документации</w:t>
      </w:r>
      <w:r w:rsidRPr="00B77B92">
        <w:rPr>
          <w:i/>
          <w:sz w:val="28"/>
          <w:szCs w:val="28"/>
        </w:rPr>
        <w:t>, строительно-монтажные работы не начаты;</w:t>
      </w:r>
    </w:p>
    <w:p w:rsidR="001B67C1" w:rsidRDefault="001B67C1" w:rsidP="00C21FCE">
      <w:pPr>
        <w:ind w:firstLine="567"/>
        <w:jc w:val="both"/>
        <w:rPr>
          <w:i/>
          <w:sz w:val="28"/>
          <w:szCs w:val="28"/>
        </w:rPr>
      </w:pPr>
      <w:r w:rsidRPr="00B77B92">
        <w:rPr>
          <w:i/>
          <w:sz w:val="28"/>
          <w:szCs w:val="28"/>
        </w:rPr>
        <w:t xml:space="preserve">- </w:t>
      </w:r>
      <w:r w:rsidR="003D29F5" w:rsidRPr="00B77B92">
        <w:rPr>
          <w:i/>
          <w:sz w:val="28"/>
          <w:szCs w:val="28"/>
        </w:rPr>
        <w:t>т</w:t>
      </w:r>
      <w:r w:rsidRPr="00B77B92">
        <w:rPr>
          <w:i/>
          <w:sz w:val="28"/>
          <w:szCs w:val="28"/>
        </w:rPr>
        <w:t>еннисный центр в г. Петропавловске-Камчатском, ул. Автомобилистов, д. 55, контракт на приобретение здания не заключен, так же не определены в полном объеме источники финансирования</w:t>
      </w:r>
      <w:r w:rsidR="00215D3B" w:rsidRPr="00B77B92">
        <w:rPr>
          <w:i/>
          <w:sz w:val="28"/>
          <w:szCs w:val="28"/>
        </w:rPr>
        <w:t xml:space="preserve"> - исходя из оценочной стоимости объекта недостаток финансирования составляет порядка 70,0 млн рублей.</w:t>
      </w:r>
    </w:p>
    <w:p w:rsidR="004302B2" w:rsidRDefault="00A6037C" w:rsidP="00C21FCE">
      <w:pPr>
        <w:ind w:firstLine="567"/>
        <w:jc w:val="both"/>
        <w:rPr>
          <w:sz w:val="28"/>
          <w:szCs w:val="28"/>
        </w:rPr>
      </w:pPr>
      <w:r>
        <w:rPr>
          <w:sz w:val="28"/>
          <w:szCs w:val="28"/>
        </w:rPr>
        <w:t xml:space="preserve">По 2 объектам работы не будут завершены в 2024 году в нарушение </w:t>
      </w:r>
      <w:r w:rsidRPr="00B77B92">
        <w:rPr>
          <w:sz w:val="28"/>
          <w:szCs w:val="28"/>
        </w:rPr>
        <w:t>соглашений о реализации региональных проектов и межбюджетных соглашений</w:t>
      </w:r>
      <w:r w:rsidR="004302B2">
        <w:rPr>
          <w:sz w:val="28"/>
          <w:szCs w:val="28"/>
        </w:rPr>
        <w:t>:</w:t>
      </w:r>
      <w:r>
        <w:rPr>
          <w:sz w:val="28"/>
          <w:szCs w:val="28"/>
        </w:rPr>
        <w:t xml:space="preserve"> </w:t>
      </w:r>
    </w:p>
    <w:p w:rsidR="00A6037C" w:rsidRDefault="004302B2" w:rsidP="00C21FCE">
      <w:pPr>
        <w:ind w:firstLine="567"/>
        <w:jc w:val="both"/>
        <w:rPr>
          <w:i/>
          <w:sz w:val="28"/>
          <w:szCs w:val="28"/>
        </w:rPr>
      </w:pPr>
      <w:r w:rsidRPr="00B77B92">
        <w:rPr>
          <w:i/>
          <w:sz w:val="28"/>
          <w:szCs w:val="28"/>
        </w:rPr>
        <w:t xml:space="preserve">- Карагинская районная больница, пройдена государственная экспертиза проектно-сметной документации, строительно-монтажные работы не начаты, так же срок завершения работ по контракту определен </w:t>
      </w:r>
      <w:r w:rsidR="00C30821">
        <w:rPr>
          <w:i/>
          <w:sz w:val="28"/>
          <w:szCs w:val="28"/>
        </w:rPr>
        <w:t>30.09</w:t>
      </w:r>
      <w:r w:rsidRPr="00B77B92">
        <w:rPr>
          <w:i/>
          <w:sz w:val="28"/>
          <w:szCs w:val="28"/>
        </w:rPr>
        <w:t>.2025, в то время как в межбюджетном соглашении зафиксирован срок ввода в эксплуатацию 30.11.2023 года;</w:t>
      </w:r>
    </w:p>
    <w:p w:rsidR="004302B2" w:rsidRPr="004302B2" w:rsidRDefault="004302B2" w:rsidP="00C21FCE">
      <w:pPr>
        <w:ind w:firstLine="567"/>
        <w:jc w:val="both"/>
        <w:rPr>
          <w:i/>
          <w:sz w:val="28"/>
          <w:szCs w:val="28"/>
        </w:rPr>
      </w:pPr>
      <w:r w:rsidRPr="004302B2">
        <w:rPr>
          <w:i/>
          <w:sz w:val="28"/>
          <w:szCs w:val="28"/>
        </w:rPr>
        <w:t xml:space="preserve">- </w:t>
      </w:r>
      <w:r>
        <w:rPr>
          <w:i/>
          <w:sz w:val="28"/>
          <w:szCs w:val="28"/>
        </w:rPr>
        <w:t>ФАП в с. Ачайваям</w:t>
      </w:r>
      <w:r w:rsidRPr="004302B2">
        <w:rPr>
          <w:i/>
          <w:sz w:val="28"/>
          <w:szCs w:val="28"/>
        </w:rPr>
        <w:t xml:space="preserve"> исключен из межбюджетного соглашения с Минздравом России, но для соблюдения планового значения результата по строительству, не заменен иным объектом</w:t>
      </w:r>
      <w:r>
        <w:rPr>
          <w:i/>
          <w:sz w:val="28"/>
          <w:szCs w:val="28"/>
        </w:rPr>
        <w:t>.</w:t>
      </w:r>
    </w:p>
    <w:p w:rsidR="0008466A" w:rsidRPr="00B77B92" w:rsidRDefault="00215D3B" w:rsidP="00C21FCE">
      <w:pPr>
        <w:ind w:firstLine="567"/>
        <w:jc w:val="both"/>
        <w:rPr>
          <w:sz w:val="28"/>
          <w:szCs w:val="28"/>
        </w:rPr>
      </w:pPr>
      <w:r w:rsidRPr="00B77B92">
        <w:rPr>
          <w:sz w:val="28"/>
          <w:szCs w:val="28"/>
        </w:rPr>
        <w:t xml:space="preserve">Следует так же отметить, что из </w:t>
      </w:r>
      <w:r w:rsidRPr="00B77B92">
        <w:rPr>
          <w:b/>
          <w:sz w:val="28"/>
          <w:szCs w:val="28"/>
        </w:rPr>
        <w:t xml:space="preserve">5 </w:t>
      </w:r>
      <w:r w:rsidRPr="00B77B92">
        <w:rPr>
          <w:sz w:val="28"/>
          <w:szCs w:val="28"/>
        </w:rPr>
        <w:t>объектов</w:t>
      </w:r>
      <w:r w:rsidR="003D29F5" w:rsidRPr="00B77B92">
        <w:rPr>
          <w:sz w:val="28"/>
          <w:szCs w:val="28"/>
        </w:rPr>
        <w:t xml:space="preserve">, предусмотренных к вводу в 2025 году </w:t>
      </w:r>
      <w:r w:rsidR="0008466A" w:rsidRPr="00320186">
        <w:rPr>
          <w:i/>
          <w:sz w:val="28"/>
          <w:szCs w:val="28"/>
        </w:rPr>
        <w:t>(</w:t>
      </w:r>
      <w:r w:rsidR="0008466A" w:rsidRPr="00B77B92">
        <w:rPr>
          <w:i/>
          <w:sz w:val="28"/>
          <w:szCs w:val="28"/>
        </w:rPr>
        <w:t xml:space="preserve">Быстринская районная больница, Соболевская районная больница, Озерновская районная больница, ФАП с. </w:t>
      </w:r>
      <w:proofErr w:type="spellStart"/>
      <w:r w:rsidR="0008466A" w:rsidRPr="00B77B92">
        <w:rPr>
          <w:i/>
          <w:sz w:val="28"/>
          <w:szCs w:val="28"/>
        </w:rPr>
        <w:t>Хайрюзово</w:t>
      </w:r>
      <w:proofErr w:type="spellEnd"/>
      <w:r w:rsidR="0008466A" w:rsidRPr="00B77B92">
        <w:rPr>
          <w:i/>
          <w:sz w:val="28"/>
          <w:szCs w:val="28"/>
        </w:rPr>
        <w:t xml:space="preserve">, ФАП с. </w:t>
      </w:r>
      <w:proofErr w:type="spellStart"/>
      <w:r w:rsidR="0008466A" w:rsidRPr="00B77B92">
        <w:rPr>
          <w:i/>
          <w:sz w:val="28"/>
          <w:szCs w:val="28"/>
        </w:rPr>
        <w:t>Карага</w:t>
      </w:r>
      <w:proofErr w:type="spellEnd"/>
      <w:r w:rsidR="0008466A" w:rsidRPr="00B77B92">
        <w:rPr>
          <w:i/>
          <w:sz w:val="28"/>
          <w:szCs w:val="28"/>
        </w:rPr>
        <w:t>)</w:t>
      </w:r>
      <w:r w:rsidR="0008466A" w:rsidRPr="00B77B92">
        <w:rPr>
          <w:sz w:val="28"/>
          <w:szCs w:val="28"/>
        </w:rPr>
        <w:t xml:space="preserve">, </w:t>
      </w:r>
      <w:r w:rsidR="003307BF" w:rsidRPr="00B77B92">
        <w:rPr>
          <w:sz w:val="28"/>
          <w:szCs w:val="28"/>
        </w:rPr>
        <w:t>контракты на разработку проектно-сметной документации заключены только на 2 объекта (</w:t>
      </w:r>
      <w:r w:rsidR="003307BF" w:rsidRPr="00B77B92">
        <w:rPr>
          <w:i/>
          <w:sz w:val="28"/>
          <w:szCs w:val="28"/>
        </w:rPr>
        <w:t xml:space="preserve">Быстринская районная больница, Озерновская районная больница). </w:t>
      </w:r>
      <w:r w:rsidR="003307BF" w:rsidRPr="00B77B92">
        <w:rPr>
          <w:sz w:val="28"/>
          <w:szCs w:val="28"/>
        </w:rPr>
        <w:t xml:space="preserve">По 2 объектам, неоднократно объявленные аукционы на заключение контракта на разработку проектно-сметной документации и выполнение строительно-монтажных работ не состоялись </w:t>
      </w:r>
      <w:r w:rsidR="003307BF" w:rsidRPr="00B77B92">
        <w:rPr>
          <w:i/>
          <w:sz w:val="28"/>
          <w:szCs w:val="28"/>
        </w:rPr>
        <w:t xml:space="preserve">(ФАП с. </w:t>
      </w:r>
      <w:proofErr w:type="spellStart"/>
      <w:r w:rsidR="003307BF" w:rsidRPr="00B77B92">
        <w:rPr>
          <w:i/>
          <w:sz w:val="28"/>
          <w:szCs w:val="28"/>
        </w:rPr>
        <w:t>Хайрюзово</w:t>
      </w:r>
      <w:proofErr w:type="spellEnd"/>
      <w:r w:rsidR="003307BF" w:rsidRPr="00B77B92">
        <w:rPr>
          <w:i/>
          <w:sz w:val="28"/>
          <w:szCs w:val="28"/>
        </w:rPr>
        <w:t xml:space="preserve"> – не состоялось 4 аукциона, ФАП с. </w:t>
      </w:r>
      <w:proofErr w:type="spellStart"/>
      <w:r w:rsidR="003307BF" w:rsidRPr="00B77B92">
        <w:rPr>
          <w:i/>
          <w:sz w:val="28"/>
          <w:szCs w:val="28"/>
        </w:rPr>
        <w:t>Карага</w:t>
      </w:r>
      <w:proofErr w:type="spellEnd"/>
      <w:r w:rsidR="003307BF" w:rsidRPr="00B77B92">
        <w:rPr>
          <w:i/>
          <w:sz w:val="28"/>
          <w:szCs w:val="28"/>
        </w:rPr>
        <w:t xml:space="preserve"> – не состоялось 2 аукциона). </w:t>
      </w:r>
    </w:p>
    <w:p w:rsidR="006958D9" w:rsidRPr="00B77B92" w:rsidRDefault="003307BF" w:rsidP="00C21FCE">
      <w:pPr>
        <w:ind w:firstLine="567"/>
        <w:jc w:val="both"/>
        <w:rPr>
          <w:sz w:val="28"/>
          <w:szCs w:val="28"/>
        </w:rPr>
      </w:pPr>
      <w:r w:rsidRPr="00B77B92">
        <w:rPr>
          <w:sz w:val="28"/>
          <w:szCs w:val="28"/>
        </w:rPr>
        <w:t xml:space="preserve">Сложившаяся ситуация с систематическим невыполнением плановых значений </w:t>
      </w:r>
      <w:r w:rsidR="00F16B2F" w:rsidRPr="00B77B92">
        <w:rPr>
          <w:sz w:val="28"/>
          <w:szCs w:val="28"/>
        </w:rPr>
        <w:t xml:space="preserve">по количеству введенных объектов свидетельствует о низком качестве планирования как в долгосрочной, так и среднесрочной перспективе. При этом </w:t>
      </w:r>
      <w:r w:rsidR="00720992" w:rsidRPr="00B77B92">
        <w:rPr>
          <w:sz w:val="28"/>
          <w:szCs w:val="28"/>
        </w:rPr>
        <w:t xml:space="preserve">при разработке плана </w:t>
      </w:r>
      <w:r w:rsidR="001965AE" w:rsidRPr="00B77B92">
        <w:rPr>
          <w:sz w:val="28"/>
          <w:szCs w:val="28"/>
        </w:rPr>
        <w:t>строительства</w:t>
      </w:r>
      <w:r w:rsidR="00720992" w:rsidRPr="00B77B92">
        <w:rPr>
          <w:sz w:val="28"/>
          <w:szCs w:val="28"/>
        </w:rPr>
        <w:t xml:space="preserve"> объектов зачастую не учитывается целесообразность </w:t>
      </w:r>
      <w:r w:rsidR="001965AE" w:rsidRPr="00B77B92">
        <w:rPr>
          <w:sz w:val="28"/>
          <w:szCs w:val="28"/>
        </w:rPr>
        <w:t>их создания, а также экономическая обоснованность выбора типа объекта (объект капитального строительства, быстровозводимая модельная конструкция).</w:t>
      </w:r>
      <w:r w:rsidR="006958D9" w:rsidRPr="00B77B92">
        <w:rPr>
          <w:sz w:val="28"/>
          <w:szCs w:val="28"/>
        </w:rPr>
        <w:t xml:space="preserve"> </w:t>
      </w:r>
      <w:r w:rsidR="006B0F16" w:rsidRPr="00B77B92">
        <w:rPr>
          <w:sz w:val="28"/>
          <w:szCs w:val="28"/>
        </w:rPr>
        <w:t>Быстровозводимые модельные конструкции имеют ряд существенных преимуществ перед традиционным строительством зданий, модульные здания строятся на 40-50% быстрее,</w:t>
      </w:r>
      <w:r w:rsidR="005568B8" w:rsidRPr="00B77B92">
        <w:rPr>
          <w:sz w:val="28"/>
          <w:szCs w:val="28"/>
        </w:rPr>
        <w:t xml:space="preserve"> что имеет важное значение при создании объектов в отдаленных районах с ограниченным периодом положительных температур,</w:t>
      </w:r>
      <w:r w:rsidR="006B0F16" w:rsidRPr="00B77B92">
        <w:rPr>
          <w:sz w:val="28"/>
          <w:szCs w:val="28"/>
        </w:rPr>
        <w:t xml:space="preserve"> изготовление модулей осуществляется в заводских условиях, модульные здания в большинстве случаев имеют </w:t>
      </w:r>
      <w:r w:rsidR="005568B8" w:rsidRPr="00B77B92">
        <w:rPr>
          <w:sz w:val="28"/>
          <w:szCs w:val="28"/>
        </w:rPr>
        <w:t>более низкую стоимость создания</w:t>
      </w:r>
      <w:r w:rsidR="006B0F16" w:rsidRPr="00B77B92">
        <w:rPr>
          <w:sz w:val="28"/>
          <w:szCs w:val="28"/>
        </w:rPr>
        <w:t>.</w:t>
      </w:r>
      <w:r w:rsidR="005568B8" w:rsidRPr="00B77B92">
        <w:rPr>
          <w:sz w:val="28"/>
          <w:szCs w:val="28"/>
        </w:rPr>
        <w:t xml:space="preserve"> </w:t>
      </w:r>
      <w:r w:rsidR="006958D9" w:rsidRPr="00B77B92">
        <w:rPr>
          <w:sz w:val="28"/>
          <w:szCs w:val="28"/>
        </w:rPr>
        <w:t xml:space="preserve">Так, например, </w:t>
      </w:r>
      <w:r w:rsidR="008608BA" w:rsidRPr="00B77B92">
        <w:rPr>
          <w:sz w:val="28"/>
          <w:szCs w:val="28"/>
        </w:rPr>
        <w:t xml:space="preserve">в рамках национального проекта </w:t>
      </w:r>
      <w:r w:rsidR="003D29F5" w:rsidRPr="00B77B92">
        <w:rPr>
          <w:sz w:val="28"/>
          <w:szCs w:val="28"/>
        </w:rPr>
        <w:t xml:space="preserve">«Здравоохранение» </w:t>
      </w:r>
      <w:r w:rsidR="006958D9" w:rsidRPr="00B77B92">
        <w:rPr>
          <w:sz w:val="28"/>
          <w:szCs w:val="28"/>
        </w:rPr>
        <w:t>к окончанию 2025 года:</w:t>
      </w:r>
    </w:p>
    <w:p w:rsidR="001B67C1" w:rsidRPr="00B77B92" w:rsidRDefault="006958D9" w:rsidP="00C21FCE">
      <w:pPr>
        <w:ind w:firstLine="567"/>
        <w:jc w:val="both"/>
        <w:rPr>
          <w:sz w:val="28"/>
          <w:szCs w:val="28"/>
        </w:rPr>
      </w:pPr>
      <w:r w:rsidRPr="00B77B92">
        <w:rPr>
          <w:sz w:val="28"/>
          <w:szCs w:val="28"/>
        </w:rPr>
        <w:t>- в Хабаровском крае на строительство объектов приходится 14 единиц, на приобретение и установку быстровозводимых модульных конструкци</w:t>
      </w:r>
      <w:r w:rsidR="00913ABC" w:rsidRPr="00B77B92">
        <w:rPr>
          <w:sz w:val="28"/>
          <w:szCs w:val="28"/>
        </w:rPr>
        <w:t>й</w:t>
      </w:r>
      <w:r w:rsidRPr="00B77B92">
        <w:rPr>
          <w:sz w:val="28"/>
          <w:szCs w:val="28"/>
        </w:rPr>
        <w:t xml:space="preserve"> 27 единиц, на капитальный ремонт 57 единиц;</w:t>
      </w:r>
    </w:p>
    <w:p w:rsidR="006958D9" w:rsidRPr="00B77B92" w:rsidRDefault="006958D9" w:rsidP="00C21FCE">
      <w:pPr>
        <w:ind w:firstLine="567"/>
        <w:jc w:val="both"/>
        <w:rPr>
          <w:sz w:val="28"/>
          <w:szCs w:val="28"/>
        </w:rPr>
      </w:pPr>
      <w:r w:rsidRPr="00B77B92">
        <w:rPr>
          <w:sz w:val="28"/>
          <w:szCs w:val="28"/>
        </w:rPr>
        <w:lastRenderedPageBreak/>
        <w:t xml:space="preserve">- в </w:t>
      </w:r>
      <w:r w:rsidR="00B01904" w:rsidRPr="00B77B92">
        <w:rPr>
          <w:sz w:val="28"/>
          <w:szCs w:val="28"/>
        </w:rPr>
        <w:t>республике Саха Якутия на строительство объектов приходится 14 единиц, на приобретение и установку быстровозводимых модульных конструкци</w:t>
      </w:r>
      <w:r w:rsidR="00913ABC" w:rsidRPr="00B77B92">
        <w:rPr>
          <w:sz w:val="28"/>
          <w:szCs w:val="28"/>
        </w:rPr>
        <w:t>й</w:t>
      </w:r>
      <w:r w:rsidR="00B01904" w:rsidRPr="00B77B92">
        <w:rPr>
          <w:sz w:val="28"/>
          <w:szCs w:val="28"/>
        </w:rPr>
        <w:t xml:space="preserve"> 44 единицы, на капитальный ремонт 43 единицы;</w:t>
      </w:r>
    </w:p>
    <w:p w:rsidR="00B01904" w:rsidRPr="00B77B92" w:rsidRDefault="00B01904" w:rsidP="00C21FCE">
      <w:pPr>
        <w:ind w:firstLine="567"/>
        <w:jc w:val="both"/>
        <w:rPr>
          <w:sz w:val="28"/>
          <w:szCs w:val="28"/>
        </w:rPr>
      </w:pPr>
      <w:r w:rsidRPr="00B77B92">
        <w:rPr>
          <w:sz w:val="28"/>
          <w:szCs w:val="28"/>
        </w:rPr>
        <w:t>- в Забайкальском крае на строительство объектов приходится 1 единица, на приобретение и установку быстровозводимых модульных конструкци</w:t>
      </w:r>
      <w:r w:rsidR="00913ABC" w:rsidRPr="00B77B92">
        <w:rPr>
          <w:sz w:val="28"/>
          <w:szCs w:val="28"/>
        </w:rPr>
        <w:t>й</w:t>
      </w:r>
      <w:r w:rsidRPr="00B77B92">
        <w:rPr>
          <w:sz w:val="28"/>
          <w:szCs w:val="28"/>
        </w:rPr>
        <w:t xml:space="preserve"> </w:t>
      </w:r>
      <w:r w:rsidR="009B62C3" w:rsidRPr="00B77B92">
        <w:rPr>
          <w:sz w:val="28"/>
          <w:szCs w:val="28"/>
        </w:rPr>
        <w:t>51</w:t>
      </w:r>
      <w:r w:rsidRPr="00B77B92">
        <w:rPr>
          <w:sz w:val="28"/>
          <w:szCs w:val="28"/>
        </w:rPr>
        <w:t xml:space="preserve"> единиц</w:t>
      </w:r>
      <w:r w:rsidR="009B62C3" w:rsidRPr="00B77B92">
        <w:rPr>
          <w:sz w:val="28"/>
          <w:szCs w:val="28"/>
        </w:rPr>
        <w:t>а</w:t>
      </w:r>
      <w:r w:rsidRPr="00B77B92">
        <w:rPr>
          <w:sz w:val="28"/>
          <w:szCs w:val="28"/>
        </w:rPr>
        <w:t xml:space="preserve">, на капитальный ремонт </w:t>
      </w:r>
      <w:r w:rsidR="009B62C3" w:rsidRPr="00B77B92">
        <w:rPr>
          <w:sz w:val="28"/>
          <w:szCs w:val="28"/>
        </w:rPr>
        <w:t>57</w:t>
      </w:r>
      <w:r w:rsidRPr="00B77B92">
        <w:rPr>
          <w:sz w:val="28"/>
          <w:szCs w:val="28"/>
        </w:rPr>
        <w:t xml:space="preserve"> единиц</w:t>
      </w:r>
      <w:r w:rsidR="009B62C3" w:rsidRPr="00B77B92">
        <w:rPr>
          <w:sz w:val="28"/>
          <w:szCs w:val="28"/>
        </w:rPr>
        <w:t>;</w:t>
      </w:r>
    </w:p>
    <w:p w:rsidR="009B62C3" w:rsidRPr="00B77B92" w:rsidRDefault="009B62C3" w:rsidP="00C21FCE">
      <w:pPr>
        <w:ind w:firstLine="567"/>
        <w:jc w:val="both"/>
        <w:rPr>
          <w:sz w:val="28"/>
          <w:szCs w:val="28"/>
        </w:rPr>
      </w:pPr>
      <w:r w:rsidRPr="00B77B92">
        <w:rPr>
          <w:sz w:val="28"/>
          <w:szCs w:val="28"/>
        </w:rPr>
        <w:t>- в Камчатском крае на строительство объектов приходится 15 единиц, на приобретение и установку быстровозводимых модульных конструкци</w:t>
      </w:r>
      <w:r w:rsidR="00913ABC" w:rsidRPr="00B77B92">
        <w:rPr>
          <w:sz w:val="28"/>
          <w:szCs w:val="28"/>
        </w:rPr>
        <w:t>й</w:t>
      </w:r>
      <w:r w:rsidRPr="00B77B92">
        <w:rPr>
          <w:sz w:val="28"/>
          <w:szCs w:val="28"/>
        </w:rPr>
        <w:t xml:space="preserve"> 3 единиц</w:t>
      </w:r>
      <w:r w:rsidR="005568B8" w:rsidRPr="00B77B92">
        <w:rPr>
          <w:sz w:val="28"/>
          <w:szCs w:val="28"/>
        </w:rPr>
        <w:t>ы</w:t>
      </w:r>
      <w:r w:rsidRPr="00B77B92">
        <w:rPr>
          <w:sz w:val="28"/>
          <w:szCs w:val="28"/>
        </w:rPr>
        <w:t>, на капитальный ремонт 16 единиц</w:t>
      </w:r>
      <w:r w:rsidR="00C85C02" w:rsidRPr="00B77B92">
        <w:rPr>
          <w:sz w:val="28"/>
          <w:szCs w:val="28"/>
        </w:rPr>
        <w:t>.</w:t>
      </w:r>
    </w:p>
    <w:p w:rsidR="002C2460" w:rsidRDefault="008608BA" w:rsidP="002C2460">
      <w:pPr>
        <w:ind w:firstLine="567"/>
        <w:jc w:val="both"/>
        <w:rPr>
          <w:sz w:val="28"/>
          <w:szCs w:val="28"/>
        </w:rPr>
      </w:pPr>
      <w:r w:rsidRPr="00B77B92">
        <w:rPr>
          <w:sz w:val="28"/>
          <w:szCs w:val="28"/>
        </w:rPr>
        <w:t>Помимо вы</w:t>
      </w:r>
      <w:r w:rsidR="006E6148">
        <w:rPr>
          <w:sz w:val="28"/>
          <w:szCs w:val="28"/>
        </w:rPr>
        <w:t xml:space="preserve">шеуказанных причин, наблюдается </w:t>
      </w:r>
      <w:r w:rsidRPr="00B77B92">
        <w:rPr>
          <w:sz w:val="28"/>
          <w:szCs w:val="28"/>
        </w:rPr>
        <w:t>нарушение сроков</w:t>
      </w:r>
      <w:r w:rsidR="005E7BE6" w:rsidRPr="00B77B92">
        <w:rPr>
          <w:sz w:val="28"/>
          <w:szCs w:val="28"/>
        </w:rPr>
        <w:t>, определенных контрактами,</w:t>
      </w:r>
      <w:r w:rsidRPr="00B77B92">
        <w:rPr>
          <w:sz w:val="28"/>
          <w:szCs w:val="28"/>
        </w:rPr>
        <w:t xml:space="preserve"> разработки проектно-сметной документации </w:t>
      </w:r>
      <w:r w:rsidR="0086068A" w:rsidRPr="00B77B92">
        <w:rPr>
          <w:sz w:val="28"/>
          <w:szCs w:val="28"/>
        </w:rPr>
        <w:t xml:space="preserve">и завершения работ </w:t>
      </w:r>
      <w:r w:rsidRPr="00B77B92">
        <w:rPr>
          <w:sz w:val="28"/>
          <w:szCs w:val="28"/>
        </w:rPr>
        <w:t xml:space="preserve">практически по всем </w:t>
      </w:r>
      <w:r w:rsidR="004302B2">
        <w:rPr>
          <w:sz w:val="28"/>
          <w:szCs w:val="28"/>
        </w:rPr>
        <w:t>объектам здравоохранения</w:t>
      </w:r>
      <w:r w:rsidR="006F5D08">
        <w:rPr>
          <w:sz w:val="28"/>
          <w:szCs w:val="28"/>
        </w:rPr>
        <w:t>.</w:t>
      </w:r>
      <w:r w:rsidR="004302B2">
        <w:rPr>
          <w:sz w:val="28"/>
          <w:szCs w:val="28"/>
        </w:rPr>
        <w:t xml:space="preserve"> </w:t>
      </w:r>
      <w:r w:rsidR="006F5D08">
        <w:rPr>
          <w:sz w:val="28"/>
          <w:szCs w:val="28"/>
        </w:rPr>
        <w:t>Э</w:t>
      </w:r>
      <w:r w:rsidR="004302B2">
        <w:rPr>
          <w:sz w:val="28"/>
          <w:szCs w:val="28"/>
        </w:rPr>
        <w:t xml:space="preserve">то </w:t>
      </w:r>
      <w:r w:rsidR="006F5D08">
        <w:rPr>
          <w:sz w:val="28"/>
          <w:szCs w:val="28"/>
        </w:rPr>
        <w:t xml:space="preserve">связано, в большинстве случаев, с тем что, сроки </w:t>
      </w:r>
      <w:r w:rsidR="002C2460">
        <w:rPr>
          <w:sz w:val="28"/>
          <w:szCs w:val="28"/>
        </w:rPr>
        <w:t xml:space="preserve">проведения изыскательских работ и работ по </w:t>
      </w:r>
      <w:r w:rsidR="006F5D08" w:rsidRPr="00B77B92">
        <w:rPr>
          <w:sz w:val="28"/>
          <w:szCs w:val="28"/>
        </w:rPr>
        <w:t>разработк</w:t>
      </w:r>
      <w:r w:rsidR="002C2460">
        <w:rPr>
          <w:sz w:val="28"/>
          <w:szCs w:val="28"/>
        </w:rPr>
        <w:t>е</w:t>
      </w:r>
      <w:r w:rsidR="006F5D08" w:rsidRPr="00B77B92">
        <w:rPr>
          <w:sz w:val="28"/>
          <w:szCs w:val="28"/>
        </w:rPr>
        <w:t xml:space="preserve"> проектно-сметной документации</w:t>
      </w:r>
      <w:r w:rsidR="002C2460">
        <w:rPr>
          <w:sz w:val="28"/>
          <w:szCs w:val="28"/>
        </w:rPr>
        <w:t>,</w:t>
      </w:r>
      <w:r w:rsidR="006F5D08">
        <w:rPr>
          <w:sz w:val="28"/>
          <w:szCs w:val="28"/>
        </w:rPr>
        <w:t xml:space="preserve"> установленные контрактами</w:t>
      </w:r>
      <w:r w:rsidR="002C2460">
        <w:rPr>
          <w:sz w:val="28"/>
          <w:szCs w:val="28"/>
        </w:rPr>
        <w:t>,</w:t>
      </w:r>
      <w:r w:rsidR="006F5D08">
        <w:rPr>
          <w:sz w:val="28"/>
          <w:szCs w:val="28"/>
        </w:rPr>
        <w:t xml:space="preserve"> существенно занижены, </w:t>
      </w:r>
      <w:r w:rsidR="002C2460">
        <w:rPr>
          <w:sz w:val="28"/>
          <w:szCs w:val="28"/>
        </w:rPr>
        <w:t>в частности в приказе М</w:t>
      </w:r>
      <w:r w:rsidR="002C2460" w:rsidRPr="002C2460">
        <w:rPr>
          <w:sz w:val="28"/>
          <w:szCs w:val="28"/>
        </w:rPr>
        <w:t>инистерств</w:t>
      </w:r>
      <w:r w:rsidR="002C2460">
        <w:rPr>
          <w:sz w:val="28"/>
          <w:szCs w:val="28"/>
        </w:rPr>
        <w:t>а</w:t>
      </w:r>
      <w:r w:rsidR="002C2460" w:rsidRPr="002C2460">
        <w:rPr>
          <w:sz w:val="28"/>
          <w:szCs w:val="28"/>
        </w:rPr>
        <w:t xml:space="preserve"> строительства и жилищно-коммунального хозяйства </w:t>
      </w:r>
      <w:r w:rsidR="002C2460">
        <w:rPr>
          <w:sz w:val="28"/>
          <w:szCs w:val="28"/>
        </w:rPr>
        <w:t>Р</w:t>
      </w:r>
      <w:r w:rsidR="002C2460" w:rsidRPr="002C2460">
        <w:rPr>
          <w:sz w:val="28"/>
          <w:szCs w:val="28"/>
        </w:rPr>
        <w:t xml:space="preserve">оссийской </w:t>
      </w:r>
      <w:r w:rsidR="002C2460">
        <w:rPr>
          <w:sz w:val="28"/>
          <w:szCs w:val="28"/>
        </w:rPr>
        <w:t>Ф</w:t>
      </w:r>
      <w:r w:rsidR="002C2460" w:rsidRPr="002C2460">
        <w:rPr>
          <w:sz w:val="28"/>
          <w:szCs w:val="28"/>
        </w:rPr>
        <w:t>едерации</w:t>
      </w:r>
      <w:r w:rsidR="002C2460">
        <w:rPr>
          <w:sz w:val="28"/>
          <w:szCs w:val="28"/>
        </w:rPr>
        <w:t xml:space="preserve"> </w:t>
      </w:r>
      <w:r w:rsidR="002C2460" w:rsidRPr="002C2460">
        <w:rPr>
          <w:sz w:val="28"/>
          <w:szCs w:val="28"/>
        </w:rPr>
        <w:t>от 15 мая 2020 г. n 264/</w:t>
      </w:r>
      <w:proofErr w:type="spellStart"/>
      <w:r w:rsidR="002C2460" w:rsidRPr="002C2460">
        <w:rPr>
          <w:sz w:val="28"/>
          <w:szCs w:val="28"/>
        </w:rPr>
        <w:t>пр</w:t>
      </w:r>
      <w:proofErr w:type="spellEnd"/>
      <w:r w:rsidR="002C2460">
        <w:rPr>
          <w:sz w:val="28"/>
          <w:szCs w:val="28"/>
        </w:rPr>
        <w:t xml:space="preserve"> «О</w:t>
      </w:r>
      <w:r w:rsidR="002C2460" w:rsidRPr="002C2460">
        <w:rPr>
          <w:sz w:val="28"/>
          <w:szCs w:val="28"/>
        </w:rPr>
        <w:t>б установлении срока, необходимого для выполнения инженерных изысканий, осуществления архитектурно-строительного проектирования и строительства зданий, сооружений, в целях расчета срока договора аренды земельного участка, находящегося в государственной или муниципальной собственности</w:t>
      </w:r>
      <w:r w:rsidR="002C2460">
        <w:rPr>
          <w:sz w:val="28"/>
          <w:szCs w:val="28"/>
        </w:rPr>
        <w:t xml:space="preserve">» установлены следующие нормативный срок для объектов площадью до 1 500 </w:t>
      </w:r>
      <w:proofErr w:type="spellStart"/>
      <w:r w:rsidR="002C2460">
        <w:rPr>
          <w:sz w:val="28"/>
          <w:szCs w:val="28"/>
        </w:rPr>
        <w:t>м.кв</w:t>
      </w:r>
      <w:proofErr w:type="spellEnd"/>
      <w:r w:rsidR="002C2460">
        <w:rPr>
          <w:sz w:val="28"/>
          <w:szCs w:val="28"/>
        </w:rPr>
        <w:t>.:</w:t>
      </w:r>
    </w:p>
    <w:p w:rsidR="002C2460" w:rsidRDefault="002C2460" w:rsidP="002C2460">
      <w:pPr>
        <w:ind w:firstLine="567"/>
        <w:jc w:val="both"/>
        <w:rPr>
          <w:sz w:val="28"/>
          <w:szCs w:val="28"/>
        </w:rPr>
      </w:pPr>
      <w:r>
        <w:rPr>
          <w:sz w:val="28"/>
          <w:szCs w:val="28"/>
        </w:rPr>
        <w:t xml:space="preserve">- </w:t>
      </w:r>
      <w:r w:rsidRPr="002C2460">
        <w:rPr>
          <w:sz w:val="28"/>
          <w:szCs w:val="28"/>
        </w:rPr>
        <w:t>для в</w:t>
      </w:r>
      <w:r>
        <w:rPr>
          <w:sz w:val="28"/>
          <w:szCs w:val="28"/>
        </w:rPr>
        <w:t>ыполнения инженерных изысканий 1 месяц;</w:t>
      </w:r>
    </w:p>
    <w:p w:rsidR="006E6148" w:rsidRDefault="002C2460" w:rsidP="002C2460">
      <w:pPr>
        <w:ind w:firstLine="567"/>
        <w:jc w:val="both"/>
        <w:rPr>
          <w:sz w:val="28"/>
          <w:szCs w:val="28"/>
        </w:rPr>
      </w:pPr>
      <w:r>
        <w:rPr>
          <w:sz w:val="28"/>
          <w:szCs w:val="28"/>
        </w:rPr>
        <w:t xml:space="preserve">- </w:t>
      </w:r>
      <w:r w:rsidR="006E6148" w:rsidRPr="006E6148">
        <w:rPr>
          <w:sz w:val="28"/>
          <w:szCs w:val="28"/>
        </w:rPr>
        <w:t>для осуществления архитектур</w:t>
      </w:r>
      <w:r w:rsidR="006E6148">
        <w:rPr>
          <w:sz w:val="28"/>
          <w:szCs w:val="28"/>
        </w:rPr>
        <w:t>но-строительного проектирования 5</w:t>
      </w:r>
      <w:r w:rsidR="006E6148" w:rsidRPr="006E6148">
        <w:rPr>
          <w:sz w:val="28"/>
          <w:szCs w:val="28"/>
        </w:rPr>
        <w:t xml:space="preserve"> месяцев</w:t>
      </w:r>
      <w:r w:rsidR="006E6148">
        <w:rPr>
          <w:sz w:val="28"/>
          <w:szCs w:val="28"/>
        </w:rPr>
        <w:t>;</w:t>
      </w:r>
    </w:p>
    <w:p w:rsidR="002C2460" w:rsidRDefault="006E6148" w:rsidP="00C21FCE">
      <w:pPr>
        <w:ind w:firstLine="567"/>
        <w:jc w:val="both"/>
        <w:rPr>
          <w:sz w:val="28"/>
          <w:szCs w:val="28"/>
        </w:rPr>
      </w:pPr>
      <w:r>
        <w:rPr>
          <w:sz w:val="28"/>
          <w:szCs w:val="28"/>
        </w:rPr>
        <w:t xml:space="preserve">- </w:t>
      </w:r>
      <w:r w:rsidRPr="006E6148">
        <w:rPr>
          <w:sz w:val="28"/>
          <w:szCs w:val="28"/>
        </w:rPr>
        <w:t>для осуществления строительства зданий и сооружений</w:t>
      </w:r>
      <w:r>
        <w:rPr>
          <w:sz w:val="28"/>
          <w:szCs w:val="28"/>
        </w:rPr>
        <w:t xml:space="preserve"> 9</w:t>
      </w:r>
      <w:r w:rsidRPr="006E6148">
        <w:rPr>
          <w:sz w:val="28"/>
          <w:szCs w:val="28"/>
        </w:rPr>
        <w:t xml:space="preserve"> месяцев</w:t>
      </w:r>
      <w:r>
        <w:rPr>
          <w:sz w:val="28"/>
          <w:szCs w:val="28"/>
        </w:rPr>
        <w:t>.</w:t>
      </w:r>
    </w:p>
    <w:p w:rsidR="008608BA" w:rsidRPr="00B77B92" w:rsidRDefault="006F5D08" w:rsidP="00C21FCE">
      <w:pPr>
        <w:ind w:firstLine="567"/>
        <w:jc w:val="both"/>
        <w:rPr>
          <w:sz w:val="28"/>
          <w:szCs w:val="28"/>
        </w:rPr>
      </w:pPr>
      <w:r>
        <w:rPr>
          <w:sz w:val="28"/>
          <w:szCs w:val="28"/>
        </w:rPr>
        <w:t xml:space="preserve"> </w:t>
      </w:r>
      <w:r w:rsidR="005E7BE6" w:rsidRPr="00B77B92">
        <w:rPr>
          <w:sz w:val="28"/>
          <w:szCs w:val="28"/>
        </w:rPr>
        <w:t xml:space="preserve">Так же при заключении контрактов на строительство, приобретение и монтаж быстровозводимых конструкций зачастую указывается срок окончания работ декабрь месяц планового года ввода в эксплуатацию, при этом не оставляется запас времени для прохождения процедур </w:t>
      </w:r>
      <w:r w:rsidR="004136E6" w:rsidRPr="00B77B92">
        <w:rPr>
          <w:sz w:val="28"/>
          <w:szCs w:val="28"/>
        </w:rPr>
        <w:t xml:space="preserve">по </w:t>
      </w:r>
      <w:r w:rsidR="005E7BE6" w:rsidRPr="00B77B92">
        <w:rPr>
          <w:sz w:val="28"/>
          <w:szCs w:val="28"/>
        </w:rPr>
        <w:t>постановк</w:t>
      </w:r>
      <w:r w:rsidR="004136E6" w:rsidRPr="00B77B92">
        <w:rPr>
          <w:sz w:val="28"/>
          <w:szCs w:val="28"/>
        </w:rPr>
        <w:t>е</w:t>
      </w:r>
      <w:r w:rsidR="005E7BE6" w:rsidRPr="00B77B92">
        <w:rPr>
          <w:sz w:val="28"/>
          <w:szCs w:val="28"/>
        </w:rPr>
        <w:t xml:space="preserve"> объектов на кадастровый учет, проверк</w:t>
      </w:r>
      <w:r w:rsidR="004136E6" w:rsidRPr="00B77B92">
        <w:rPr>
          <w:sz w:val="28"/>
          <w:szCs w:val="28"/>
        </w:rPr>
        <w:t>е</w:t>
      </w:r>
      <w:r w:rsidR="005E7BE6" w:rsidRPr="00B77B92">
        <w:rPr>
          <w:sz w:val="28"/>
          <w:szCs w:val="28"/>
        </w:rPr>
        <w:t xml:space="preserve"> </w:t>
      </w:r>
      <w:proofErr w:type="spellStart"/>
      <w:r w:rsidR="005E7BE6" w:rsidRPr="00B77B92">
        <w:rPr>
          <w:sz w:val="28"/>
          <w:szCs w:val="28"/>
        </w:rPr>
        <w:t>Роспотребнадзором</w:t>
      </w:r>
      <w:proofErr w:type="spellEnd"/>
      <w:r w:rsidR="005E7BE6" w:rsidRPr="00B77B92">
        <w:rPr>
          <w:sz w:val="28"/>
          <w:szCs w:val="28"/>
        </w:rPr>
        <w:t xml:space="preserve">, </w:t>
      </w:r>
      <w:r w:rsidR="0086068A" w:rsidRPr="00B77B92">
        <w:rPr>
          <w:sz w:val="28"/>
          <w:szCs w:val="28"/>
        </w:rPr>
        <w:t>оформлению</w:t>
      </w:r>
      <w:r w:rsidR="005E7BE6" w:rsidRPr="00B77B92">
        <w:rPr>
          <w:sz w:val="28"/>
          <w:szCs w:val="28"/>
        </w:rPr>
        <w:t xml:space="preserve"> лицензии на осуществление медицинской деятельности.</w:t>
      </w:r>
      <w:r w:rsidR="004136E6" w:rsidRPr="00B77B92">
        <w:rPr>
          <w:sz w:val="28"/>
          <w:szCs w:val="28"/>
        </w:rPr>
        <w:t xml:space="preserve"> Тогда как в соответствии с п. 14 Приложения №10 постановления Правительства Российской Федерации от 26.12.2017 № 1640 «Об утверждении государственной программы Российской Федерации «Развитие здравоохранения» плановое значение результата (мероприятия) считается исполненным после получения лицензии на осуществление медицинской деятельности на построенный (приобретенный) объект капитального строительства, быстровозводимую модульную конструкцию.</w:t>
      </w:r>
    </w:p>
    <w:p w:rsidR="000365C6" w:rsidRPr="00971751" w:rsidRDefault="000365C6" w:rsidP="00C21FCE">
      <w:pPr>
        <w:ind w:firstLine="567"/>
        <w:jc w:val="both"/>
        <w:rPr>
          <w:sz w:val="28"/>
          <w:szCs w:val="28"/>
        </w:rPr>
      </w:pPr>
      <w:r w:rsidRPr="00B77B92">
        <w:rPr>
          <w:sz w:val="28"/>
          <w:szCs w:val="28"/>
        </w:rPr>
        <w:t xml:space="preserve">Таким образом, даже при своевременном </w:t>
      </w:r>
      <w:r w:rsidR="00735393" w:rsidRPr="00B77B92">
        <w:rPr>
          <w:sz w:val="28"/>
          <w:szCs w:val="28"/>
        </w:rPr>
        <w:t xml:space="preserve">вводе в 2024 году в эксплуатацию запланированных объектов, в том числе тех, по которым отмечается риск своевременного завершения, плановые значения по национальному проекту «Здравоохранение» выполнены не будут по причине отсутствия замены </w:t>
      </w:r>
      <w:r w:rsidR="00735393" w:rsidRPr="00B77B92">
        <w:rPr>
          <w:b/>
          <w:sz w:val="28"/>
          <w:szCs w:val="28"/>
        </w:rPr>
        <w:t>1</w:t>
      </w:r>
      <w:r w:rsidR="00735393" w:rsidRPr="00B77B92">
        <w:rPr>
          <w:sz w:val="28"/>
          <w:szCs w:val="28"/>
        </w:rPr>
        <w:t xml:space="preserve"> объекта здравоохранения </w:t>
      </w:r>
      <w:r w:rsidR="00735393" w:rsidRPr="00B77B92">
        <w:rPr>
          <w:i/>
          <w:sz w:val="28"/>
          <w:szCs w:val="28"/>
        </w:rPr>
        <w:t>(ФАП в с. Ачайваям)</w:t>
      </w:r>
      <w:r w:rsidR="00735393" w:rsidRPr="00B77B92">
        <w:rPr>
          <w:sz w:val="28"/>
          <w:szCs w:val="28"/>
        </w:rPr>
        <w:t xml:space="preserve"> исключенного из межбюджетного соглашения с Минздравом России, но не замещенного иным объектом</w:t>
      </w:r>
      <w:r w:rsidR="00971751" w:rsidRPr="00B77B92">
        <w:rPr>
          <w:sz w:val="28"/>
          <w:szCs w:val="28"/>
        </w:rPr>
        <w:t xml:space="preserve"> и </w:t>
      </w:r>
      <w:r w:rsidR="00971751" w:rsidRPr="00B77B92">
        <w:rPr>
          <w:sz w:val="28"/>
          <w:szCs w:val="28"/>
        </w:rPr>
        <w:lastRenderedPageBreak/>
        <w:t>завершения работ по контракту по Карагинской районной больнице 04.12.2025, в то время как в межбюджетном соглашении зафиксирован срок ввода в эксплуатацию 30.11.2023 года</w:t>
      </w:r>
      <w:r w:rsidR="004302B2">
        <w:rPr>
          <w:sz w:val="28"/>
          <w:szCs w:val="28"/>
        </w:rPr>
        <w:t>.</w:t>
      </w:r>
    </w:p>
    <w:p w:rsidR="007A7D1C" w:rsidRDefault="007A7D1C" w:rsidP="0078732E">
      <w:pPr>
        <w:rPr>
          <w:sz w:val="28"/>
          <w:szCs w:val="28"/>
        </w:rPr>
      </w:pPr>
    </w:p>
    <w:p w:rsidR="002D680B" w:rsidRPr="000602C7" w:rsidRDefault="002D680B" w:rsidP="002D680B">
      <w:pPr>
        <w:pStyle w:val="a3"/>
        <w:numPr>
          <w:ilvl w:val="0"/>
          <w:numId w:val="25"/>
        </w:numPr>
        <w:autoSpaceDE w:val="0"/>
        <w:autoSpaceDN w:val="0"/>
        <w:adjustRightInd w:val="0"/>
        <w:jc w:val="center"/>
        <w:rPr>
          <w:sz w:val="28"/>
          <w:szCs w:val="28"/>
        </w:rPr>
      </w:pPr>
      <w:r w:rsidRPr="000602C7">
        <w:rPr>
          <w:b/>
          <w:bCs/>
          <w:sz w:val="28"/>
          <w:szCs w:val="28"/>
        </w:rPr>
        <w:t>Результаты проведения мониторинговых мероприятий на объектах, строительство, реконструкция, капитальный ремонт и благоустройство которых осуществляется в рамках реализации региональных проектов</w:t>
      </w:r>
    </w:p>
    <w:p w:rsidR="002D680B" w:rsidRPr="007A7D1C" w:rsidRDefault="002D680B" w:rsidP="002D680B">
      <w:pPr>
        <w:pStyle w:val="a3"/>
        <w:autoSpaceDE w:val="0"/>
        <w:autoSpaceDN w:val="0"/>
        <w:adjustRightInd w:val="0"/>
        <w:ind w:left="1069"/>
        <w:rPr>
          <w:sz w:val="28"/>
          <w:szCs w:val="28"/>
          <w:highlight w:val="magenta"/>
        </w:rPr>
      </w:pPr>
    </w:p>
    <w:p w:rsidR="00F7657B" w:rsidRDefault="000602C7" w:rsidP="00F7657B">
      <w:pPr>
        <w:ind w:firstLine="709"/>
        <w:jc w:val="both"/>
        <w:rPr>
          <w:color w:val="000000"/>
          <w:sz w:val="28"/>
          <w:szCs w:val="28"/>
        </w:rPr>
      </w:pPr>
      <w:r w:rsidRPr="000602C7">
        <w:rPr>
          <w:color w:val="000000"/>
          <w:sz w:val="28"/>
          <w:szCs w:val="28"/>
        </w:rPr>
        <w:t>В 2023 году мониторингу подлежало 140 объектов, из них 23 объекта перешли</w:t>
      </w:r>
      <w:r w:rsidR="00F7657B">
        <w:rPr>
          <w:color w:val="000000"/>
          <w:sz w:val="28"/>
          <w:szCs w:val="28"/>
        </w:rPr>
        <w:t xml:space="preserve"> на текущий период с 2022 года.</w:t>
      </w:r>
    </w:p>
    <w:p w:rsidR="005B1057" w:rsidRDefault="000602C7" w:rsidP="00F7657B">
      <w:pPr>
        <w:ind w:firstLine="709"/>
        <w:jc w:val="both"/>
        <w:rPr>
          <w:color w:val="000000"/>
          <w:sz w:val="28"/>
          <w:szCs w:val="28"/>
        </w:rPr>
      </w:pPr>
      <w:r w:rsidRPr="000602C7">
        <w:rPr>
          <w:color w:val="000000"/>
          <w:sz w:val="28"/>
          <w:szCs w:val="28"/>
        </w:rPr>
        <w:t>В процессе мониторинга объектов, строительство (реконструкция), капитальный ремонт и благоустройство которых осуществляется в рамках реализации национальных проектов на территории Камчатского края с участием народных экспертов Общественной палаты Камчатского края, регионального отделения ОНФ, депутатов Законодательного собрания Камчатского края и представителей депутатского корпуса представительных органов муниципальных образований, а также при участии районных прокуроров, осмотрено 94 объекта в 2023 году, из которых на 75 объектах работы ведутся в 2023 году, на 19 объектах завершены в пре</w:t>
      </w:r>
      <w:r w:rsidR="00C468E2">
        <w:rPr>
          <w:color w:val="000000"/>
          <w:sz w:val="28"/>
          <w:szCs w:val="28"/>
        </w:rPr>
        <w:t>дшествующие периоды. Выявлены и не устранены замечания 5</w:t>
      </w:r>
      <w:r w:rsidRPr="000602C7">
        <w:rPr>
          <w:color w:val="000000"/>
          <w:sz w:val="28"/>
          <w:szCs w:val="28"/>
        </w:rPr>
        <w:t xml:space="preserve"> объект</w:t>
      </w:r>
      <w:r w:rsidR="00C468E2">
        <w:rPr>
          <w:color w:val="000000"/>
          <w:sz w:val="28"/>
          <w:szCs w:val="28"/>
        </w:rPr>
        <w:t>ам</w:t>
      </w:r>
      <w:r w:rsidR="00C468E2" w:rsidRPr="00C468E2">
        <w:rPr>
          <w:color w:val="000000"/>
          <w:sz w:val="28"/>
          <w:szCs w:val="28"/>
        </w:rPr>
        <w:t xml:space="preserve"> </w:t>
      </w:r>
      <w:r w:rsidR="00C468E2" w:rsidRPr="000602C7">
        <w:rPr>
          <w:color w:val="000000"/>
          <w:sz w:val="28"/>
          <w:szCs w:val="28"/>
        </w:rPr>
        <w:t>из них</w:t>
      </w:r>
      <w:r w:rsidRPr="000602C7">
        <w:rPr>
          <w:color w:val="000000"/>
          <w:sz w:val="28"/>
          <w:szCs w:val="28"/>
        </w:rPr>
        <w:t xml:space="preserve">: по </w:t>
      </w:r>
      <w:r w:rsidR="00C468E2">
        <w:rPr>
          <w:color w:val="000000"/>
          <w:sz w:val="28"/>
          <w:szCs w:val="28"/>
        </w:rPr>
        <w:t>2</w:t>
      </w:r>
      <w:r w:rsidRPr="000602C7">
        <w:rPr>
          <w:color w:val="000000"/>
          <w:sz w:val="28"/>
          <w:szCs w:val="28"/>
        </w:rPr>
        <w:t xml:space="preserve"> объектам работы велись в 2023 году</w:t>
      </w:r>
      <w:r w:rsidR="00C468E2">
        <w:rPr>
          <w:color w:val="000000"/>
          <w:sz w:val="28"/>
          <w:szCs w:val="28"/>
        </w:rPr>
        <w:t xml:space="preserve"> (благоустройство по ул. Сахалинская и ул. Высотная Петропавловск-Камчатского городского округа)</w:t>
      </w:r>
      <w:r w:rsidRPr="000602C7">
        <w:rPr>
          <w:color w:val="000000"/>
          <w:sz w:val="28"/>
          <w:szCs w:val="28"/>
        </w:rPr>
        <w:t xml:space="preserve">, по </w:t>
      </w:r>
      <w:r w:rsidR="00C468E2">
        <w:rPr>
          <w:color w:val="000000"/>
          <w:sz w:val="28"/>
          <w:szCs w:val="28"/>
        </w:rPr>
        <w:t>3</w:t>
      </w:r>
      <w:r w:rsidRPr="000602C7">
        <w:rPr>
          <w:color w:val="000000"/>
          <w:sz w:val="28"/>
          <w:szCs w:val="28"/>
        </w:rPr>
        <w:t xml:space="preserve"> объектам работы завершены до 2023 года</w:t>
      </w:r>
      <w:r w:rsidR="00C468E2">
        <w:rPr>
          <w:color w:val="000000"/>
          <w:sz w:val="28"/>
          <w:szCs w:val="28"/>
        </w:rPr>
        <w:t xml:space="preserve"> (СОШ №33 по пр. Рыбаков, детские сады по ул. Арсеньева и пр. Циолковского Петропавловск-Камчатского городского округа)</w:t>
      </w:r>
      <w:r w:rsidRPr="000602C7">
        <w:rPr>
          <w:color w:val="000000"/>
          <w:sz w:val="28"/>
          <w:szCs w:val="28"/>
        </w:rPr>
        <w:t>.</w:t>
      </w:r>
    </w:p>
    <w:p w:rsidR="000602C7" w:rsidRPr="000602C7" w:rsidRDefault="000602C7" w:rsidP="000602C7">
      <w:pPr>
        <w:ind w:firstLine="709"/>
        <w:rPr>
          <w:color w:val="000000"/>
          <w:sz w:val="28"/>
          <w:szCs w:val="28"/>
        </w:rPr>
      </w:pPr>
    </w:p>
    <w:p w:rsidR="002D680B" w:rsidRPr="00703F31" w:rsidRDefault="002D680B" w:rsidP="002D680B">
      <w:pPr>
        <w:rPr>
          <w:b/>
          <w:color w:val="000000"/>
          <w:sz w:val="28"/>
          <w:szCs w:val="28"/>
          <w:u w:val="single"/>
        </w:rPr>
      </w:pPr>
      <w:r w:rsidRPr="00703F31">
        <w:rPr>
          <w:b/>
          <w:color w:val="000000"/>
          <w:sz w:val="28"/>
          <w:szCs w:val="28"/>
          <w:u w:val="single"/>
        </w:rPr>
        <w:t>НАЦИОНА</w:t>
      </w:r>
      <w:r w:rsidR="00FC43DB">
        <w:rPr>
          <w:b/>
          <w:color w:val="000000"/>
          <w:sz w:val="28"/>
          <w:szCs w:val="28"/>
          <w:u w:val="single"/>
        </w:rPr>
        <w:t>ЛЬ</w:t>
      </w:r>
      <w:r w:rsidRPr="00703F31">
        <w:rPr>
          <w:b/>
          <w:color w:val="000000"/>
          <w:sz w:val="28"/>
          <w:szCs w:val="28"/>
          <w:u w:val="single"/>
        </w:rPr>
        <w:t>НЫЙ ПРОЕКТ «ДЕМОГРАФИЯ».</w:t>
      </w:r>
    </w:p>
    <w:p w:rsidR="00DA1D21" w:rsidRPr="00703F31" w:rsidRDefault="00DA1D21" w:rsidP="002D680B">
      <w:pPr>
        <w:rPr>
          <w:b/>
          <w:color w:val="000000"/>
          <w:sz w:val="28"/>
          <w:szCs w:val="28"/>
          <w:u w:val="single"/>
        </w:rPr>
      </w:pPr>
    </w:p>
    <w:p w:rsidR="00202690" w:rsidRPr="00A56494" w:rsidRDefault="00202690" w:rsidP="00F7657B">
      <w:pPr>
        <w:ind w:firstLine="851"/>
        <w:jc w:val="both"/>
        <w:rPr>
          <w:bCs/>
          <w:sz w:val="28"/>
          <w:szCs w:val="28"/>
        </w:rPr>
      </w:pPr>
      <w:r w:rsidRPr="00A56494">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A56494">
        <w:rPr>
          <w:bCs/>
          <w:sz w:val="28"/>
          <w:szCs w:val="28"/>
        </w:rPr>
        <w:t xml:space="preserve"> 1 179,94 млн рублей, в том числе:</w:t>
      </w:r>
    </w:p>
    <w:p w:rsidR="00202690" w:rsidRPr="00A56494" w:rsidRDefault="00202690" w:rsidP="00F7657B">
      <w:pPr>
        <w:ind w:firstLine="851"/>
        <w:jc w:val="both"/>
        <w:rPr>
          <w:bCs/>
          <w:sz w:val="28"/>
          <w:szCs w:val="28"/>
        </w:rPr>
      </w:pPr>
      <w:r w:rsidRPr="00A56494">
        <w:rPr>
          <w:bCs/>
          <w:sz w:val="28"/>
          <w:szCs w:val="28"/>
        </w:rPr>
        <w:t xml:space="preserve">- за счет средств федерального бюджета 816,34 млн рублей (69,2% </w:t>
      </w:r>
      <w:r w:rsidRPr="00A56494">
        <w:rPr>
          <w:bCs/>
          <w:sz w:val="28"/>
          <w:szCs w:val="28"/>
        </w:rPr>
        <w:br/>
        <w:t>от общего объема финансирования);</w:t>
      </w:r>
    </w:p>
    <w:p w:rsidR="00202690" w:rsidRPr="00A56494" w:rsidRDefault="00202690" w:rsidP="00F7657B">
      <w:pPr>
        <w:ind w:firstLine="851"/>
        <w:jc w:val="both"/>
        <w:rPr>
          <w:bCs/>
          <w:sz w:val="28"/>
          <w:szCs w:val="28"/>
        </w:rPr>
      </w:pPr>
      <w:r w:rsidRPr="00A56494">
        <w:rPr>
          <w:bCs/>
          <w:sz w:val="28"/>
          <w:szCs w:val="28"/>
        </w:rPr>
        <w:t>- за счет средств краевого бюджета 362,16 млн рублей (30,7% от общего объема финансирования);</w:t>
      </w:r>
    </w:p>
    <w:p w:rsidR="00202690" w:rsidRPr="00A56494" w:rsidRDefault="00202690" w:rsidP="00F7657B">
      <w:pPr>
        <w:ind w:firstLine="851"/>
        <w:jc w:val="both"/>
        <w:rPr>
          <w:bCs/>
          <w:sz w:val="28"/>
          <w:szCs w:val="28"/>
        </w:rPr>
      </w:pPr>
      <w:r w:rsidRPr="00A56494">
        <w:rPr>
          <w:bCs/>
          <w:sz w:val="28"/>
          <w:szCs w:val="28"/>
        </w:rPr>
        <w:t>- за счет средств местных бюджетов 1,44 млн рублей (0,1% от общего объема финансирования);</w:t>
      </w:r>
    </w:p>
    <w:p w:rsidR="00202690" w:rsidRPr="00A56494" w:rsidRDefault="00202690" w:rsidP="00F7657B">
      <w:pPr>
        <w:ind w:firstLine="851"/>
        <w:jc w:val="both"/>
        <w:rPr>
          <w:bCs/>
          <w:sz w:val="28"/>
          <w:szCs w:val="28"/>
        </w:rPr>
      </w:pPr>
      <w:r w:rsidRPr="00A56494">
        <w:rPr>
          <w:bCs/>
          <w:sz w:val="28"/>
          <w:szCs w:val="28"/>
        </w:rPr>
        <w:t>Контрактации подлежат 50,69 млн рублей, 100% которых законтрактовано.</w:t>
      </w:r>
    </w:p>
    <w:p w:rsidR="00202690" w:rsidRPr="00A56494" w:rsidRDefault="00202690" w:rsidP="00F7657B">
      <w:pPr>
        <w:ind w:firstLine="851"/>
        <w:jc w:val="both"/>
        <w:rPr>
          <w:bCs/>
          <w:sz w:val="28"/>
          <w:szCs w:val="28"/>
        </w:rPr>
      </w:pPr>
      <w:r w:rsidRPr="00A56494">
        <w:rPr>
          <w:bCs/>
          <w:sz w:val="28"/>
          <w:szCs w:val="28"/>
        </w:rPr>
        <w:t xml:space="preserve">Кассовое исполнение составило 1 169,13 млн рублей или 99,08% </w:t>
      </w:r>
      <w:r w:rsidRPr="00A56494">
        <w:rPr>
          <w:bCs/>
          <w:sz w:val="28"/>
          <w:szCs w:val="28"/>
        </w:rPr>
        <w:br/>
        <w:t>от утвержденного объема финансирования, в том числе:</w:t>
      </w:r>
    </w:p>
    <w:p w:rsidR="00202690" w:rsidRPr="00A56494" w:rsidRDefault="00202690" w:rsidP="00DA0B35">
      <w:pPr>
        <w:ind w:firstLine="851"/>
        <w:jc w:val="both"/>
        <w:rPr>
          <w:bCs/>
          <w:sz w:val="28"/>
          <w:szCs w:val="28"/>
        </w:rPr>
      </w:pPr>
      <w:r w:rsidRPr="00A56494">
        <w:rPr>
          <w:bCs/>
          <w:sz w:val="28"/>
          <w:szCs w:val="28"/>
        </w:rPr>
        <w:t xml:space="preserve">- за счет средств федерального бюджета 815,98 млн рублей (99,96% </w:t>
      </w:r>
      <w:r w:rsidRPr="00A56494">
        <w:rPr>
          <w:bCs/>
          <w:sz w:val="28"/>
          <w:szCs w:val="28"/>
        </w:rPr>
        <w:br/>
        <w:t>от общего объема финансирования по источнику средств);</w:t>
      </w:r>
    </w:p>
    <w:p w:rsidR="00202690" w:rsidRPr="00A56494" w:rsidRDefault="00202690" w:rsidP="00DA0B35">
      <w:pPr>
        <w:ind w:firstLine="851"/>
        <w:jc w:val="both"/>
        <w:rPr>
          <w:bCs/>
          <w:sz w:val="28"/>
          <w:szCs w:val="28"/>
        </w:rPr>
      </w:pPr>
      <w:r w:rsidRPr="00A56494">
        <w:rPr>
          <w:bCs/>
          <w:sz w:val="28"/>
          <w:szCs w:val="28"/>
        </w:rPr>
        <w:lastRenderedPageBreak/>
        <w:t>- за счет средств краевого бюджета 351,71 млн рублей (97,11% от общего объема финансирования по источнику средств);</w:t>
      </w:r>
    </w:p>
    <w:p w:rsidR="00202690" w:rsidRPr="00A56494" w:rsidRDefault="00202690" w:rsidP="00DA0B35">
      <w:pPr>
        <w:ind w:firstLine="851"/>
        <w:jc w:val="both"/>
        <w:rPr>
          <w:bCs/>
          <w:sz w:val="28"/>
          <w:szCs w:val="28"/>
        </w:rPr>
      </w:pPr>
      <w:r w:rsidRPr="00A56494">
        <w:rPr>
          <w:bCs/>
          <w:sz w:val="28"/>
          <w:szCs w:val="28"/>
        </w:rPr>
        <w:t>- за счет средств местных бюджетов 1,44 млн рублей (100% от общего объема финансирования).</w:t>
      </w:r>
    </w:p>
    <w:p w:rsidR="00202690" w:rsidRPr="00A56494" w:rsidRDefault="00202690" w:rsidP="00DA0B35">
      <w:pPr>
        <w:ind w:firstLine="709"/>
        <w:jc w:val="both"/>
        <w:rPr>
          <w:bCs/>
          <w:sz w:val="28"/>
          <w:szCs w:val="28"/>
        </w:rPr>
      </w:pPr>
      <w:r w:rsidRPr="00A56494">
        <w:rPr>
          <w:bCs/>
          <w:sz w:val="28"/>
          <w:szCs w:val="28"/>
        </w:rPr>
        <w:t>Уровень достижения национального проекта «Демография» на территории Камчатского края н</w:t>
      </w:r>
      <w:r w:rsidR="00582BDE">
        <w:rPr>
          <w:bCs/>
          <w:sz w:val="28"/>
          <w:szCs w:val="28"/>
        </w:rPr>
        <w:t>а 31.12.2023 года составляет 99,</w:t>
      </w:r>
      <w:r w:rsidRPr="00A56494">
        <w:rPr>
          <w:bCs/>
          <w:sz w:val="28"/>
          <w:szCs w:val="28"/>
        </w:rPr>
        <w:t xml:space="preserve">76%, что соответствует 13 месту по Российской Федерации и 3 месту по Дальневосточному федеральному округу. </w:t>
      </w:r>
    </w:p>
    <w:p w:rsidR="00202690" w:rsidRPr="00A56494" w:rsidRDefault="00202690" w:rsidP="00DA0B35">
      <w:pPr>
        <w:ind w:firstLine="709"/>
        <w:jc w:val="both"/>
        <w:rPr>
          <w:sz w:val="28"/>
          <w:szCs w:val="28"/>
        </w:rPr>
      </w:pPr>
      <w:r w:rsidRPr="00A56494">
        <w:rPr>
          <w:sz w:val="28"/>
          <w:szCs w:val="28"/>
        </w:rPr>
        <w:t xml:space="preserve">На реализацию регионального проекта </w:t>
      </w:r>
      <w:r w:rsidRPr="00A56494">
        <w:rPr>
          <w:b/>
          <w:color w:val="000000"/>
          <w:sz w:val="28"/>
          <w:szCs w:val="28"/>
        </w:rPr>
        <w:t>«Финансовая поддержка семей при рождении детей»</w:t>
      </w:r>
      <w:r w:rsidRPr="00A56494">
        <w:rPr>
          <w:sz w:val="28"/>
          <w:szCs w:val="28"/>
        </w:rPr>
        <w:t xml:space="preserve"> в 2023 году предусмотрен </w:t>
      </w:r>
      <w:r w:rsidRPr="00A56494">
        <w:rPr>
          <w:color w:val="000000"/>
          <w:sz w:val="28"/>
          <w:szCs w:val="28"/>
        </w:rPr>
        <w:t>о</w:t>
      </w:r>
      <w:r w:rsidRPr="00A56494">
        <w:rPr>
          <w:sz w:val="28"/>
          <w:szCs w:val="28"/>
        </w:rPr>
        <w:t xml:space="preserve">бъем финансового обеспечения в размере 959,53 млн рублей, в том числе: </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604,41 млн рублей (62,99 % </w:t>
      </w:r>
      <w:r w:rsidRPr="00A56494">
        <w:rPr>
          <w:sz w:val="28"/>
          <w:szCs w:val="28"/>
        </w:rPr>
        <w:br/>
        <w:t>от общего объема финансирования);</w:t>
      </w:r>
    </w:p>
    <w:p w:rsidR="00202690" w:rsidRPr="00A56494" w:rsidRDefault="00202690" w:rsidP="00DA0B35">
      <w:pPr>
        <w:jc w:val="both"/>
        <w:rPr>
          <w:sz w:val="28"/>
          <w:szCs w:val="28"/>
        </w:rPr>
      </w:pPr>
      <w:r w:rsidRPr="00A56494">
        <w:rPr>
          <w:sz w:val="28"/>
          <w:szCs w:val="28"/>
        </w:rPr>
        <w:t>- за счет средств краевого бюджета 355,12 млн рублей (37,01 % от общего объема финансирования).</w:t>
      </w:r>
    </w:p>
    <w:p w:rsidR="00202690" w:rsidRPr="00A56494" w:rsidRDefault="00202690" w:rsidP="00DA0B35">
      <w:pPr>
        <w:ind w:firstLine="709"/>
        <w:jc w:val="both"/>
        <w:rPr>
          <w:sz w:val="28"/>
          <w:szCs w:val="28"/>
        </w:rPr>
      </w:pPr>
      <w:r w:rsidRPr="00A56494">
        <w:rPr>
          <w:sz w:val="28"/>
          <w:szCs w:val="28"/>
        </w:rPr>
        <w:t xml:space="preserve">Кассовое исполнение составило 948,72 млн рублей или 98,87% </w:t>
      </w:r>
      <w:r w:rsidRPr="00A56494">
        <w:rPr>
          <w:sz w:val="28"/>
          <w:szCs w:val="28"/>
        </w:rPr>
        <w:br/>
        <w:t>от утвержденного объема финансирования, в том числе:</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604,05 млн рублей (99,94% </w:t>
      </w:r>
      <w:r w:rsidRPr="00A56494">
        <w:rPr>
          <w:sz w:val="28"/>
          <w:szCs w:val="28"/>
        </w:rPr>
        <w:br/>
        <w:t>от утвержденного объема финансирования по источнику средств);</w:t>
      </w:r>
    </w:p>
    <w:p w:rsidR="00202690" w:rsidRPr="00A56494" w:rsidRDefault="00202690" w:rsidP="00DA0B35">
      <w:pPr>
        <w:jc w:val="both"/>
        <w:rPr>
          <w:sz w:val="28"/>
          <w:szCs w:val="28"/>
        </w:rPr>
      </w:pPr>
      <w:r w:rsidRPr="00A56494">
        <w:rPr>
          <w:sz w:val="28"/>
          <w:szCs w:val="28"/>
        </w:rPr>
        <w:t>- за счет средств краевого бюджета 344,66 млн рублей (97,06% от общего объема финансирования по источнику средств).</w:t>
      </w:r>
    </w:p>
    <w:p w:rsidR="00202690" w:rsidRPr="00A56494" w:rsidRDefault="00202690" w:rsidP="00DA0B35">
      <w:pPr>
        <w:ind w:firstLine="709"/>
        <w:jc w:val="both"/>
        <w:rPr>
          <w:color w:val="000000"/>
          <w:sz w:val="28"/>
          <w:szCs w:val="28"/>
        </w:rPr>
      </w:pPr>
      <w:r w:rsidRPr="00A56494">
        <w:rPr>
          <w:color w:val="000000"/>
          <w:sz w:val="28"/>
          <w:szCs w:val="28"/>
        </w:rPr>
        <w:t xml:space="preserve">Зафиксировано кассовое исполнение бюджетных ассигнований </w:t>
      </w:r>
      <w:r w:rsidRPr="00A56494">
        <w:rPr>
          <w:color w:val="000000"/>
          <w:sz w:val="28"/>
          <w:szCs w:val="28"/>
        </w:rPr>
        <w:br/>
        <w:t>не в полном объеме при достижении следующих результатов (</w:t>
      </w:r>
      <w:r w:rsidRPr="00A56494">
        <w:rPr>
          <w:sz w:val="28"/>
          <w:szCs w:val="28"/>
        </w:rPr>
        <w:t>носит заявительный характер)</w:t>
      </w:r>
      <w:r w:rsidRPr="00A56494">
        <w:rPr>
          <w:color w:val="000000"/>
          <w:sz w:val="28"/>
          <w:szCs w:val="28"/>
        </w:rPr>
        <w:t>:</w:t>
      </w:r>
    </w:p>
    <w:p w:rsidR="00202690" w:rsidRPr="00A56494" w:rsidRDefault="00202690" w:rsidP="00DA0B35">
      <w:pPr>
        <w:jc w:val="both"/>
        <w:rPr>
          <w:color w:val="000000"/>
          <w:sz w:val="28"/>
          <w:szCs w:val="28"/>
        </w:rPr>
      </w:pPr>
      <w:r w:rsidRPr="00A56494">
        <w:rPr>
          <w:color w:val="000000"/>
          <w:sz w:val="28"/>
          <w:szCs w:val="28"/>
        </w:rPr>
        <w:t>- предоставление краевого материнского (семейного) капитала – 98,05% от утвержденного объема финансирования в размере 228,77 млн рублей;</w:t>
      </w:r>
    </w:p>
    <w:p w:rsidR="00202690" w:rsidRPr="00A56494" w:rsidRDefault="00202690" w:rsidP="00DA0B35">
      <w:pPr>
        <w:jc w:val="both"/>
        <w:rPr>
          <w:color w:val="000000"/>
          <w:sz w:val="28"/>
          <w:szCs w:val="28"/>
        </w:rPr>
      </w:pPr>
      <w:r w:rsidRPr="00A56494">
        <w:rPr>
          <w:color w:val="000000"/>
          <w:sz w:val="28"/>
          <w:szCs w:val="28"/>
        </w:rPr>
        <w:t>- обеспечение мер социальной поддержки многодетных семей, социальная выплата на строительство или приобретение жилого помещения в собственность – 98,28% от утвержденного объема финансирования 211,84 млн рублей;</w:t>
      </w:r>
    </w:p>
    <w:p w:rsidR="00202690" w:rsidRPr="00A56494" w:rsidRDefault="00202690" w:rsidP="00DA0B35">
      <w:pPr>
        <w:jc w:val="both"/>
        <w:rPr>
          <w:color w:val="000000"/>
          <w:sz w:val="28"/>
          <w:szCs w:val="28"/>
        </w:rPr>
      </w:pPr>
      <w:r w:rsidRPr="00A56494">
        <w:rPr>
          <w:color w:val="000000"/>
          <w:sz w:val="28"/>
          <w:szCs w:val="28"/>
        </w:rPr>
        <w:t>- социальные выплаты многодетным семьям, назначаемые в случае рождения третьего ребенка или последующих детей до достижения ребенком возраста 3 лет – 99,48% от утвержденного объема финансирования 518,91 млн рублей.</w:t>
      </w:r>
    </w:p>
    <w:p w:rsidR="00202690" w:rsidRDefault="00202690" w:rsidP="00DA0B35">
      <w:pPr>
        <w:ind w:firstLine="709"/>
        <w:jc w:val="both"/>
        <w:rPr>
          <w:sz w:val="28"/>
          <w:szCs w:val="28"/>
        </w:rPr>
      </w:pPr>
      <w:r w:rsidRPr="00A56494">
        <w:rPr>
          <w:sz w:val="28"/>
          <w:szCs w:val="28"/>
        </w:rPr>
        <w:t>Уровень достижения регионального проекта на территории Камчатского края на 31.12.2023 года составляет 97,71%.</w:t>
      </w:r>
      <w:r w:rsidRPr="00703F31">
        <w:rPr>
          <w:sz w:val="28"/>
          <w:szCs w:val="28"/>
        </w:rPr>
        <w:t xml:space="preserve"> </w:t>
      </w:r>
    </w:p>
    <w:p w:rsidR="00202690" w:rsidRPr="00A56494" w:rsidRDefault="00202690" w:rsidP="00DA0B35">
      <w:pPr>
        <w:ind w:firstLine="709"/>
        <w:jc w:val="both"/>
        <w:rPr>
          <w:sz w:val="28"/>
          <w:szCs w:val="28"/>
        </w:rPr>
      </w:pPr>
      <w:r w:rsidRPr="00A56494">
        <w:rPr>
          <w:sz w:val="28"/>
          <w:szCs w:val="28"/>
        </w:rPr>
        <w:t>По итогам реализации регионального проекта в 2023 году:</w:t>
      </w:r>
    </w:p>
    <w:p w:rsidR="00202690" w:rsidRPr="00A56494" w:rsidRDefault="00202690" w:rsidP="00DA0B35">
      <w:pPr>
        <w:jc w:val="both"/>
        <w:rPr>
          <w:sz w:val="28"/>
          <w:szCs w:val="28"/>
        </w:rPr>
      </w:pPr>
      <w:r w:rsidRPr="00A56494">
        <w:rPr>
          <w:sz w:val="28"/>
          <w:szCs w:val="28"/>
        </w:rPr>
        <w:t>- 4 075 семей с детьми получили меры социальной поддержки;</w:t>
      </w:r>
    </w:p>
    <w:p w:rsidR="00202690" w:rsidRPr="00A56494" w:rsidRDefault="00202690" w:rsidP="00DA0B35">
      <w:pPr>
        <w:jc w:val="both"/>
        <w:rPr>
          <w:sz w:val="28"/>
          <w:szCs w:val="28"/>
        </w:rPr>
      </w:pPr>
      <w:r w:rsidRPr="00A56494">
        <w:rPr>
          <w:sz w:val="28"/>
          <w:szCs w:val="28"/>
        </w:rPr>
        <w:t>- 27 семей получили выплату на улучшение жилищных условий;</w:t>
      </w:r>
    </w:p>
    <w:p w:rsidR="00202690" w:rsidRPr="00703F31" w:rsidRDefault="00202690" w:rsidP="00DA0B35">
      <w:pPr>
        <w:jc w:val="both"/>
        <w:rPr>
          <w:sz w:val="28"/>
          <w:szCs w:val="28"/>
        </w:rPr>
      </w:pPr>
      <w:r w:rsidRPr="00A56494">
        <w:rPr>
          <w:sz w:val="28"/>
          <w:szCs w:val="28"/>
        </w:rPr>
        <w:t>- проведено 212 цикла экстракорпорального оплодотворения, выполненных семьям, страдающим бесплодием, за счет средств базовой программы обязательного медицинского страхования.</w:t>
      </w:r>
    </w:p>
    <w:p w:rsidR="00202690" w:rsidRPr="00A56494" w:rsidRDefault="00202690" w:rsidP="002C18DA">
      <w:pPr>
        <w:ind w:firstLine="709"/>
        <w:rPr>
          <w:sz w:val="28"/>
          <w:szCs w:val="28"/>
        </w:rPr>
      </w:pPr>
      <w:r w:rsidRPr="00A56494">
        <w:rPr>
          <w:sz w:val="28"/>
          <w:szCs w:val="28"/>
        </w:rPr>
        <w:t xml:space="preserve">На реализацию регионального проекта </w:t>
      </w:r>
      <w:r w:rsidRPr="00A56494">
        <w:rPr>
          <w:color w:val="000000"/>
          <w:sz w:val="28"/>
          <w:szCs w:val="28"/>
        </w:rPr>
        <w:t>«</w:t>
      </w:r>
      <w:r w:rsidRPr="00A56494">
        <w:rPr>
          <w:b/>
          <w:color w:val="000000"/>
          <w:sz w:val="28"/>
          <w:szCs w:val="28"/>
        </w:rPr>
        <w:t>Содействие занятости</w:t>
      </w:r>
      <w:r w:rsidRPr="00A56494">
        <w:rPr>
          <w:color w:val="000000"/>
          <w:sz w:val="28"/>
          <w:szCs w:val="28"/>
        </w:rPr>
        <w:t xml:space="preserve">» </w:t>
      </w:r>
      <w:r w:rsidRPr="00A56494">
        <w:rPr>
          <w:color w:val="000000"/>
          <w:sz w:val="28"/>
          <w:szCs w:val="28"/>
        </w:rPr>
        <w:br/>
      </w:r>
      <w:r w:rsidRPr="00A56494">
        <w:rPr>
          <w:sz w:val="28"/>
          <w:szCs w:val="28"/>
        </w:rPr>
        <w:t xml:space="preserve">в 2023 году предусмотрен объем финансового обеспечения в размере 92,70 млн рублей, в том числе: </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88,81 млн рублей (95,80% </w:t>
      </w:r>
      <w:r w:rsidRPr="00A56494">
        <w:rPr>
          <w:sz w:val="28"/>
          <w:szCs w:val="28"/>
        </w:rPr>
        <w:br/>
        <w:t>от общего объема финансирования);</w:t>
      </w:r>
    </w:p>
    <w:p w:rsidR="00202690" w:rsidRPr="00A56494" w:rsidRDefault="00202690" w:rsidP="00DA0B35">
      <w:pPr>
        <w:jc w:val="both"/>
        <w:rPr>
          <w:sz w:val="28"/>
          <w:szCs w:val="28"/>
        </w:rPr>
      </w:pPr>
      <w:r w:rsidRPr="00A56494">
        <w:rPr>
          <w:sz w:val="28"/>
          <w:szCs w:val="28"/>
        </w:rPr>
        <w:lastRenderedPageBreak/>
        <w:t>- за счет средств краевого бюджета 3,89 млн рублей (4,20% от общего объема финансирования).</w:t>
      </w:r>
    </w:p>
    <w:p w:rsidR="00202690" w:rsidRPr="00A56494" w:rsidRDefault="00202690" w:rsidP="00DA0B35">
      <w:pPr>
        <w:ind w:firstLine="709"/>
        <w:jc w:val="both"/>
        <w:rPr>
          <w:sz w:val="28"/>
          <w:szCs w:val="28"/>
        </w:rPr>
      </w:pPr>
      <w:r w:rsidRPr="00A56494">
        <w:rPr>
          <w:sz w:val="28"/>
          <w:szCs w:val="28"/>
        </w:rPr>
        <w:t xml:space="preserve">Кассовое исполнение составило 92,70 млн рублей или 100% </w:t>
      </w:r>
      <w:r w:rsidRPr="00A56494">
        <w:rPr>
          <w:sz w:val="28"/>
          <w:szCs w:val="28"/>
        </w:rPr>
        <w:br/>
        <w:t>от утвержденного объема финансирования, в том числе:</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88,81 млн рублей (100% </w:t>
      </w:r>
      <w:r w:rsidRPr="00A56494">
        <w:rPr>
          <w:sz w:val="28"/>
          <w:szCs w:val="28"/>
        </w:rPr>
        <w:br/>
        <w:t>от утвержденного объема финансирования по источнику средств);</w:t>
      </w:r>
    </w:p>
    <w:p w:rsidR="00202690" w:rsidRPr="00703F31" w:rsidRDefault="00202690" w:rsidP="00DA0B35">
      <w:pPr>
        <w:jc w:val="both"/>
        <w:rPr>
          <w:sz w:val="28"/>
          <w:szCs w:val="28"/>
        </w:rPr>
      </w:pPr>
      <w:r w:rsidRPr="00A56494">
        <w:rPr>
          <w:sz w:val="28"/>
          <w:szCs w:val="28"/>
        </w:rPr>
        <w:t>- за счет средств краевого бюджета 3,89 млн рублей (100% от общего объема финансирования по источнику средств).</w:t>
      </w:r>
    </w:p>
    <w:p w:rsidR="00202690" w:rsidRPr="00A56494" w:rsidRDefault="00202690" w:rsidP="00DA0B35">
      <w:pPr>
        <w:ind w:firstLine="709"/>
        <w:jc w:val="both"/>
        <w:rPr>
          <w:sz w:val="28"/>
          <w:szCs w:val="28"/>
        </w:rPr>
      </w:pPr>
      <w:r w:rsidRPr="00A56494">
        <w:rPr>
          <w:sz w:val="28"/>
          <w:szCs w:val="28"/>
        </w:rPr>
        <w:t xml:space="preserve">Уровень достижения регионального проекта на территории Камчатского края на 31.12.2023 года составляет 100%. </w:t>
      </w:r>
    </w:p>
    <w:p w:rsidR="00202690" w:rsidRPr="00A56494" w:rsidRDefault="00202690" w:rsidP="00DA0B35">
      <w:pPr>
        <w:ind w:firstLine="709"/>
        <w:jc w:val="both"/>
        <w:rPr>
          <w:sz w:val="28"/>
          <w:szCs w:val="28"/>
        </w:rPr>
      </w:pPr>
      <w:r w:rsidRPr="00A56494">
        <w:rPr>
          <w:sz w:val="28"/>
          <w:szCs w:val="28"/>
        </w:rPr>
        <w:t>По итогам реализации регионального проекта в 2023 году:</w:t>
      </w:r>
    </w:p>
    <w:p w:rsidR="00202690" w:rsidRPr="00A56494" w:rsidRDefault="00202690" w:rsidP="00DA0B35">
      <w:pPr>
        <w:pStyle w:val="a3"/>
        <w:numPr>
          <w:ilvl w:val="0"/>
          <w:numId w:val="26"/>
        </w:numPr>
        <w:ind w:left="0" w:firstLine="709"/>
        <w:jc w:val="both"/>
        <w:rPr>
          <w:color w:val="000000"/>
          <w:sz w:val="28"/>
          <w:szCs w:val="28"/>
        </w:rPr>
      </w:pPr>
      <w:r w:rsidRPr="00A56494">
        <w:rPr>
          <w:color w:val="000000"/>
          <w:sz w:val="28"/>
          <w:szCs w:val="28"/>
        </w:rPr>
        <w:t>Приняли 14 человек участие в мероприятиях по организации временного трудоустройства граждане из числа работников, находящихся под риском увольнения;</w:t>
      </w:r>
    </w:p>
    <w:p w:rsidR="00202690" w:rsidRPr="00A56494" w:rsidRDefault="00202690" w:rsidP="00DA0B35">
      <w:pPr>
        <w:pStyle w:val="a3"/>
        <w:numPr>
          <w:ilvl w:val="0"/>
          <w:numId w:val="26"/>
        </w:numPr>
        <w:ind w:left="0" w:firstLine="709"/>
        <w:jc w:val="both"/>
        <w:rPr>
          <w:color w:val="000000"/>
          <w:sz w:val="28"/>
          <w:szCs w:val="28"/>
        </w:rPr>
      </w:pPr>
      <w:r w:rsidRPr="00A56494">
        <w:rPr>
          <w:color w:val="000000"/>
          <w:sz w:val="28"/>
          <w:szCs w:val="28"/>
        </w:rPr>
        <w:t>Приняли 186 человека участие в мероприятиях по организации общественных работ граждане, зарегистрированные в органах службы занятости в целях поиска подходящей работы, включая безработных граждан;</w:t>
      </w:r>
    </w:p>
    <w:p w:rsidR="00202690" w:rsidRPr="00A56494" w:rsidRDefault="00202690" w:rsidP="00DA0B35">
      <w:pPr>
        <w:pStyle w:val="a3"/>
        <w:numPr>
          <w:ilvl w:val="0"/>
          <w:numId w:val="26"/>
        </w:numPr>
        <w:ind w:left="0" w:firstLine="709"/>
        <w:jc w:val="both"/>
        <w:rPr>
          <w:color w:val="000000"/>
          <w:sz w:val="28"/>
          <w:szCs w:val="28"/>
        </w:rPr>
      </w:pPr>
      <w:r w:rsidRPr="00A56494">
        <w:rPr>
          <w:color w:val="000000"/>
          <w:sz w:val="28"/>
          <w:szCs w:val="28"/>
        </w:rPr>
        <w:t xml:space="preserve">Привлечено 74 работника в рамках региональных программ повышения мобильности трудовых ресурсов. </w:t>
      </w:r>
    </w:p>
    <w:p w:rsidR="00202690" w:rsidRPr="00A56494" w:rsidRDefault="00202690" w:rsidP="00DA0B35">
      <w:pPr>
        <w:jc w:val="both"/>
        <w:rPr>
          <w:sz w:val="28"/>
          <w:szCs w:val="28"/>
        </w:rPr>
      </w:pPr>
      <w:r w:rsidRPr="00A56494">
        <w:rPr>
          <w:color w:val="000000"/>
          <w:sz w:val="28"/>
          <w:szCs w:val="28"/>
        </w:rPr>
        <w:tab/>
      </w:r>
      <w:r w:rsidRPr="00A56494">
        <w:rPr>
          <w:sz w:val="28"/>
          <w:szCs w:val="28"/>
        </w:rPr>
        <w:t xml:space="preserve">На реализацию регионального проекта </w:t>
      </w:r>
      <w:r w:rsidRPr="00A56494">
        <w:rPr>
          <w:b/>
          <w:sz w:val="28"/>
          <w:szCs w:val="28"/>
        </w:rPr>
        <w:t>«Старшее поколение»</w:t>
      </w:r>
      <w:r w:rsidRPr="00A56494">
        <w:rPr>
          <w:sz w:val="28"/>
          <w:szCs w:val="28"/>
        </w:rPr>
        <w:t xml:space="preserve"> в 2023 году предусмотрен объем финансового обеспечения в размере 78,77 млн рублей, в том числе: </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76,29 млн рублей (96,85% </w:t>
      </w:r>
      <w:r w:rsidRPr="00A56494">
        <w:rPr>
          <w:sz w:val="28"/>
          <w:szCs w:val="28"/>
        </w:rPr>
        <w:br/>
        <w:t>от общего объема финансирования);</w:t>
      </w:r>
    </w:p>
    <w:p w:rsidR="00202690" w:rsidRPr="00A56494" w:rsidRDefault="00202690" w:rsidP="00DA0B35">
      <w:pPr>
        <w:jc w:val="both"/>
        <w:rPr>
          <w:sz w:val="28"/>
          <w:szCs w:val="28"/>
        </w:rPr>
      </w:pPr>
      <w:r w:rsidRPr="00A56494">
        <w:rPr>
          <w:sz w:val="28"/>
          <w:szCs w:val="28"/>
        </w:rPr>
        <w:t>- за счет средств краевого бюджета 2,48 млн рублей (3,15 % от общего объема финансирования).</w:t>
      </w:r>
    </w:p>
    <w:p w:rsidR="00202690" w:rsidRPr="00A56494" w:rsidRDefault="00202690" w:rsidP="00DA0B35">
      <w:pPr>
        <w:ind w:firstLine="709"/>
        <w:jc w:val="both"/>
        <w:rPr>
          <w:sz w:val="28"/>
          <w:szCs w:val="28"/>
        </w:rPr>
      </w:pPr>
      <w:r w:rsidRPr="00A56494">
        <w:rPr>
          <w:sz w:val="28"/>
          <w:szCs w:val="28"/>
        </w:rPr>
        <w:t xml:space="preserve">Кассовое исполнение составило 78,77 млн рублей или 100% </w:t>
      </w:r>
      <w:r w:rsidRPr="00A56494">
        <w:rPr>
          <w:sz w:val="28"/>
          <w:szCs w:val="28"/>
        </w:rPr>
        <w:br/>
        <w:t>от утвержденного объема финансирования, в том числе:</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76,29 млн рублей (100% </w:t>
      </w:r>
      <w:r w:rsidRPr="00A56494">
        <w:rPr>
          <w:sz w:val="28"/>
          <w:szCs w:val="28"/>
        </w:rPr>
        <w:br/>
        <w:t>от утвержденного объема финансирования по источнику средств);</w:t>
      </w:r>
    </w:p>
    <w:p w:rsidR="00202690" w:rsidRDefault="00202690" w:rsidP="00DA0B35">
      <w:pPr>
        <w:jc w:val="both"/>
        <w:rPr>
          <w:sz w:val="28"/>
          <w:szCs w:val="28"/>
        </w:rPr>
      </w:pPr>
      <w:r w:rsidRPr="00A56494">
        <w:rPr>
          <w:sz w:val="28"/>
          <w:szCs w:val="28"/>
        </w:rPr>
        <w:t>- за счет средств краевого бюджета 2,48 млн рублей (100% от общего объема финансирования по источнику средств).</w:t>
      </w:r>
    </w:p>
    <w:p w:rsidR="00202690" w:rsidRPr="00A56494" w:rsidRDefault="00202690" w:rsidP="00DA0B35">
      <w:pPr>
        <w:ind w:firstLine="709"/>
        <w:jc w:val="both"/>
        <w:rPr>
          <w:sz w:val="28"/>
          <w:szCs w:val="28"/>
        </w:rPr>
      </w:pPr>
      <w:r w:rsidRPr="00A56494">
        <w:rPr>
          <w:color w:val="000000"/>
          <w:sz w:val="28"/>
          <w:szCs w:val="28"/>
        </w:rPr>
        <w:t xml:space="preserve">Зафиксировано кассовое исполнение не в полном объеме бюджетных ассигнований по достижению результата «Лица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 </w:t>
      </w:r>
      <w:r w:rsidRPr="00A56494">
        <w:rPr>
          <w:color w:val="000000"/>
          <w:sz w:val="28"/>
          <w:szCs w:val="28"/>
        </w:rPr>
        <w:br/>
        <w:t>в размере 99,87%. Экономия сформирована по итогам заключения контракта. Вакцинация проведена.</w:t>
      </w:r>
    </w:p>
    <w:p w:rsidR="00202690" w:rsidRPr="00A56494" w:rsidRDefault="00202690" w:rsidP="00DA0B35">
      <w:pPr>
        <w:ind w:firstLine="709"/>
        <w:jc w:val="both"/>
        <w:rPr>
          <w:sz w:val="28"/>
          <w:szCs w:val="28"/>
        </w:rPr>
      </w:pPr>
      <w:r w:rsidRPr="00A56494">
        <w:rPr>
          <w:sz w:val="28"/>
          <w:szCs w:val="28"/>
        </w:rPr>
        <w:t xml:space="preserve">Уровень достижения регионального проекта на территории Камчатского края на 31.12.2023 года составляет 100%. </w:t>
      </w:r>
    </w:p>
    <w:p w:rsidR="00202690" w:rsidRPr="00A56494" w:rsidRDefault="00202690" w:rsidP="00DA0B35">
      <w:pPr>
        <w:ind w:firstLine="709"/>
        <w:jc w:val="both"/>
        <w:rPr>
          <w:sz w:val="28"/>
          <w:szCs w:val="28"/>
        </w:rPr>
      </w:pPr>
      <w:r w:rsidRPr="00A56494">
        <w:rPr>
          <w:sz w:val="28"/>
          <w:szCs w:val="28"/>
        </w:rPr>
        <w:t xml:space="preserve">По итогам реализации регионального проекта в 2023 году: </w:t>
      </w:r>
    </w:p>
    <w:p w:rsidR="00202690" w:rsidRPr="00A56494" w:rsidRDefault="00202690" w:rsidP="00DA0B35">
      <w:pPr>
        <w:jc w:val="both"/>
        <w:rPr>
          <w:sz w:val="28"/>
          <w:szCs w:val="28"/>
        </w:rPr>
      </w:pPr>
      <w:r w:rsidRPr="00A56494">
        <w:rPr>
          <w:sz w:val="28"/>
          <w:szCs w:val="28"/>
        </w:rPr>
        <w:t>- 100% лиц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p w:rsidR="00202690" w:rsidRPr="00A56494" w:rsidRDefault="00202690" w:rsidP="00DA0B35">
      <w:pPr>
        <w:jc w:val="both"/>
        <w:rPr>
          <w:sz w:val="28"/>
          <w:szCs w:val="28"/>
        </w:rPr>
      </w:pPr>
      <w:r w:rsidRPr="00A56494">
        <w:rPr>
          <w:sz w:val="28"/>
          <w:szCs w:val="28"/>
        </w:rPr>
        <w:lastRenderedPageBreak/>
        <w:t>- 169 граждан старшего трудоспособного возраста и инвалиды получили услуги в рамках системы долговременного ухода;</w:t>
      </w:r>
    </w:p>
    <w:p w:rsidR="00202690" w:rsidRPr="00703F31" w:rsidRDefault="00202690" w:rsidP="00DA0B35">
      <w:pPr>
        <w:jc w:val="both"/>
        <w:rPr>
          <w:sz w:val="28"/>
          <w:szCs w:val="28"/>
        </w:rPr>
      </w:pPr>
      <w:r w:rsidRPr="00A56494">
        <w:rPr>
          <w:sz w:val="28"/>
          <w:szCs w:val="28"/>
        </w:rPr>
        <w:t xml:space="preserve">- ведутся работы по разработке проектно-сметной документации на строительство дома-интерната для граждан пожилого возраста по адресу: </w:t>
      </w:r>
      <w:r w:rsidRPr="00A56494">
        <w:rPr>
          <w:sz w:val="28"/>
          <w:szCs w:val="28"/>
        </w:rPr>
        <w:br/>
        <w:t>г. Петропавловск-Камчатский, ул. Пограничная.</w:t>
      </w:r>
    </w:p>
    <w:p w:rsidR="00202690" w:rsidRPr="00A56494" w:rsidRDefault="00202690" w:rsidP="00DA0B35">
      <w:pPr>
        <w:ind w:firstLine="709"/>
        <w:jc w:val="both"/>
        <w:rPr>
          <w:color w:val="000000"/>
          <w:sz w:val="28"/>
          <w:szCs w:val="28"/>
        </w:rPr>
      </w:pPr>
      <w:r w:rsidRPr="00A56494">
        <w:rPr>
          <w:color w:val="000000"/>
          <w:sz w:val="28"/>
          <w:szCs w:val="28"/>
        </w:rPr>
        <w:t>На реализацию регионального проекта «</w:t>
      </w:r>
      <w:r w:rsidRPr="00A56494">
        <w:rPr>
          <w:b/>
          <w:color w:val="000000"/>
          <w:sz w:val="28"/>
          <w:szCs w:val="28"/>
        </w:rPr>
        <w:t>Формирование системы мотивации граждан к здоровому образу жизни, включая здоровое питание и отказ от вредных привычек</w:t>
      </w:r>
      <w:r w:rsidRPr="00A56494">
        <w:rPr>
          <w:color w:val="000000"/>
          <w:sz w:val="28"/>
          <w:szCs w:val="28"/>
        </w:rPr>
        <w:t>» финансирование в 2023 году не предусмотрено.</w:t>
      </w:r>
    </w:p>
    <w:p w:rsidR="00202690" w:rsidRPr="00A56494" w:rsidRDefault="00202690" w:rsidP="00DA0B35">
      <w:pPr>
        <w:ind w:firstLine="709"/>
        <w:jc w:val="both"/>
        <w:rPr>
          <w:sz w:val="28"/>
          <w:szCs w:val="28"/>
        </w:rPr>
      </w:pPr>
      <w:r w:rsidRPr="00A56494">
        <w:rPr>
          <w:sz w:val="28"/>
          <w:szCs w:val="28"/>
        </w:rPr>
        <w:t xml:space="preserve">Уровень достижения регионального проекта на территории Камчатского края на 31.12.2023 года составляет 85,59%. </w:t>
      </w:r>
    </w:p>
    <w:p w:rsidR="00202690" w:rsidRPr="00A56494" w:rsidRDefault="00202690" w:rsidP="00DA0B35">
      <w:pPr>
        <w:ind w:firstLine="709"/>
        <w:jc w:val="both"/>
        <w:rPr>
          <w:sz w:val="28"/>
          <w:szCs w:val="28"/>
        </w:rPr>
      </w:pPr>
      <w:r w:rsidRPr="00A56494">
        <w:rPr>
          <w:sz w:val="28"/>
          <w:szCs w:val="28"/>
        </w:rPr>
        <w:t xml:space="preserve">Не достигнуто плановое значение регионального показателя «Темпы прироста первичной заболеваемости ожирением» (убывающий) - исполнение установленного значения 2023 года составляет 53,62% (план – 7,4%, факт – 13,8%). Плановое значение данного показателя также не было достигнуто в 2022 году и составило 64,9% (план – 8,7%, факт – 13,4%).  </w:t>
      </w:r>
    </w:p>
    <w:p w:rsidR="00202690" w:rsidRPr="00A56494" w:rsidRDefault="00202690" w:rsidP="00DA0B35">
      <w:pPr>
        <w:ind w:firstLine="709"/>
        <w:jc w:val="both"/>
        <w:rPr>
          <w:sz w:val="28"/>
          <w:szCs w:val="28"/>
        </w:rPr>
      </w:pPr>
      <w:r w:rsidRPr="00A56494">
        <w:rPr>
          <w:sz w:val="28"/>
          <w:szCs w:val="28"/>
        </w:rPr>
        <w:t xml:space="preserve">По итогам реализации регионального проекта в 2023 году: </w:t>
      </w:r>
    </w:p>
    <w:p w:rsidR="00202690" w:rsidRPr="00A56494" w:rsidRDefault="00202690" w:rsidP="00DA0B35">
      <w:pPr>
        <w:jc w:val="both"/>
        <w:rPr>
          <w:sz w:val="28"/>
          <w:szCs w:val="28"/>
        </w:rPr>
      </w:pPr>
      <w:r w:rsidRPr="00A56494">
        <w:rPr>
          <w:sz w:val="28"/>
          <w:szCs w:val="28"/>
        </w:rPr>
        <w:t>- 85% муниципальных районов, муниципальных округов внедрили муниципальные программы общественного здоровья;</w:t>
      </w:r>
    </w:p>
    <w:p w:rsidR="00202690" w:rsidRPr="00703F31" w:rsidRDefault="00202690" w:rsidP="00DA0B35">
      <w:pPr>
        <w:jc w:val="both"/>
        <w:rPr>
          <w:sz w:val="28"/>
          <w:szCs w:val="28"/>
        </w:rPr>
      </w:pPr>
      <w:r w:rsidRPr="00A56494">
        <w:rPr>
          <w:sz w:val="28"/>
          <w:szCs w:val="28"/>
        </w:rPr>
        <w:t>- Внедрена корпоративная программа, содержащая наилучшие практики по укреплению здоровья работников.</w:t>
      </w:r>
    </w:p>
    <w:p w:rsidR="00202690" w:rsidRPr="00A56494" w:rsidRDefault="00202690" w:rsidP="00DA0B35">
      <w:pPr>
        <w:ind w:firstLine="709"/>
        <w:jc w:val="both"/>
        <w:rPr>
          <w:sz w:val="28"/>
          <w:szCs w:val="28"/>
        </w:rPr>
      </w:pPr>
      <w:r w:rsidRPr="00A56494">
        <w:rPr>
          <w:sz w:val="28"/>
          <w:szCs w:val="28"/>
        </w:rPr>
        <w:t xml:space="preserve">В целях реализации регионального проекта </w:t>
      </w:r>
      <w:r w:rsidRPr="00A56494">
        <w:rPr>
          <w:b/>
          <w:color w:val="000000"/>
          <w:sz w:val="28"/>
          <w:szCs w:val="28"/>
        </w:rPr>
        <w:t>«Спорт - норма жизни»</w:t>
      </w:r>
      <w:r w:rsidRPr="00A56494">
        <w:rPr>
          <w:sz w:val="28"/>
          <w:szCs w:val="28"/>
        </w:rPr>
        <w:t xml:space="preserve"> </w:t>
      </w:r>
      <w:r w:rsidRPr="00A56494">
        <w:rPr>
          <w:sz w:val="28"/>
          <w:szCs w:val="28"/>
        </w:rPr>
        <w:br/>
        <w:t xml:space="preserve">в 2023 году предусмотрен объем финансового обеспечения в размере 48,94 млн рублей, в том числе: </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46,83 млн рублей (96% </w:t>
      </w:r>
      <w:r w:rsidRPr="00A56494">
        <w:rPr>
          <w:sz w:val="28"/>
          <w:szCs w:val="28"/>
        </w:rPr>
        <w:br/>
        <w:t>от общего объема финансирования);</w:t>
      </w:r>
    </w:p>
    <w:p w:rsidR="00202690" w:rsidRPr="00A56494" w:rsidRDefault="00202690" w:rsidP="00DA0B35">
      <w:pPr>
        <w:jc w:val="both"/>
        <w:rPr>
          <w:sz w:val="28"/>
          <w:szCs w:val="28"/>
        </w:rPr>
      </w:pPr>
      <w:r w:rsidRPr="00A56494">
        <w:rPr>
          <w:sz w:val="28"/>
          <w:szCs w:val="28"/>
        </w:rPr>
        <w:t>- за счет средств краевого бюджета 0,67 млн рублей (1% от общего объема финансирования);</w:t>
      </w:r>
    </w:p>
    <w:p w:rsidR="00202690" w:rsidRPr="00703F31" w:rsidRDefault="00202690" w:rsidP="00DA0B35">
      <w:pPr>
        <w:jc w:val="both"/>
        <w:rPr>
          <w:sz w:val="28"/>
          <w:szCs w:val="28"/>
        </w:rPr>
      </w:pPr>
      <w:r w:rsidRPr="00A56494">
        <w:rPr>
          <w:sz w:val="28"/>
          <w:szCs w:val="28"/>
        </w:rPr>
        <w:t>- за счет местного бюджета 1,44 млн рублей (3% от общего объема финансирования).</w:t>
      </w:r>
    </w:p>
    <w:p w:rsidR="00202690" w:rsidRPr="00A56494" w:rsidRDefault="00202690" w:rsidP="00DA0B35">
      <w:pPr>
        <w:ind w:firstLine="709"/>
        <w:jc w:val="both"/>
        <w:rPr>
          <w:sz w:val="28"/>
          <w:szCs w:val="28"/>
        </w:rPr>
      </w:pPr>
      <w:r w:rsidRPr="00A56494">
        <w:rPr>
          <w:sz w:val="28"/>
          <w:szCs w:val="28"/>
        </w:rPr>
        <w:t xml:space="preserve">Кассовое исполнение составило 48,94 млн рублей или 100% </w:t>
      </w:r>
      <w:r w:rsidRPr="00A56494">
        <w:rPr>
          <w:sz w:val="28"/>
          <w:szCs w:val="28"/>
        </w:rPr>
        <w:br/>
        <w:t>от утвержденного объема финансирования, в том числе:</w:t>
      </w:r>
    </w:p>
    <w:p w:rsidR="00202690" w:rsidRPr="00A56494" w:rsidRDefault="00202690" w:rsidP="00DA0B35">
      <w:pPr>
        <w:jc w:val="both"/>
        <w:rPr>
          <w:sz w:val="28"/>
          <w:szCs w:val="28"/>
        </w:rPr>
      </w:pPr>
      <w:r w:rsidRPr="00A56494">
        <w:rPr>
          <w:sz w:val="28"/>
          <w:szCs w:val="28"/>
        </w:rPr>
        <w:t xml:space="preserve">- за счет средств федерального бюджета 46,83 млн рублей (100% </w:t>
      </w:r>
      <w:r w:rsidRPr="00A56494">
        <w:rPr>
          <w:sz w:val="28"/>
          <w:szCs w:val="28"/>
        </w:rPr>
        <w:br/>
        <w:t>от утвержденного объема финансирования по источнику средств);</w:t>
      </w:r>
    </w:p>
    <w:p w:rsidR="00202690" w:rsidRPr="00A56494" w:rsidRDefault="00202690" w:rsidP="00DA0B35">
      <w:pPr>
        <w:jc w:val="both"/>
        <w:rPr>
          <w:sz w:val="28"/>
          <w:szCs w:val="28"/>
        </w:rPr>
      </w:pPr>
      <w:r w:rsidRPr="00A56494">
        <w:rPr>
          <w:sz w:val="28"/>
          <w:szCs w:val="28"/>
        </w:rPr>
        <w:t>- за счет средств краевого бюджета 0,67 млн рублей (100% от общего объема финансирования по источнику средств);</w:t>
      </w:r>
    </w:p>
    <w:p w:rsidR="00202690" w:rsidRPr="00703F31" w:rsidRDefault="00202690" w:rsidP="00DA0B35">
      <w:pPr>
        <w:jc w:val="both"/>
        <w:rPr>
          <w:sz w:val="28"/>
          <w:szCs w:val="28"/>
        </w:rPr>
      </w:pPr>
      <w:r w:rsidRPr="00A56494">
        <w:rPr>
          <w:sz w:val="28"/>
          <w:szCs w:val="28"/>
        </w:rPr>
        <w:t>- за счет местного бюджета 1,44 млн рублей (100% от общего объема финансирования по источнику).</w:t>
      </w:r>
    </w:p>
    <w:p w:rsidR="00202690" w:rsidRPr="00A56494" w:rsidRDefault="00202690" w:rsidP="00DA0B35">
      <w:pPr>
        <w:ind w:firstLine="709"/>
        <w:jc w:val="both"/>
        <w:rPr>
          <w:sz w:val="28"/>
          <w:szCs w:val="28"/>
        </w:rPr>
      </w:pPr>
      <w:r w:rsidRPr="00A56494">
        <w:rPr>
          <w:sz w:val="28"/>
          <w:szCs w:val="28"/>
        </w:rPr>
        <w:t xml:space="preserve">Уровень достижения регионального проекта на территории Камчатского края на 31.12.2023 года составляет 100%. </w:t>
      </w:r>
    </w:p>
    <w:p w:rsidR="00202690" w:rsidRPr="00A56494" w:rsidRDefault="00202690" w:rsidP="00DA0B35">
      <w:pPr>
        <w:ind w:firstLine="709"/>
        <w:jc w:val="both"/>
        <w:rPr>
          <w:sz w:val="28"/>
          <w:szCs w:val="28"/>
        </w:rPr>
      </w:pPr>
      <w:r w:rsidRPr="00A56494">
        <w:rPr>
          <w:sz w:val="28"/>
          <w:szCs w:val="28"/>
        </w:rPr>
        <w:t>По итогам реализации регионального проекта в 2023 году:</w:t>
      </w:r>
    </w:p>
    <w:p w:rsidR="00202690" w:rsidRPr="00A56494" w:rsidRDefault="00202690" w:rsidP="00DA0B35">
      <w:pPr>
        <w:jc w:val="both"/>
        <w:rPr>
          <w:sz w:val="28"/>
          <w:szCs w:val="28"/>
        </w:rPr>
      </w:pPr>
      <w:r w:rsidRPr="00A56494">
        <w:rPr>
          <w:sz w:val="28"/>
          <w:szCs w:val="28"/>
        </w:rPr>
        <w:t xml:space="preserve">- доля граждан, систематически занимающихся физической культурой и спортом составила 51,2%; </w:t>
      </w:r>
    </w:p>
    <w:p w:rsidR="00202690" w:rsidRPr="00A56494" w:rsidRDefault="00202690" w:rsidP="00DA0B35">
      <w:pPr>
        <w:jc w:val="both"/>
        <w:rPr>
          <w:sz w:val="28"/>
          <w:szCs w:val="28"/>
        </w:rPr>
      </w:pPr>
      <w:r w:rsidRPr="00A56494">
        <w:rPr>
          <w:sz w:val="28"/>
          <w:szCs w:val="28"/>
        </w:rPr>
        <w:t xml:space="preserve">- в 7 организации спорта поставлено новое спортивное оборудование </w:t>
      </w:r>
      <w:r w:rsidRPr="00A56494">
        <w:rPr>
          <w:sz w:val="28"/>
          <w:szCs w:val="28"/>
        </w:rPr>
        <w:br/>
        <w:t>и инвентарь;</w:t>
      </w:r>
    </w:p>
    <w:p w:rsidR="00202690" w:rsidRPr="00A56494" w:rsidRDefault="00202690" w:rsidP="00DA0B35">
      <w:pPr>
        <w:jc w:val="both"/>
        <w:rPr>
          <w:sz w:val="28"/>
          <w:szCs w:val="28"/>
        </w:rPr>
      </w:pPr>
      <w:r w:rsidRPr="00A56494">
        <w:rPr>
          <w:sz w:val="28"/>
          <w:szCs w:val="28"/>
        </w:rPr>
        <w:lastRenderedPageBreak/>
        <w:t>- в 1 муниципальный района поставлены комплекты спортивного оборудования для площадок ГТО;</w:t>
      </w:r>
    </w:p>
    <w:p w:rsidR="00202690" w:rsidRPr="00A56494" w:rsidRDefault="00202690" w:rsidP="00DA0B35">
      <w:pPr>
        <w:jc w:val="both"/>
        <w:rPr>
          <w:sz w:val="28"/>
          <w:szCs w:val="28"/>
        </w:rPr>
      </w:pPr>
      <w:r w:rsidRPr="00A56494">
        <w:rPr>
          <w:sz w:val="28"/>
          <w:szCs w:val="28"/>
        </w:rPr>
        <w:t>- 9 организациям, осуществляющим подготовку спортивного резерва для спортивных сборных команд, оказана государственная поддержка;</w:t>
      </w:r>
    </w:p>
    <w:p w:rsidR="00202690" w:rsidRPr="00703F31" w:rsidRDefault="00202690" w:rsidP="00DA0B35">
      <w:pPr>
        <w:jc w:val="both"/>
        <w:rPr>
          <w:sz w:val="28"/>
          <w:szCs w:val="28"/>
        </w:rPr>
      </w:pPr>
      <w:r w:rsidRPr="00A56494">
        <w:rPr>
          <w:sz w:val="28"/>
          <w:szCs w:val="28"/>
        </w:rPr>
        <w:t>- завершено строительство спортивного зала единоборств в г. Елизово площадью 1 897,2 кв. м. с пропускной способностью 40 человек в смену.</w:t>
      </w:r>
    </w:p>
    <w:p w:rsidR="00DA1D21" w:rsidRPr="00703F31" w:rsidRDefault="00DA1D21" w:rsidP="002D680B">
      <w:pPr>
        <w:rPr>
          <w:b/>
          <w:color w:val="000000"/>
          <w:sz w:val="28"/>
          <w:szCs w:val="28"/>
          <w:u w:val="single"/>
        </w:rPr>
      </w:pPr>
    </w:p>
    <w:p w:rsidR="00703F31" w:rsidRDefault="00703F31" w:rsidP="00DA1D21">
      <w:pPr>
        <w:rPr>
          <w:b/>
          <w:color w:val="000000"/>
          <w:sz w:val="28"/>
          <w:szCs w:val="28"/>
          <w:u w:val="single"/>
        </w:rPr>
      </w:pPr>
    </w:p>
    <w:p w:rsidR="00DA1D21" w:rsidRPr="00A56494" w:rsidRDefault="00DA1D21" w:rsidP="00DA1D21">
      <w:pPr>
        <w:rPr>
          <w:b/>
          <w:color w:val="000000"/>
          <w:sz w:val="28"/>
          <w:szCs w:val="28"/>
          <w:u w:val="single"/>
        </w:rPr>
      </w:pPr>
      <w:r w:rsidRPr="00A56494">
        <w:rPr>
          <w:b/>
          <w:color w:val="000000"/>
          <w:sz w:val="28"/>
          <w:szCs w:val="28"/>
          <w:u w:val="single"/>
        </w:rPr>
        <w:t>НАЦИОНАЛЬНЫЙ ПРОЕКТ «ЗДРАВООХРАНЕНИЕ».</w:t>
      </w:r>
    </w:p>
    <w:p w:rsidR="00DA1D21" w:rsidRPr="00A56494" w:rsidRDefault="00DA1D21" w:rsidP="00DA1D21">
      <w:pPr>
        <w:rPr>
          <w:sz w:val="28"/>
          <w:szCs w:val="28"/>
        </w:rPr>
      </w:pPr>
    </w:p>
    <w:p w:rsidR="00DA1D21" w:rsidRPr="00A56494" w:rsidRDefault="00DA1D21" w:rsidP="00455DE3">
      <w:pPr>
        <w:ind w:firstLine="851"/>
        <w:jc w:val="both"/>
        <w:rPr>
          <w:bCs/>
          <w:sz w:val="28"/>
          <w:szCs w:val="28"/>
        </w:rPr>
      </w:pPr>
      <w:r w:rsidRPr="00A56494">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A56494">
        <w:rPr>
          <w:bCs/>
          <w:sz w:val="28"/>
          <w:szCs w:val="28"/>
        </w:rPr>
        <w:t xml:space="preserve"> </w:t>
      </w:r>
      <w:r w:rsidR="00E91810" w:rsidRPr="00A56494">
        <w:rPr>
          <w:bCs/>
          <w:sz w:val="28"/>
          <w:szCs w:val="28"/>
        </w:rPr>
        <w:t>2 486,89</w:t>
      </w:r>
      <w:r w:rsidRPr="00A56494">
        <w:rPr>
          <w:bCs/>
          <w:sz w:val="28"/>
          <w:szCs w:val="28"/>
        </w:rPr>
        <w:t xml:space="preserve"> млн рублей, в том числе:</w:t>
      </w:r>
    </w:p>
    <w:p w:rsidR="00DA1D21" w:rsidRPr="00A56494" w:rsidRDefault="00DA1D21" w:rsidP="00455DE3">
      <w:pPr>
        <w:ind w:firstLine="851"/>
        <w:jc w:val="both"/>
        <w:rPr>
          <w:bCs/>
          <w:sz w:val="28"/>
          <w:szCs w:val="28"/>
        </w:rPr>
      </w:pPr>
      <w:r w:rsidRPr="00A56494">
        <w:rPr>
          <w:bCs/>
          <w:sz w:val="28"/>
          <w:szCs w:val="28"/>
        </w:rPr>
        <w:t xml:space="preserve">- за счет средств федерального бюджета </w:t>
      </w:r>
      <w:r w:rsidR="00E91810" w:rsidRPr="00A56494">
        <w:rPr>
          <w:bCs/>
          <w:sz w:val="28"/>
          <w:szCs w:val="28"/>
        </w:rPr>
        <w:t>2 152,07</w:t>
      </w:r>
      <w:r w:rsidRPr="00A56494">
        <w:rPr>
          <w:bCs/>
          <w:sz w:val="28"/>
          <w:szCs w:val="28"/>
        </w:rPr>
        <w:t xml:space="preserve"> млн рублей (</w:t>
      </w:r>
      <w:r w:rsidR="00E91810" w:rsidRPr="00A56494">
        <w:rPr>
          <w:bCs/>
          <w:sz w:val="28"/>
          <w:szCs w:val="28"/>
        </w:rPr>
        <w:t>86,54</w:t>
      </w:r>
      <w:r w:rsidRPr="00A56494">
        <w:rPr>
          <w:bCs/>
          <w:sz w:val="28"/>
          <w:szCs w:val="28"/>
        </w:rPr>
        <w:t xml:space="preserve">% </w:t>
      </w:r>
      <w:r w:rsidRPr="00A56494">
        <w:rPr>
          <w:bCs/>
          <w:sz w:val="28"/>
          <w:szCs w:val="28"/>
        </w:rPr>
        <w:br/>
        <w:t>от общего объема финансирования);</w:t>
      </w:r>
    </w:p>
    <w:p w:rsidR="00DA1D21" w:rsidRPr="00703F31" w:rsidRDefault="00DA1D21" w:rsidP="00455DE3">
      <w:pPr>
        <w:ind w:firstLine="851"/>
        <w:jc w:val="both"/>
        <w:rPr>
          <w:bCs/>
          <w:sz w:val="28"/>
          <w:szCs w:val="28"/>
        </w:rPr>
      </w:pPr>
      <w:r w:rsidRPr="00A56494">
        <w:rPr>
          <w:bCs/>
          <w:sz w:val="28"/>
          <w:szCs w:val="28"/>
        </w:rPr>
        <w:t xml:space="preserve">- за счет средств краевого бюджета </w:t>
      </w:r>
      <w:r w:rsidR="00E91810" w:rsidRPr="00A56494">
        <w:rPr>
          <w:bCs/>
          <w:sz w:val="28"/>
          <w:szCs w:val="28"/>
        </w:rPr>
        <w:t>334,81</w:t>
      </w:r>
      <w:r w:rsidRPr="00A56494">
        <w:rPr>
          <w:bCs/>
          <w:sz w:val="28"/>
          <w:szCs w:val="28"/>
        </w:rPr>
        <w:t xml:space="preserve"> млн рублей (</w:t>
      </w:r>
      <w:r w:rsidR="00E91810" w:rsidRPr="00A56494">
        <w:rPr>
          <w:bCs/>
          <w:sz w:val="28"/>
          <w:szCs w:val="28"/>
        </w:rPr>
        <w:t>13,46</w:t>
      </w:r>
      <w:r w:rsidRPr="00A56494">
        <w:rPr>
          <w:bCs/>
          <w:sz w:val="28"/>
          <w:szCs w:val="28"/>
        </w:rPr>
        <w:t>% от общего объема финансирования).</w:t>
      </w:r>
    </w:p>
    <w:p w:rsidR="00DA1D21" w:rsidRPr="00A56494" w:rsidRDefault="00DA1D21" w:rsidP="00455DE3">
      <w:pPr>
        <w:ind w:firstLine="851"/>
        <w:jc w:val="both"/>
        <w:rPr>
          <w:bCs/>
          <w:sz w:val="28"/>
          <w:szCs w:val="28"/>
        </w:rPr>
      </w:pPr>
      <w:r w:rsidRPr="00A56494">
        <w:rPr>
          <w:bCs/>
          <w:sz w:val="28"/>
          <w:szCs w:val="28"/>
        </w:rPr>
        <w:t xml:space="preserve">Контрактации подлежат </w:t>
      </w:r>
      <w:r w:rsidR="00E91810" w:rsidRPr="00A56494">
        <w:rPr>
          <w:bCs/>
          <w:sz w:val="28"/>
          <w:szCs w:val="28"/>
        </w:rPr>
        <w:t>2 486,89</w:t>
      </w:r>
      <w:r w:rsidRPr="00A56494">
        <w:rPr>
          <w:bCs/>
          <w:sz w:val="28"/>
          <w:szCs w:val="28"/>
        </w:rPr>
        <w:t xml:space="preserve"> млн рублей, </w:t>
      </w:r>
      <w:r w:rsidR="00312BA3" w:rsidRPr="00A56494">
        <w:rPr>
          <w:bCs/>
          <w:sz w:val="28"/>
          <w:szCs w:val="28"/>
        </w:rPr>
        <w:t>87,75</w:t>
      </w:r>
      <w:r w:rsidRPr="00A56494">
        <w:rPr>
          <w:bCs/>
          <w:sz w:val="28"/>
          <w:szCs w:val="28"/>
        </w:rPr>
        <w:t>% которых законтрактовано в 2023 году.</w:t>
      </w:r>
    </w:p>
    <w:p w:rsidR="00DA1D21" w:rsidRPr="00A56494" w:rsidRDefault="00DA1D21" w:rsidP="00455DE3">
      <w:pPr>
        <w:ind w:firstLine="851"/>
        <w:jc w:val="both"/>
        <w:rPr>
          <w:bCs/>
          <w:sz w:val="28"/>
          <w:szCs w:val="28"/>
        </w:rPr>
      </w:pPr>
      <w:r w:rsidRPr="00A56494">
        <w:rPr>
          <w:bCs/>
          <w:sz w:val="28"/>
          <w:szCs w:val="28"/>
        </w:rPr>
        <w:t>Кассовое исполнение составило </w:t>
      </w:r>
      <w:r w:rsidR="00312BA3" w:rsidRPr="00A56494">
        <w:rPr>
          <w:bCs/>
          <w:sz w:val="28"/>
          <w:szCs w:val="28"/>
        </w:rPr>
        <w:t>1 869,58</w:t>
      </w:r>
      <w:r w:rsidRPr="00A56494">
        <w:rPr>
          <w:bCs/>
          <w:sz w:val="28"/>
          <w:szCs w:val="28"/>
        </w:rPr>
        <w:t xml:space="preserve"> млн рублей или </w:t>
      </w:r>
      <w:r w:rsidR="00312BA3" w:rsidRPr="00A56494">
        <w:rPr>
          <w:bCs/>
          <w:sz w:val="28"/>
          <w:szCs w:val="28"/>
        </w:rPr>
        <w:t>75,18</w:t>
      </w:r>
      <w:r w:rsidRPr="00A56494">
        <w:rPr>
          <w:bCs/>
          <w:sz w:val="28"/>
          <w:szCs w:val="28"/>
        </w:rPr>
        <w:t xml:space="preserve">% </w:t>
      </w:r>
      <w:r w:rsidRPr="00A56494">
        <w:rPr>
          <w:bCs/>
          <w:sz w:val="28"/>
          <w:szCs w:val="28"/>
        </w:rPr>
        <w:br/>
        <w:t>от утвержденного объема финансирования, в том числе:</w:t>
      </w:r>
    </w:p>
    <w:p w:rsidR="00DA1D21" w:rsidRPr="00A56494" w:rsidRDefault="00DA1D21" w:rsidP="00455DE3">
      <w:pPr>
        <w:ind w:firstLine="851"/>
        <w:jc w:val="both"/>
        <w:rPr>
          <w:bCs/>
          <w:sz w:val="28"/>
          <w:szCs w:val="28"/>
        </w:rPr>
      </w:pPr>
      <w:r w:rsidRPr="00A56494">
        <w:rPr>
          <w:bCs/>
          <w:sz w:val="28"/>
          <w:szCs w:val="28"/>
        </w:rPr>
        <w:t xml:space="preserve">- за счет средств федерального бюджета </w:t>
      </w:r>
      <w:r w:rsidR="00312BA3" w:rsidRPr="00A56494">
        <w:rPr>
          <w:bCs/>
          <w:sz w:val="28"/>
          <w:szCs w:val="28"/>
        </w:rPr>
        <w:t>1 561,77</w:t>
      </w:r>
      <w:r w:rsidRPr="00A56494">
        <w:rPr>
          <w:bCs/>
          <w:sz w:val="28"/>
          <w:szCs w:val="28"/>
        </w:rPr>
        <w:t xml:space="preserve"> млн рублей (</w:t>
      </w:r>
      <w:r w:rsidR="00312BA3" w:rsidRPr="00A56494">
        <w:rPr>
          <w:bCs/>
          <w:sz w:val="28"/>
          <w:szCs w:val="28"/>
        </w:rPr>
        <w:t>72,57</w:t>
      </w:r>
      <w:r w:rsidRPr="00A56494">
        <w:rPr>
          <w:bCs/>
          <w:sz w:val="28"/>
          <w:szCs w:val="28"/>
        </w:rPr>
        <w:t xml:space="preserve">% </w:t>
      </w:r>
      <w:r w:rsidRPr="00A56494">
        <w:rPr>
          <w:bCs/>
          <w:sz w:val="28"/>
          <w:szCs w:val="28"/>
        </w:rPr>
        <w:br/>
        <w:t>от общего объема финансирования по источнику средств);</w:t>
      </w:r>
    </w:p>
    <w:p w:rsidR="00DA1D21" w:rsidRPr="00703F31" w:rsidRDefault="00DA1D21" w:rsidP="00455DE3">
      <w:pPr>
        <w:ind w:firstLine="851"/>
        <w:jc w:val="both"/>
        <w:rPr>
          <w:bCs/>
          <w:sz w:val="28"/>
          <w:szCs w:val="28"/>
        </w:rPr>
      </w:pPr>
      <w:r w:rsidRPr="00A56494">
        <w:rPr>
          <w:bCs/>
          <w:sz w:val="28"/>
          <w:szCs w:val="28"/>
        </w:rPr>
        <w:t xml:space="preserve">- за счет средств краевого бюджета </w:t>
      </w:r>
      <w:r w:rsidR="00312BA3" w:rsidRPr="00A56494">
        <w:rPr>
          <w:bCs/>
          <w:sz w:val="28"/>
          <w:szCs w:val="28"/>
        </w:rPr>
        <w:t>307,81</w:t>
      </w:r>
      <w:r w:rsidRPr="00A56494">
        <w:rPr>
          <w:bCs/>
          <w:sz w:val="28"/>
          <w:szCs w:val="28"/>
        </w:rPr>
        <w:t xml:space="preserve"> млн рублей (</w:t>
      </w:r>
      <w:r w:rsidR="00312BA3" w:rsidRPr="00A56494">
        <w:rPr>
          <w:bCs/>
          <w:sz w:val="28"/>
          <w:szCs w:val="28"/>
        </w:rPr>
        <w:t>91,94%</w:t>
      </w:r>
      <w:r w:rsidRPr="00A56494">
        <w:rPr>
          <w:bCs/>
          <w:sz w:val="28"/>
          <w:szCs w:val="28"/>
        </w:rPr>
        <w:t xml:space="preserve"> от общего объема финансирования по источнику средств).</w:t>
      </w:r>
    </w:p>
    <w:p w:rsidR="00F9473C" w:rsidRPr="00703F31" w:rsidRDefault="00F9473C" w:rsidP="00DA0B35">
      <w:pPr>
        <w:ind w:firstLine="851"/>
        <w:jc w:val="both"/>
        <w:rPr>
          <w:bCs/>
          <w:sz w:val="28"/>
          <w:szCs w:val="28"/>
        </w:rPr>
      </w:pPr>
      <w:r w:rsidRPr="00DA0B35">
        <w:rPr>
          <w:bCs/>
          <w:sz w:val="28"/>
          <w:szCs w:val="28"/>
        </w:rPr>
        <w:t>Уровень достижения национального проекта «Здравоохранение» на территории Камчатского края на 31.12.2023 составил 97,79%, что соответствует 53 месту по Российской Федерации и 6 месту по Дальневосточному федеральному округу.</w:t>
      </w:r>
    </w:p>
    <w:p w:rsidR="00DA1D21" w:rsidRPr="00A56494" w:rsidRDefault="00DA1D21" w:rsidP="00455DE3">
      <w:pPr>
        <w:ind w:firstLine="709"/>
        <w:jc w:val="both"/>
        <w:rPr>
          <w:sz w:val="28"/>
          <w:szCs w:val="28"/>
        </w:rPr>
      </w:pPr>
      <w:r w:rsidRPr="00A56494">
        <w:rPr>
          <w:sz w:val="28"/>
          <w:szCs w:val="28"/>
        </w:rPr>
        <w:t xml:space="preserve">На реализацию регионального проекта </w:t>
      </w:r>
      <w:r w:rsidRPr="00A56494">
        <w:rPr>
          <w:color w:val="000000"/>
          <w:sz w:val="28"/>
          <w:szCs w:val="28"/>
        </w:rPr>
        <w:t>«</w:t>
      </w:r>
      <w:r w:rsidRPr="00A56494">
        <w:rPr>
          <w:b/>
          <w:color w:val="000000"/>
          <w:sz w:val="28"/>
          <w:szCs w:val="28"/>
        </w:rPr>
        <w:t>Развитие системы оказания первичной медико-санитарной помощи</w:t>
      </w:r>
      <w:r w:rsidRPr="00A56494">
        <w:rPr>
          <w:color w:val="000000"/>
          <w:sz w:val="28"/>
          <w:szCs w:val="28"/>
        </w:rPr>
        <w:t xml:space="preserve">» </w:t>
      </w:r>
      <w:r w:rsidRPr="00A56494">
        <w:rPr>
          <w:sz w:val="28"/>
          <w:szCs w:val="28"/>
        </w:rPr>
        <w:t xml:space="preserve">в 2023 году предусмотрен объем финансового обеспечения в размере </w:t>
      </w:r>
      <w:r w:rsidR="00312BA3" w:rsidRPr="00A56494">
        <w:rPr>
          <w:sz w:val="28"/>
          <w:szCs w:val="28"/>
        </w:rPr>
        <w:t>789,69</w:t>
      </w:r>
      <w:r w:rsidRPr="00A56494">
        <w:rPr>
          <w:sz w:val="28"/>
          <w:szCs w:val="28"/>
        </w:rPr>
        <w:t xml:space="preserve"> млн рублей, в том числе: </w:t>
      </w:r>
    </w:p>
    <w:p w:rsidR="00DA1D21" w:rsidRPr="00A56494" w:rsidRDefault="00DA1D21" w:rsidP="00455DE3">
      <w:pPr>
        <w:jc w:val="both"/>
        <w:rPr>
          <w:sz w:val="28"/>
          <w:szCs w:val="28"/>
        </w:rPr>
      </w:pPr>
      <w:r w:rsidRPr="00A56494">
        <w:rPr>
          <w:sz w:val="28"/>
          <w:szCs w:val="28"/>
        </w:rPr>
        <w:t xml:space="preserve">- за счет средств федерального бюджета </w:t>
      </w:r>
      <w:r w:rsidR="00312BA3" w:rsidRPr="00A56494">
        <w:rPr>
          <w:sz w:val="28"/>
          <w:szCs w:val="28"/>
        </w:rPr>
        <w:t>584,71</w:t>
      </w:r>
      <w:r w:rsidRPr="00A56494">
        <w:rPr>
          <w:sz w:val="28"/>
          <w:szCs w:val="28"/>
        </w:rPr>
        <w:t xml:space="preserve"> млн рублей (</w:t>
      </w:r>
      <w:r w:rsidR="00312BA3" w:rsidRPr="00A56494">
        <w:rPr>
          <w:sz w:val="28"/>
          <w:szCs w:val="28"/>
        </w:rPr>
        <w:t>74,1</w:t>
      </w:r>
      <w:r w:rsidRPr="00A56494">
        <w:rPr>
          <w:sz w:val="28"/>
          <w:szCs w:val="28"/>
        </w:rPr>
        <w:t xml:space="preserve">% </w:t>
      </w:r>
      <w:r w:rsidRPr="00A56494">
        <w:rPr>
          <w:sz w:val="28"/>
          <w:szCs w:val="28"/>
        </w:rPr>
        <w:br/>
        <w:t>от общего объема финансирования);</w:t>
      </w:r>
    </w:p>
    <w:p w:rsidR="00DA1D21" w:rsidRPr="00A56494" w:rsidRDefault="00DA1D21" w:rsidP="00455DE3">
      <w:pPr>
        <w:jc w:val="both"/>
        <w:rPr>
          <w:sz w:val="28"/>
          <w:szCs w:val="28"/>
        </w:rPr>
      </w:pPr>
      <w:r w:rsidRPr="00A56494">
        <w:rPr>
          <w:sz w:val="28"/>
          <w:szCs w:val="28"/>
        </w:rPr>
        <w:t xml:space="preserve">- за счет средств краевого бюджета </w:t>
      </w:r>
      <w:r w:rsidR="008608BA" w:rsidRPr="00A56494">
        <w:rPr>
          <w:sz w:val="28"/>
          <w:szCs w:val="28"/>
        </w:rPr>
        <w:t>204,99</w:t>
      </w:r>
      <w:r w:rsidRPr="00A56494">
        <w:rPr>
          <w:sz w:val="28"/>
          <w:szCs w:val="28"/>
        </w:rPr>
        <w:t xml:space="preserve"> млн рублей (</w:t>
      </w:r>
      <w:r w:rsidR="008608BA" w:rsidRPr="00A56494">
        <w:rPr>
          <w:sz w:val="28"/>
          <w:szCs w:val="28"/>
        </w:rPr>
        <w:t>25,96</w:t>
      </w:r>
      <w:r w:rsidRPr="00A56494">
        <w:rPr>
          <w:sz w:val="28"/>
          <w:szCs w:val="28"/>
        </w:rPr>
        <w:t>% от общего объема финансирования).</w:t>
      </w:r>
    </w:p>
    <w:p w:rsidR="00DA1D21" w:rsidRPr="00A56494" w:rsidRDefault="00DA1D21" w:rsidP="00E93FA1">
      <w:pPr>
        <w:ind w:firstLine="709"/>
        <w:jc w:val="both"/>
        <w:rPr>
          <w:sz w:val="28"/>
          <w:szCs w:val="28"/>
        </w:rPr>
      </w:pPr>
      <w:r w:rsidRPr="00A56494">
        <w:rPr>
          <w:sz w:val="28"/>
          <w:szCs w:val="28"/>
        </w:rPr>
        <w:t xml:space="preserve">Кассовое исполнение составило </w:t>
      </w:r>
      <w:r w:rsidR="008608BA" w:rsidRPr="00A56494">
        <w:rPr>
          <w:sz w:val="28"/>
          <w:szCs w:val="28"/>
        </w:rPr>
        <w:t>631,06</w:t>
      </w:r>
      <w:r w:rsidRPr="00A56494">
        <w:rPr>
          <w:sz w:val="28"/>
          <w:szCs w:val="28"/>
        </w:rPr>
        <w:t xml:space="preserve"> млн рублей или </w:t>
      </w:r>
      <w:r w:rsidR="008608BA" w:rsidRPr="00A56494">
        <w:rPr>
          <w:sz w:val="28"/>
          <w:szCs w:val="28"/>
        </w:rPr>
        <w:t>79,91</w:t>
      </w:r>
      <w:r w:rsidRPr="00A56494">
        <w:rPr>
          <w:sz w:val="28"/>
          <w:szCs w:val="28"/>
        </w:rPr>
        <w:t xml:space="preserve">% </w:t>
      </w:r>
      <w:r w:rsidRPr="00A56494">
        <w:rPr>
          <w:sz w:val="28"/>
          <w:szCs w:val="28"/>
        </w:rPr>
        <w:br/>
        <w:t>от утвержденного объема финансирования, в том числе:</w:t>
      </w:r>
    </w:p>
    <w:p w:rsidR="00DA1D21" w:rsidRPr="00A56494" w:rsidRDefault="00DA1D21" w:rsidP="00455DE3">
      <w:pPr>
        <w:jc w:val="both"/>
        <w:rPr>
          <w:sz w:val="28"/>
          <w:szCs w:val="28"/>
        </w:rPr>
      </w:pPr>
      <w:r w:rsidRPr="00A56494">
        <w:rPr>
          <w:sz w:val="28"/>
          <w:szCs w:val="28"/>
        </w:rPr>
        <w:t xml:space="preserve">- за счет средств федерального бюджета </w:t>
      </w:r>
      <w:r w:rsidR="005E1370" w:rsidRPr="00A56494">
        <w:rPr>
          <w:sz w:val="28"/>
          <w:szCs w:val="28"/>
        </w:rPr>
        <w:t>439,03</w:t>
      </w:r>
      <w:r w:rsidRPr="00A56494">
        <w:rPr>
          <w:sz w:val="28"/>
          <w:szCs w:val="28"/>
        </w:rPr>
        <w:t xml:space="preserve"> млн рублей (</w:t>
      </w:r>
      <w:r w:rsidR="005E1370" w:rsidRPr="00A56494">
        <w:rPr>
          <w:sz w:val="28"/>
          <w:szCs w:val="28"/>
        </w:rPr>
        <w:t>75,09</w:t>
      </w:r>
      <w:r w:rsidRPr="00A56494">
        <w:rPr>
          <w:sz w:val="28"/>
          <w:szCs w:val="28"/>
        </w:rPr>
        <w:t>%</w:t>
      </w:r>
      <w:r w:rsidRPr="00A56494">
        <w:rPr>
          <w:sz w:val="28"/>
          <w:szCs w:val="28"/>
        </w:rPr>
        <w:br/>
        <w:t>от утвержденного объема финансирования по источнику средств);</w:t>
      </w:r>
    </w:p>
    <w:p w:rsidR="00DA1D21" w:rsidRDefault="00DA1D21" w:rsidP="00455DE3">
      <w:pPr>
        <w:jc w:val="both"/>
        <w:rPr>
          <w:sz w:val="28"/>
          <w:szCs w:val="28"/>
        </w:rPr>
      </w:pPr>
      <w:r w:rsidRPr="00A56494">
        <w:rPr>
          <w:sz w:val="28"/>
          <w:szCs w:val="28"/>
        </w:rPr>
        <w:t xml:space="preserve">- за счет средств краевого бюджета </w:t>
      </w:r>
      <w:r w:rsidR="005E1370" w:rsidRPr="00A56494">
        <w:rPr>
          <w:sz w:val="28"/>
          <w:szCs w:val="28"/>
        </w:rPr>
        <w:t>192,03</w:t>
      </w:r>
      <w:r w:rsidRPr="00A56494">
        <w:rPr>
          <w:sz w:val="28"/>
          <w:szCs w:val="28"/>
        </w:rPr>
        <w:t xml:space="preserve"> млн рублей (</w:t>
      </w:r>
      <w:r w:rsidR="005E1370" w:rsidRPr="00A56494">
        <w:rPr>
          <w:sz w:val="28"/>
          <w:szCs w:val="28"/>
        </w:rPr>
        <w:t>93,68%</w:t>
      </w:r>
      <w:r w:rsidRPr="00A56494">
        <w:rPr>
          <w:sz w:val="28"/>
          <w:szCs w:val="28"/>
        </w:rPr>
        <w:t xml:space="preserve"> от общего объема финансирования по источнику средств).</w:t>
      </w:r>
    </w:p>
    <w:p w:rsidR="00F818CD" w:rsidRPr="00A56494" w:rsidRDefault="00F818CD" w:rsidP="00455DE3">
      <w:pPr>
        <w:ind w:firstLine="709"/>
        <w:jc w:val="both"/>
        <w:rPr>
          <w:sz w:val="28"/>
          <w:szCs w:val="28"/>
        </w:rPr>
      </w:pPr>
      <w:r w:rsidRPr="00A56494">
        <w:rPr>
          <w:sz w:val="28"/>
          <w:szCs w:val="28"/>
        </w:rPr>
        <w:t xml:space="preserve">Зафиксировано кассовое исполнение бюджетных ассигнований не в полном объеме при достижении результата «Субъектами Российской Федерации </w:t>
      </w:r>
      <w:r w:rsidRPr="00A56494">
        <w:rPr>
          <w:sz w:val="28"/>
          <w:szCs w:val="28"/>
        </w:rPr>
        <w:lastRenderedPageBreak/>
        <w:t xml:space="preserve">выполнены вылеты санитарной авиации дополнительно к вылетам, осуществляемым за счет собственных средств бюджетов субъектов Российской Федерации» </w:t>
      </w:r>
      <w:r w:rsidR="00C46E3A" w:rsidRPr="00A56494">
        <w:rPr>
          <w:sz w:val="28"/>
          <w:szCs w:val="28"/>
        </w:rPr>
        <w:t>- не освоено 158,63 млн рублей в том числе 145,68 млн рублей средств федерального бюджета и 12,96 млн рублей средств краевого бюджета</w:t>
      </w:r>
      <w:r w:rsidR="009740F7" w:rsidRPr="00A56494">
        <w:rPr>
          <w:sz w:val="28"/>
          <w:szCs w:val="28"/>
        </w:rPr>
        <w:t>.</w:t>
      </w:r>
      <w:r w:rsidR="00E93FA1" w:rsidRPr="00A56494">
        <w:rPr>
          <w:sz w:val="28"/>
          <w:szCs w:val="28"/>
        </w:rPr>
        <w:t xml:space="preserve"> </w:t>
      </w:r>
    </w:p>
    <w:p w:rsidR="00E93FA1" w:rsidRPr="00A56494" w:rsidRDefault="00E93FA1" w:rsidP="00E93FA1">
      <w:pPr>
        <w:ind w:firstLine="709"/>
        <w:jc w:val="both"/>
        <w:rPr>
          <w:sz w:val="28"/>
          <w:szCs w:val="28"/>
        </w:rPr>
      </w:pPr>
      <w:r w:rsidRPr="00A56494">
        <w:rPr>
          <w:sz w:val="28"/>
          <w:szCs w:val="28"/>
        </w:rPr>
        <w:t xml:space="preserve">Причина неполного освоения предусмотренного финансирования </w:t>
      </w:r>
      <w:r w:rsidR="002F1B40" w:rsidRPr="00A56494">
        <w:rPr>
          <w:sz w:val="28"/>
          <w:szCs w:val="28"/>
        </w:rPr>
        <w:t xml:space="preserve">за счет федеральных средств </w:t>
      </w:r>
      <w:r w:rsidRPr="00A56494">
        <w:rPr>
          <w:sz w:val="28"/>
          <w:szCs w:val="28"/>
        </w:rPr>
        <w:t>заключается в том, что в рамках федерального проекта «Развитие системы оказания первичной медико-санитарной помощи» вылеты санитарной авиации возможно осуществлять только на воздушных судах соответствующих требованиям Приложения 3 к постановлению Правительства Российской Федерации от 26.12.2017 № 1640 «Об утверждении государственной программы Российской Федерации «Развитие здравоохранения» (дале</w:t>
      </w:r>
      <w:r w:rsidR="009D1B8F" w:rsidRPr="00A56494">
        <w:rPr>
          <w:sz w:val="28"/>
          <w:szCs w:val="28"/>
        </w:rPr>
        <w:t>е – Государственная программа),</w:t>
      </w:r>
      <w:r w:rsidRPr="00A56494">
        <w:rPr>
          <w:sz w:val="28"/>
          <w:szCs w:val="28"/>
        </w:rPr>
        <w:t xml:space="preserve"> а именно воздушное судно должно быть произведено на территории Российской Федерации не ранее 01.01.2014.</w:t>
      </w:r>
    </w:p>
    <w:p w:rsidR="00E93FA1" w:rsidRPr="00A56494" w:rsidRDefault="00E93FA1" w:rsidP="00E93FA1">
      <w:pPr>
        <w:ind w:firstLine="709"/>
        <w:jc w:val="both"/>
        <w:rPr>
          <w:sz w:val="28"/>
          <w:szCs w:val="28"/>
        </w:rPr>
      </w:pPr>
      <w:r w:rsidRPr="00A56494">
        <w:rPr>
          <w:sz w:val="28"/>
          <w:szCs w:val="28"/>
        </w:rPr>
        <w:t>В Камчатском крае к таким воздушным суднам относятся только вертолеты и самолеты L-410, но данные самолеты не обеспечивают стабильное барометрическое давление в салоне, учитывая высоту до 4000 метров, а также дальность полета свыше 500 километров. В связи с чем, осуществлять транспортировку больного самолетом L-410 не представляется возможным.</w:t>
      </w:r>
    </w:p>
    <w:p w:rsidR="00E93FA1" w:rsidRPr="00A56494" w:rsidRDefault="00E93FA1" w:rsidP="002F1B40">
      <w:pPr>
        <w:ind w:firstLine="709"/>
        <w:jc w:val="both"/>
        <w:rPr>
          <w:sz w:val="28"/>
          <w:szCs w:val="28"/>
        </w:rPr>
      </w:pPr>
      <w:r w:rsidRPr="00A56494">
        <w:rPr>
          <w:sz w:val="28"/>
          <w:szCs w:val="28"/>
        </w:rPr>
        <w:t xml:space="preserve"> Обеспечить надлежащую транспортировку способны такие самол</w:t>
      </w:r>
      <w:r w:rsidR="002F1B40" w:rsidRPr="00A56494">
        <w:rPr>
          <w:sz w:val="28"/>
          <w:szCs w:val="28"/>
        </w:rPr>
        <w:t xml:space="preserve">еты, как Ан-26, Як-40 и Ан-24, но данные </w:t>
      </w:r>
      <w:r w:rsidRPr="00A56494">
        <w:rPr>
          <w:sz w:val="28"/>
          <w:szCs w:val="28"/>
        </w:rPr>
        <w:t xml:space="preserve">типы воздушных судов производились до 2014 года и не могут участвовать в программе федерального финансирования санитарной авиации. </w:t>
      </w:r>
    </w:p>
    <w:p w:rsidR="00322E72" w:rsidRPr="00A56494" w:rsidRDefault="002F1B40" w:rsidP="00E93FA1">
      <w:pPr>
        <w:ind w:firstLine="709"/>
        <w:jc w:val="both"/>
        <w:rPr>
          <w:sz w:val="28"/>
          <w:szCs w:val="28"/>
        </w:rPr>
      </w:pPr>
      <w:r w:rsidRPr="00A56494">
        <w:rPr>
          <w:sz w:val="28"/>
          <w:szCs w:val="28"/>
        </w:rPr>
        <w:t xml:space="preserve">В связи с </w:t>
      </w:r>
      <w:r w:rsidR="009D1B8F" w:rsidRPr="00A56494">
        <w:rPr>
          <w:sz w:val="28"/>
          <w:szCs w:val="28"/>
        </w:rPr>
        <w:t>невозможностью транспортировки больных самолетами за счет федерального финансирования</w:t>
      </w:r>
      <w:r w:rsidRPr="00A56494">
        <w:rPr>
          <w:sz w:val="28"/>
          <w:szCs w:val="28"/>
        </w:rPr>
        <w:t xml:space="preserve">, а </w:t>
      </w:r>
      <w:r w:rsidR="00322E72" w:rsidRPr="00A56494">
        <w:rPr>
          <w:sz w:val="28"/>
          <w:szCs w:val="28"/>
        </w:rPr>
        <w:t>также</w:t>
      </w:r>
      <w:r w:rsidRPr="00A56494">
        <w:rPr>
          <w:sz w:val="28"/>
          <w:szCs w:val="28"/>
        </w:rPr>
        <w:t xml:space="preserve"> учитывая </w:t>
      </w:r>
      <w:r w:rsidR="009D1B8F" w:rsidRPr="00A56494">
        <w:rPr>
          <w:sz w:val="28"/>
          <w:szCs w:val="28"/>
        </w:rPr>
        <w:t>дальность перелетов</w:t>
      </w:r>
      <w:r w:rsidR="00322E72" w:rsidRPr="00A56494">
        <w:rPr>
          <w:sz w:val="28"/>
          <w:szCs w:val="28"/>
        </w:rPr>
        <w:t>, для обеспечения эвакуации пациентов в 2023 году за счет федерального финансирования осуществлялась перевозка вертолетами, а за счет средств краевого бюджета осуществлялась перевозка самолетами.</w:t>
      </w:r>
    </w:p>
    <w:p w:rsidR="00E93FA1" w:rsidRPr="00703F31" w:rsidRDefault="00322E72" w:rsidP="00E93FA1">
      <w:pPr>
        <w:ind w:firstLine="709"/>
        <w:jc w:val="both"/>
        <w:rPr>
          <w:sz w:val="28"/>
          <w:szCs w:val="28"/>
        </w:rPr>
      </w:pPr>
      <w:r w:rsidRPr="00A56494">
        <w:rPr>
          <w:sz w:val="28"/>
          <w:szCs w:val="28"/>
        </w:rPr>
        <w:t xml:space="preserve">Для решения выше озвученной проблемы Правительством Камчатского края прорабатывался вопрос по внесению изменений в приложение № 3 к Государственной программе, в части добавления подпункта «в» в пункт 2 приложения № 3 к Государственной программе, изложив его в следующей редакции: «использование воздушных судов типа Як-40, Ан-26 и Ан-24 на территории Дальневосточного Федерального округа, имеющих сертификат </w:t>
      </w:r>
      <w:proofErr w:type="spellStart"/>
      <w:r w:rsidRPr="00A56494">
        <w:rPr>
          <w:sz w:val="28"/>
          <w:szCs w:val="28"/>
        </w:rPr>
        <w:t>эксплуатанта</w:t>
      </w:r>
      <w:proofErr w:type="spellEnd"/>
      <w:r w:rsidRPr="00A56494">
        <w:rPr>
          <w:sz w:val="28"/>
          <w:szCs w:val="28"/>
        </w:rPr>
        <w:t xml:space="preserve"> авиаперевозчика», а также добавления подпункта «г» в пункт 6 приложения № 3 к Государственной программе, изложив его в следующей редакции: «наличие сертификата </w:t>
      </w:r>
      <w:proofErr w:type="spellStart"/>
      <w:r w:rsidRPr="00A56494">
        <w:rPr>
          <w:sz w:val="28"/>
          <w:szCs w:val="28"/>
        </w:rPr>
        <w:t>эксплуатанта</w:t>
      </w:r>
      <w:proofErr w:type="spellEnd"/>
      <w:r w:rsidRPr="00A56494">
        <w:rPr>
          <w:sz w:val="28"/>
          <w:szCs w:val="28"/>
        </w:rPr>
        <w:t xml:space="preserve"> авиаперевозчика в соответствии с подпунктом «г» пункта 2 для осуществления транспортировки на расстояние более 500 километров».</w:t>
      </w:r>
      <w:r>
        <w:rPr>
          <w:sz w:val="28"/>
          <w:szCs w:val="28"/>
        </w:rPr>
        <w:t xml:space="preserve"> </w:t>
      </w:r>
    </w:p>
    <w:p w:rsidR="00F9473C" w:rsidRPr="00993B49" w:rsidRDefault="00F9473C" w:rsidP="00993B49">
      <w:pPr>
        <w:ind w:firstLine="709"/>
        <w:jc w:val="both"/>
        <w:rPr>
          <w:sz w:val="28"/>
          <w:szCs w:val="28"/>
        </w:rPr>
      </w:pPr>
      <w:r w:rsidRPr="00993B49">
        <w:rPr>
          <w:sz w:val="28"/>
          <w:szCs w:val="28"/>
        </w:rPr>
        <w:t>Уровень достижения регионального проекта на территории Камчатского края на 31.12.2023 году составляет 96,32%.</w:t>
      </w:r>
    </w:p>
    <w:p w:rsidR="00F9473C" w:rsidRPr="00993B49" w:rsidRDefault="00F9473C" w:rsidP="00993B49">
      <w:pPr>
        <w:ind w:firstLine="708"/>
        <w:jc w:val="both"/>
        <w:rPr>
          <w:sz w:val="28"/>
          <w:szCs w:val="28"/>
        </w:rPr>
      </w:pPr>
      <w:r w:rsidRPr="00993B49">
        <w:rPr>
          <w:sz w:val="28"/>
          <w:szCs w:val="28"/>
        </w:rPr>
        <w:t xml:space="preserve">В процессе реализации регионального проекта по итогам 2023 года </w:t>
      </w:r>
    </w:p>
    <w:p w:rsidR="00F9473C" w:rsidRPr="00DB720C" w:rsidRDefault="00F9473C" w:rsidP="00993B49">
      <w:pPr>
        <w:jc w:val="both"/>
        <w:rPr>
          <w:sz w:val="28"/>
          <w:szCs w:val="28"/>
        </w:rPr>
      </w:pPr>
      <w:r w:rsidRPr="00993B49">
        <w:rPr>
          <w:sz w:val="28"/>
          <w:szCs w:val="28"/>
        </w:rPr>
        <w:t xml:space="preserve">не достигнуты плановые значения показателя «Доля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пациента </w:t>
      </w:r>
      <w:r w:rsidRPr="00993B49">
        <w:rPr>
          <w:sz w:val="28"/>
          <w:szCs w:val="28"/>
        </w:rPr>
        <w:lastRenderedPageBreak/>
        <w:t>"Мое здоровье" на Едином портале государственных услуг и функций в отчетном году», план - 71 %, факт – 18,8 %. Основной причиной низкого значения показателя является недостаточная осведомленность граждан о функционале Личного кабинета пациента «Мое здоровье» на Едином портале государственных услуг.</w:t>
      </w:r>
    </w:p>
    <w:p w:rsidR="00993B49" w:rsidRDefault="00993B49" w:rsidP="00455DE3">
      <w:pPr>
        <w:ind w:firstLine="708"/>
        <w:jc w:val="both"/>
        <w:rPr>
          <w:sz w:val="28"/>
          <w:szCs w:val="28"/>
        </w:rPr>
      </w:pPr>
    </w:p>
    <w:p w:rsidR="00DA1D21" w:rsidRPr="00A56494" w:rsidRDefault="00DA1D21" w:rsidP="00455DE3">
      <w:pPr>
        <w:ind w:firstLine="708"/>
        <w:jc w:val="both"/>
        <w:rPr>
          <w:sz w:val="28"/>
          <w:szCs w:val="28"/>
        </w:rPr>
      </w:pPr>
      <w:r w:rsidRPr="00A56494">
        <w:rPr>
          <w:sz w:val="28"/>
          <w:szCs w:val="28"/>
        </w:rPr>
        <w:t xml:space="preserve">На реализацию регионального проекта </w:t>
      </w:r>
      <w:r w:rsidRPr="00A56494">
        <w:rPr>
          <w:color w:val="000000"/>
          <w:sz w:val="28"/>
          <w:szCs w:val="28"/>
        </w:rPr>
        <w:t>«</w:t>
      </w:r>
      <w:r w:rsidRPr="00A56494">
        <w:rPr>
          <w:b/>
          <w:color w:val="000000"/>
          <w:sz w:val="28"/>
          <w:szCs w:val="28"/>
        </w:rPr>
        <w:t>Борьба с сердечно-сосудистыми заболеваниями</w:t>
      </w:r>
      <w:r w:rsidRPr="00A56494">
        <w:rPr>
          <w:color w:val="000000"/>
          <w:sz w:val="28"/>
          <w:szCs w:val="28"/>
        </w:rPr>
        <w:t xml:space="preserve">» </w:t>
      </w:r>
      <w:r w:rsidRPr="00A56494">
        <w:rPr>
          <w:sz w:val="28"/>
          <w:szCs w:val="28"/>
        </w:rPr>
        <w:t xml:space="preserve">в 2023 году предусмотрен объем финансового обеспечения </w:t>
      </w:r>
      <w:r w:rsidRPr="00A56494">
        <w:rPr>
          <w:sz w:val="28"/>
          <w:szCs w:val="28"/>
        </w:rPr>
        <w:br/>
        <w:t>в размере 41,</w:t>
      </w:r>
      <w:r w:rsidR="009740F7" w:rsidRPr="00A56494">
        <w:rPr>
          <w:sz w:val="28"/>
          <w:szCs w:val="28"/>
        </w:rPr>
        <w:t>34</w:t>
      </w:r>
      <w:r w:rsidRPr="00A56494">
        <w:rPr>
          <w:sz w:val="28"/>
          <w:szCs w:val="28"/>
        </w:rPr>
        <w:t xml:space="preserve"> млн рублей, в том числе: </w:t>
      </w:r>
    </w:p>
    <w:p w:rsidR="00DA1D21" w:rsidRPr="00A56494" w:rsidRDefault="00DA1D21" w:rsidP="00455DE3">
      <w:pPr>
        <w:ind w:firstLine="708"/>
        <w:jc w:val="both"/>
        <w:rPr>
          <w:sz w:val="28"/>
          <w:szCs w:val="28"/>
        </w:rPr>
      </w:pPr>
      <w:r w:rsidRPr="00A56494">
        <w:rPr>
          <w:sz w:val="28"/>
          <w:szCs w:val="28"/>
        </w:rPr>
        <w:t>- за счет средств федерального бюджета 41,</w:t>
      </w:r>
      <w:r w:rsidR="009740F7" w:rsidRPr="00A56494">
        <w:rPr>
          <w:sz w:val="28"/>
          <w:szCs w:val="28"/>
        </w:rPr>
        <w:t>2</w:t>
      </w:r>
      <w:r w:rsidRPr="00A56494">
        <w:rPr>
          <w:sz w:val="28"/>
          <w:szCs w:val="28"/>
        </w:rPr>
        <w:t>2 млн рублей (99,7</w:t>
      </w:r>
      <w:r w:rsidR="009740F7" w:rsidRPr="00A56494">
        <w:rPr>
          <w:sz w:val="28"/>
          <w:szCs w:val="28"/>
        </w:rPr>
        <w:t>1</w:t>
      </w:r>
      <w:r w:rsidRPr="00A56494">
        <w:rPr>
          <w:sz w:val="28"/>
          <w:szCs w:val="28"/>
        </w:rPr>
        <w:t xml:space="preserve">% </w:t>
      </w:r>
      <w:r w:rsidRPr="00A56494">
        <w:rPr>
          <w:sz w:val="28"/>
          <w:szCs w:val="28"/>
        </w:rPr>
        <w:br/>
        <w:t>от общего объема финансирования);</w:t>
      </w:r>
    </w:p>
    <w:p w:rsidR="00DA1D21" w:rsidRPr="00703F31" w:rsidRDefault="00DA1D21" w:rsidP="00455DE3">
      <w:pPr>
        <w:ind w:firstLine="708"/>
        <w:jc w:val="both"/>
        <w:rPr>
          <w:sz w:val="28"/>
          <w:szCs w:val="28"/>
        </w:rPr>
      </w:pPr>
      <w:r w:rsidRPr="00A56494">
        <w:rPr>
          <w:sz w:val="28"/>
          <w:szCs w:val="28"/>
        </w:rPr>
        <w:t>- за счет средств краевого бюджета 0,12 млн рублей (0,2</w:t>
      </w:r>
      <w:r w:rsidR="009740F7" w:rsidRPr="00A56494">
        <w:rPr>
          <w:sz w:val="28"/>
          <w:szCs w:val="28"/>
        </w:rPr>
        <w:t>9</w:t>
      </w:r>
      <w:r w:rsidRPr="00A56494">
        <w:rPr>
          <w:sz w:val="28"/>
          <w:szCs w:val="28"/>
        </w:rPr>
        <w:t>% от общего объема финансирования).</w:t>
      </w:r>
    </w:p>
    <w:p w:rsidR="00DA1D21" w:rsidRPr="00A56494" w:rsidRDefault="00DA1D21" w:rsidP="00455DE3">
      <w:pPr>
        <w:ind w:firstLine="708"/>
        <w:jc w:val="both"/>
        <w:rPr>
          <w:sz w:val="28"/>
          <w:szCs w:val="28"/>
        </w:rPr>
      </w:pPr>
      <w:r w:rsidRPr="00A56494">
        <w:rPr>
          <w:sz w:val="28"/>
          <w:szCs w:val="28"/>
        </w:rPr>
        <w:t xml:space="preserve">Кассовое исполнение составило </w:t>
      </w:r>
      <w:r w:rsidR="009740F7" w:rsidRPr="00A56494">
        <w:rPr>
          <w:sz w:val="28"/>
          <w:szCs w:val="28"/>
        </w:rPr>
        <w:t>41,34</w:t>
      </w:r>
      <w:r w:rsidRPr="00A56494">
        <w:rPr>
          <w:sz w:val="28"/>
          <w:szCs w:val="28"/>
        </w:rPr>
        <w:t xml:space="preserve"> млн рублей или </w:t>
      </w:r>
      <w:r w:rsidR="009740F7" w:rsidRPr="00A56494">
        <w:rPr>
          <w:sz w:val="28"/>
          <w:szCs w:val="28"/>
        </w:rPr>
        <w:t>100</w:t>
      </w:r>
      <w:r w:rsidRPr="00A56494">
        <w:rPr>
          <w:sz w:val="28"/>
          <w:szCs w:val="28"/>
        </w:rPr>
        <w:t xml:space="preserve">% </w:t>
      </w:r>
      <w:r w:rsidRPr="00A56494">
        <w:rPr>
          <w:sz w:val="28"/>
          <w:szCs w:val="28"/>
        </w:rPr>
        <w:br/>
        <w:t>от утвержденного объема финансирования, в том числе:</w:t>
      </w:r>
    </w:p>
    <w:p w:rsidR="00DA1D21" w:rsidRPr="00A56494" w:rsidRDefault="00DA1D21" w:rsidP="00455DE3">
      <w:pPr>
        <w:ind w:firstLine="708"/>
        <w:jc w:val="both"/>
        <w:rPr>
          <w:sz w:val="28"/>
          <w:szCs w:val="28"/>
        </w:rPr>
      </w:pPr>
      <w:r w:rsidRPr="00A56494">
        <w:rPr>
          <w:sz w:val="28"/>
          <w:szCs w:val="28"/>
        </w:rPr>
        <w:t xml:space="preserve">- за счет средств федерального бюджета </w:t>
      </w:r>
      <w:r w:rsidR="009740F7" w:rsidRPr="00A56494">
        <w:rPr>
          <w:sz w:val="28"/>
          <w:szCs w:val="28"/>
        </w:rPr>
        <w:t>41,22</w:t>
      </w:r>
      <w:r w:rsidRPr="00A56494">
        <w:rPr>
          <w:sz w:val="28"/>
          <w:szCs w:val="28"/>
        </w:rPr>
        <w:t xml:space="preserve"> млн рублей (</w:t>
      </w:r>
      <w:r w:rsidR="009740F7" w:rsidRPr="00A56494">
        <w:rPr>
          <w:sz w:val="28"/>
          <w:szCs w:val="28"/>
        </w:rPr>
        <w:t>100</w:t>
      </w:r>
      <w:r w:rsidRPr="00A56494">
        <w:rPr>
          <w:sz w:val="28"/>
          <w:szCs w:val="28"/>
        </w:rPr>
        <w:t xml:space="preserve">% </w:t>
      </w:r>
      <w:r w:rsidRPr="00A56494">
        <w:rPr>
          <w:sz w:val="28"/>
          <w:szCs w:val="28"/>
        </w:rPr>
        <w:br/>
        <w:t>от утвержденного объема финансирования по источнику средств);</w:t>
      </w:r>
    </w:p>
    <w:p w:rsidR="00DA1D21" w:rsidRPr="00703F31" w:rsidRDefault="00DA1D21" w:rsidP="00455DE3">
      <w:pPr>
        <w:ind w:firstLine="708"/>
        <w:jc w:val="both"/>
        <w:rPr>
          <w:sz w:val="28"/>
          <w:szCs w:val="28"/>
        </w:rPr>
      </w:pPr>
      <w:r w:rsidRPr="00A56494">
        <w:rPr>
          <w:sz w:val="28"/>
          <w:szCs w:val="28"/>
        </w:rPr>
        <w:t>- за счет средств краевого бюджета 0,12 млн рублей (</w:t>
      </w:r>
      <w:r w:rsidR="009740F7" w:rsidRPr="00A56494">
        <w:rPr>
          <w:sz w:val="28"/>
          <w:szCs w:val="28"/>
        </w:rPr>
        <w:t>100</w:t>
      </w:r>
      <w:r w:rsidRPr="00A56494">
        <w:rPr>
          <w:sz w:val="28"/>
          <w:szCs w:val="28"/>
        </w:rPr>
        <w:t>% от общего объема финансирования по источнику средств).</w:t>
      </w:r>
    </w:p>
    <w:p w:rsidR="00DA1D21" w:rsidRPr="00703F31" w:rsidRDefault="00DA1D21" w:rsidP="00455DE3">
      <w:pPr>
        <w:ind w:firstLine="708"/>
        <w:jc w:val="both"/>
        <w:rPr>
          <w:sz w:val="28"/>
          <w:szCs w:val="28"/>
        </w:rPr>
      </w:pPr>
      <w:r w:rsidRPr="00A56494">
        <w:rPr>
          <w:sz w:val="28"/>
          <w:szCs w:val="28"/>
        </w:rPr>
        <w:t>В рамках реализации мероприятия по лекарственному обеспечению лиц, перенесших острые сердечно-сосудистые заболевания произведена закупка и осуществлена поставка лекарственных препаратов на сумму 11,78 млн рублей</w:t>
      </w:r>
      <w:r w:rsidR="00455DE3" w:rsidRPr="00A56494">
        <w:rPr>
          <w:sz w:val="28"/>
          <w:szCs w:val="28"/>
        </w:rPr>
        <w:t>.</w:t>
      </w:r>
    </w:p>
    <w:p w:rsidR="00F9473C" w:rsidRPr="00993B49" w:rsidRDefault="00F9473C" w:rsidP="00993B49">
      <w:pPr>
        <w:ind w:firstLine="708"/>
        <w:jc w:val="both"/>
        <w:rPr>
          <w:sz w:val="28"/>
          <w:szCs w:val="28"/>
        </w:rPr>
      </w:pPr>
      <w:r w:rsidRPr="00993B49">
        <w:rPr>
          <w:sz w:val="28"/>
          <w:szCs w:val="28"/>
        </w:rPr>
        <w:t>Уровень достижения регионального проекта на территории Камчатского края на 31.12.2023 году составляет 94,87%.</w:t>
      </w:r>
    </w:p>
    <w:p w:rsidR="00F9473C" w:rsidRPr="00993B49" w:rsidRDefault="00F9473C" w:rsidP="00993B49">
      <w:pPr>
        <w:ind w:firstLine="708"/>
        <w:jc w:val="both"/>
        <w:rPr>
          <w:sz w:val="28"/>
          <w:szCs w:val="28"/>
        </w:rPr>
      </w:pPr>
      <w:r w:rsidRPr="00993B49">
        <w:rPr>
          <w:sz w:val="28"/>
          <w:szCs w:val="28"/>
        </w:rPr>
        <w:t>В процессе реализации регионального проекта по итогам 2023 года</w:t>
      </w:r>
      <w:r w:rsidR="00993B49" w:rsidRPr="00993B49">
        <w:rPr>
          <w:sz w:val="28"/>
          <w:szCs w:val="28"/>
        </w:rPr>
        <w:t xml:space="preserve"> </w:t>
      </w:r>
      <w:r w:rsidRPr="00993B49">
        <w:rPr>
          <w:sz w:val="28"/>
          <w:szCs w:val="28"/>
        </w:rPr>
        <w:t>не достигнуты плановые значения:</w:t>
      </w:r>
    </w:p>
    <w:p w:rsidR="00F9473C" w:rsidRPr="00993B49" w:rsidRDefault="00F9473C" w:rsidP="00993B49">
      <w:pPr>
        <w:jc w:val="both"/>
        <w:rPr>
          <w:sz w:val="28"/>
          <w:szCs w:val="28"/>
        </w:rPr>
      </w:pPr>
      <w:r w:rsidRPr="00993B49">
        <w:rPr>
          <w:sz w:val="28"/>
          <w:szCs w:val="28"/>
        </w:rPr>
        <w:t>- показателя «Больничная летальность от инфаркта миокарда», убывающий, план 13,2 %, факт 13,4%. Основной причиной высокой больничной летальности от инфаркта миокарда является недостаточная осведомленность жителей о симптомах острых сосудистых состояний в следствие чего позднее обращение пациентов в медицинские организации;</w:t>
      </w:r>
    </w:p>
    <w:p w:rsidR="00F9473C" w:rsidRPr="00993B49" w:rsidRDefault="00246126" w:rsidP="00993B49">
      <w:pPr>
        <w:jc w:val="both"/>
        <w:rPr>
          <w:i/>
          <w:color w:val="7F7F7F" w:themeColor="text1" w:themeTint="80"/>
          <w:sz w:val="28"/>
          <w:szCs w:val="28"/>
        </w:rPr>
      </w:pPr>
      <w:r w:rsidRPr="00993B49">
        <w:rPr>
          <w:sz w:val="28"/>
          <w:szCs w:val="28"/>
        </w:rPr>
        <w:t xml:space="preserve">- </w:t>
      </w:r>
      <w:r w:rsidR="00F9473C" w:rsidRPr="00993B49">
        <w:rPr>
          <w:sz w:val="28"/>
          <w:szCs w:val="28"/>
        </w:rPr>
        <w:t>результата «Переоснащены/дооснащены медицинским оборудованием региональные сосудистые центры», план 5, факт 4.</w:t>
      </w:r>
      <w:r w:rsidR="008123F5">
        <w:rPr>
          <w:rFonts w:ascii="Arial" w:hAnsi="Arial" w:cs="Arial"/>
          <w:color w:val="FFFFFF"/>
          <w:sz w:val="27"/>
          <w:szCs w:val="27"/>
        </w:rPr>
        <w:t xml:space="preserve"> </w:t>
      </w:r>
      <w:r w:rsidR="00F9473C" w:rsidRPr="00993B49">
        <w:rPr>
          <w:sz w:val="28"/>
          <w:szCs w:val="28"/>
        </w:rPr>
        <w:t xml:space="preserve">В рамках оснащения оборудованием сосудистого центра на базе Камчатской краевой больницы им. А.С. Лукашевского в 2023 должна была быть поставлена 1 ед. оборудования стоимостью 29,56 млн рублей </w:t>
      </w:r>
      <w:r w:rsidR="00F9473C" w:rsidRPr="00993B49">
        <w:rPr>
          <w:i/>
          <w:sz w:val="28"/>
          <w:szCs w:val="28"/>
        </w:rPr>
        <w:t>(</w:t>
      </w:r>
      <w:proofErr w:type="spellStart"/>
      <w:r w:rsidR="00F9473C" w:rsidRPr="00993B49">
        <w:rPr>
          <w:i/>
          <w:sz w:val="28"/>
          <w:szCs w:val="28"/>
        </w:rPr>
        <w:t>нейроэндоскопической</w:t>
      </w:r>
      <w:proofErr w:type="spellEnd"/>
      <w:r w:rsidR="00F9473C" w:rsidRPr="00993B49">
        <w:rPr>
          <w:i/>
          <w:sz w:val="28"/>
          <w:szCs w:val="28"/>
        </w:rPr>
        <w:t xml:space="preserve"> стойки с набором жестких </w:t>
      </w:r>
      <w:proofErr w:type="spellStart"/>
      <w:r w:rsidR="00F9473C" w:rsidRPr="00993B49">
        <w:rPr>
          <w:i/>
          <w:sz w:val="28"/>
          <w:szCs w:val="28"/>
        </w:rPr>
        <w:t>нейроэндоскопов</w:t>
      </w:r>
      <w:proofErr w:type="spellEnd"/>
      <w:r w:rsidR="00F9473C" w:rsidRPr="00993B49">
        <w:rPr>
          <w:i/>
          <w:sz w:val="28"/>
          <w:szCs w:val="28"/>
        </w:rPr>
        <w:t xml:space="preserve"> и гибким по </w:t>
      </w:r>
      <w:proofErr w:type="spellStart"/>
      <w:r w:rsidR="00F9473C" w:rsidRPr="00993B49">
        <w:rPr>
          <w:i/>
          <w:sz w:val="28"/>
          <w:szCs w:val="28"/>
        </w:rPr>
        <w:t>Гаабу</w:t>
      </w:r>
      <w:proofErr w:type="spellEnd"/>
      <w:r w:rsidR="00F9473C" w:rsidRPr="00993B49">
        <w:rPr>
          <w:i/>
          <w:sz w:val="28"/>
          <w:szCs w:val="28"/>
        </w:rPr>
        <w:t xml:space="preserve"> и всеми принадлежностями и инструментом для аспирации внутримозговых </w:t>
      </w:r>
      <w:proofErr w:type="spellStart"/>
      <w:r w:rsidR="00F9473C" w:rsidRPr="00993B49">
        <w:rPr>
          <w:i/>
          <w:sz w:val="28"/>
          <w:szCs w:val="28"/>
        </w:rPr>
        <w:t>гематомкод</w:t>
      </w:r>
      <w:proofErr w:type="spellEnd"/>
      <w:r w:rsidR="00F9473C" w:rsidRPr="00993B49">
        <w:rPr>
          <w:i/>
          <w:sz w:val="28"/>
          <w:szCs w:val="28"/>
        </w:rPr>
        <w:t>)</w:t>
      </w:r>
      <w:r w:rsidR="00F9473C" w:rsidRPr="00993B49">
        <w:rPr>
          <w:sz w:val="28"/>
          <w:szCs w:val="28"/>
        </w:rPr>
        <w:t>, фактически оборудование было поставлено только 02.02.2024</w:t>
      </w:r>
      <w:r w:rsidR="00F9473C" w:rsidRPr="00993B49">
        <w:rPr>
          <w:i/>
          <w:sz w:val="28"/>
          <w:szCs w:val="28"/>
        </w:rPr>
        <w:t xml:space="preserve">. </w:t>
      </w:r>
    </w:p>
    <w:p w:rsidR="00F9473C" w:rsidRDefault="00F9473C" w:rsidP="00F9473C">
      <w:pPr>
        <w:ind w:firstLine="709"/>
        <w:jc w:val="both"/>
        <w:rPr>
          <w:rFonts w:ascii="Arial" w:hAnsi="Arial" w:cs="Arial"/>
          <w:color w:val="FFFFFF"/>
          <w:sz w:val="27"/>
          <w:szCs w:val="27"/>
        </w:rPr>
      </w:pPr>
    </w:p>
    <w:p w:rsidR="00DA1D21" w:rsidRPr="00A56494" w:rsidRDefault="00DA1D21" w:rsidP="00F9473C">
      <w:pPr>
        <w:ind w:firstLine="709"/>
        <w:jc w:val="both"/>
        <w:rPr>
          <w:sz w:val="28"/>
          <w:szCs w:val="28"/>
        </w:rPr>
      </w:pPr>
      <w:r w:rsidRPr="00A56494">
        <w:rPr>
          <w:sz w:val="28"/>
          <w:szCs w:val="28"/>
        </w:rPr>
        <w:t xml:space="preserve">На реализацию регионального проекта </w:t>
      </w:r>
      <w:r w:rsidRPr="00A56494">
        <w:rPr>
          <w:color w:val="000000"/>
          <w:sz w:val="28"/>
          <w:szCs w:val="28"/>
        </w:rPr>
        <w:t>«</w:t>
      </w:r>
      <w:r w:rsidRPr="00A56494">
        <w:rPr>
          <w:b/>
          <w:color w:val="000000"/>
          <w:sz w:val="28"/>
          <w:szCs w:val="28"/>
        </w:rPr>
        <w:t>Борьба с онкологическими заболеваниями</w:t>
      </w:r>
      <w:r w:rsidRPr="00A56494">
        <w:rPr>
          <w:color w:val="000000"/>
          <w:sz w:val="28"/>
          <w:szCs w:val="28"/>
        </w:rPr>
        <w:t xml:space="preserve">» </w:t>
      </w:r>
      <w:r w:rsidRPr="00A56494">
        <w:rPr>
          <w:sz w:val="28"/>
          <w:szCs w:val="28"/>
        </w:rPr>
        <w:t xml:space="preserve">в 2023 году предусмотрен объем финансового обеспечения </w:t>
      </w:r>
      <w:r w:rsidRPr="00A56494">
        <w:rPr>
          <w:sz w:val="28"/>
          <w:szCs w:val="28"/>
        </w:rPr>
        <w:br/>
        <w:t xml:space="preserve">в размере </w:t>
      </w:r>
      <w:r w:rsidR="002B27B8" w:rsidRPr="00A56494">
        <w:rPr>
          <w:sz w:val="28"/>
          <w:szCs w:val="28"/>
        </w:rPr>
        <w:t xml:space="preserve">23,48 </w:t>
      </w:r>
      <w:r w:rsidRPr="00A56494">
        <w:rPr>
          <w:sz w:val="28"/>
          <w:szCs w:val="28"/>
        </w:rPr>
        <w:t>млн рублей за счет средств федерального бюджета.</w:t>
      </w:r>
    </w:p>
    <w:p w:rsidR="00DA1D21" w:rsidRPr="00A56494" w:rsidRDefault="00DA1D21" w:rsidP="00455DE3">
      <w:pPr>
        <w:jc w:val="both"/>
        <w:rPr>
          <w:sz w:val="28"/>
          <w:szCs w:val="28"/>
        </w:rPr>
      </w:pPr>
      <w:r w:rsidRPr="00A56494">
        <w:rPr>
          <w:sz w:val="28"/>
          <w:szCs w:val="28"/>
        </w:rPr>
        <w:t xml:space="preserve">Кассовое исполнение составило 23,48 млн рублей или </w:t>
      </w:r>
      <w:r w:rsidR="002B27B8" w:rsidRPr="00A56494">
        <w:rPr>
          <w:sz w:val="28"/>
          <w:szCs w:val="28"/>
        </w:rPr>
        <w:t>100</w:t>
      </w:r>
      <w:r w:rsidRPr="00A56494">
        <w:rPr>
          <w:sz w:val="28"/>
          <w:szCs w:val="28"/>
        </w:rPr>
        <w:t xml:space="preserve">% </w:t>
      </w:r>
      <w:r w:rsidRPr="00A56494">
        <w:rPr>
          <w:sz w:val="28"/>
          <w:szCs w:val="28"/>
        </w:rPr>
        <w:br/>
        <w:t>от утвержденного объема финансирования</w:t>
      </w:r>
    </w:p>
    <w:p w:rsidR="00DA1D21" w:rsidRPr="00703F31" w:rsidRDefault="00DA1D21" w:rsidP="00455DE3">
      <w:pPr>
        <w:ind w:firstLine="708"/>
        <w:jc w:val="both"/>
        <w:rPr>
          <w:sz w:val="28"/>
          <w:szCs w:val="28"/>
        </w:rPr>
      </w:pPr>
      <w:r w:rsidRPr="00A56494">
        <w:rPr>
          <w:sz w:val="28"/>
          <w:szCs w:val="28"/>
        </w:rPr>
        <w:lastRenderedPageBreak/>
        <w:t xml:space="preserve">В рамках оснащения оборудованием Камчатского краевого онкологического диспансера в 2023 году </w:t>
      </w:r>
      <w:r w:rsidR="002B27B8" w:rsidRPr="00A56494">
        <w:rPr>
          <w:sz w:val="28"/>
          <w:szCs w:val="28"/>
        </w:rPr>
        <w:t>поставлены</w:t>
      </w:r>
      <w:r w:rsidRPr="00A56494">
        <w:rPr>
          <w:sz w:val="28"/>
          <w:szCs w:val="28"/>
        </w:rPr>
        <w:t xml:space="preserve"> 6 единиц медицинского оборудования </w:t>
      </w:r>
      <w:r w:rsidRPr="00A56494">
        <w:rPr>
          <w:i/>
          <w:sz w:val="28"/>
          <w:szCs w:val="28"/>
        </w:rPr>
        <w:t>(потолочные бестеневые хирургические светильники стационарные 2 ед., стол операционный хирургический многофункциональный универсальный, центрифуга настольная лабораторная, микроскоп, УЗИ-аппарат экспертного класса)</w:t>
      </w:r>
      <w:r w:rsidR="002B27B8" w:rsidRPr="00A56494">
        <w:rPr>
          <w:sz w:val="28"/>
          <w:szCs w:val="28"/>
        </w:rPr>
        <w:t>.</w:t>
      </w:r>
    </w:p>
    <w:p w:rsidR="008123F5" w:rsidRPr="00993B49" w:rsidRDefault="008123F5" w:rsidP="008123F5">
      <w:pPr>
        <w:ind w:firstLine="708"/>
        <w:rPr>
          <w:sz w:val="28"/>
          <w:szCs w:val="28"/>
        </w:rPr>
      </w:pPr>
      <w:r w:rsidRPr="00993B49">
        <w:rPr>
          <w:sz w:val="28"/>
          <w:szCs w:val="28"/>
        </w:rPr>
        <w:t>Уровень достижения регионального проекта на территории Камчатского края на 31.12.2023 году составляет 100%, все показатели выполнены.</w:t>
      </w:r>
    </w:p>
    <w:p w:rsidR="00993B49" w:rsidRDefault="00993B49" w:rsidP="00455DE3">
      <w:pPr>
        <w:ind w:firstLine="709"/>
        <w:jc w:val="both"/>
        <w:rPr>
          <w:sz w:val="28"/>
          <w:szCs w:val="28"/>
        </w:rPr>
      </w:pPr>
    </w:p>
    <w:p w:rsidR="00DA1D21" w:rsidRPr="00703F31" w:rsidRDefault="00DA1D21" w:rsidP="00455DE3">
      <w:pPr>
        <w:ind w:firstLine="709"/>
        <w:jc w:val="both"/>
        <w:rPr>
          <w:sz w:val="28"/>
          <w:szCs w:val="28"/>
        </w:rPr>
      </w:pPr>
      <w:r w:rsidRPr="00A373B3">
        <w:rPr>
          <w:sz w:val="28"/>
          <w:szCs w:val="28"/>
        </w:rPr>
        <w:t xml:space="preserve">На реализацию регионального проекта </w:t>
      </w:r>
      <w:r w:rsidRPr="00A373B3">
        <w:rPr>
          <w:color w:val="000000"/>
          <w:sz w:val="28"/>
          <w:szCs w:val="28"/>
        </w:rPr>
        <w:t>«</w:t>
      </w:r>
      <w:r w:rsidRPr="00A373B3">
        <w:rPr>
          <w:b/>
          <w:color w:val="000000"/>
          <w:sz w:val="28"/>
          <w:szCs w:val="28"/>
        </w:rPr>
        <w:t>Развитие детского здравоохранения, включая создание современной инфраструктуры оказания медицинской помощи детям</w:t>
      </w:r>
      <w:r w:rsidRPr="00A373B3">
        <w:rPr>
          <w:color w:val="000000"/>
          <w:sz w:val="28"/>
          <w:szCs w:val="28"/>
        </w:rPr>
        <w:t xml:space="preserve">» </w:t>
      </w:r>
      <w:r w:rsidRPr="00A373B3">
        <w:rPr>
          <w:sz w:val="28"/>
          <w:szCs w:val="28"/>
        </w:rPr>
        <w:t>в 2023 году финансовое обеспечение не предусмотрено.</w:t>
      </w:r>
    </w:p>
    <w:p w:rsidR="008123F5" w:rsidRPr="00993B49" w:rsidRDefault="008123F5" w:rsidP="00993B49">
      <w:pPr>
        <w:ind w:firstLine="709"/>
        <w:jc w:val="both"/>
        <w:rPr>
          <w:sz w:val="28"/>
          <w:szCs w:val="28"/>
        </w:rPr>
      </w:pPr>
      <w:r w:rsidRPr="00993B49">
        <w:rPr>
          <w:sz w:val="28"/>
          <w:szCs w:val="28"/>
        </w:rPr>
        <w:t>Уровень достижения регионального проекта на территории Камчатского края на 31.12.2023 году составляет 98,91%.</w:t>
      </w:r>
    </w:p>
    <w:p w:rsidR="008123F5" w:rsidRPr="00993B49" w:rsidRDefault="008123F5" w:rsidP="00993B49">
      <w:pPr>
        <w:ind w:firstLine="708"/>
        <w:jc w:val="both"/>
        <w:rPr>
          <w:sz w:val="28"/>
          <w:szCs w:val="28"/>
        </w:rPr>
      </w:pPr>
      <w:r w:rsidRPr="00993B49">
        <w:rPr>
          <w:sz w:val="28"/>
          <w:szCs w:val="28"/>
        </w:rPr>
        <w:t>В процессе реализации регионально</w:t>
      </w:r>
      <w:r w:rsidR="00993B49" w:rsidRPr="00993B49">
        <w:rPr>
          <w:sz w:val="28"/>
          <w:szCs w:val="28"/>
        </w:rPr>
        <w:t xml:space="preserve">го проекта по итогам 2023 года </w:t>
      </w:r>
      <w:r w:rsidRPr="00993B49">
        <w:rPr>
          <w:sz w:val="28"/>
          <w:szCs w:val="28"/>
        </w:rPr>
        <w:t>не достигнуты плановые значения показателя «Укомплектованность медицинских организаций, оказывающих медицинскую помощь детям (доля занятых физическими лицами должностей от общего количества должностей в медицинских организациях, оказывающих медицинскую помощь в амбулаторных условиях), нарастающим итогом: врачами педиатрами», план 2023 года - 84,5%, факт – 62,4%. Низкое фактическое исполнение обусловлено недостаточным темпом привлечения новых кадров.</w:t>
      </w:r>
    </w:p>
    <w:p w:rsidR="00993B49" w:rsidRDefault="00993B49" w:rsidP="00455DE3">
      <w:pPr>
        <w:ind w:firstLine="709"/>
        <w:jc w:val="both"/>
        <w:rPr>
          <w:sz w:val="28"/>
          <w:szCs w:val="28"/>
        </w:rPr>
      </w:pPr>
    </w:p>
    <w:p w:rsidR="00DA1D21" w:rsidRPr="00703F31" w:rsidRDefault="00DA1D21" w:rsidP="00455DE3">
      <w:pPr>
        <w:ind w:firstLine="709"/>
        <w:jc w:val="both"/>
        <w:rPr>
          <w:sz w:val="28"/>
          <w:szCs w:val="28"/>
        </w:rPr>
      </w:pPr>
      <w:r w:rsidRPr="00A373B3">
        <w:rPr>
          <w:sz w:val="28"/>
          <w:szCs w:val="28"/>
        </w:rPr>
        <w:t xml:space="preserve">На реализацию регионального проекта </w:t>
      </w:r>
      <w:r w:rsidRPr="00A373B3">
        <w:rPr>
          <w:color w:val="000000"/>
          <w:sz w:val="28"/>
          <w:szCs w:val="28"/>
        </w:rPr>
        <w:t>«</w:t>
      </w:r>
      <w:r w:rsidRPr="00A373B3">
        <w:rPr>
          <w:b/>
          <w:color w:val="000000"/>
          <w:sz w:val="28"/>
          <w:szCs w:val="28"/>
        </w:rPr>
        <w:t>Обеспечение медицинских организаций системы здравоохранения квалифицированными кадрами</w:t>
      </w:r>
      <w:r w:rsidRPr="00A373B3">
        <w:rPr>
          <w:color w:val="000000"/>
          <w:sz w:val="28"/>
          <w:szCs w:val="28"/>
        </w:rPr>
        <w:t xml:space="preserve">» </w:t>
      </w:r>
      <w:r w:rsidRPr="00A373B3">
        <w:rPr>
          <w:color w:val="000000"/>
          <w:sz w:val="28"/>
          <w:szCs w:val="28"/>
        </w:rPr>
        <w:br/>
      </w:r>
      <w:r w:rsidRPr="00A373B3">
        <w:rPr>
          <w:sz w:val="28"/>
          <w:szCs w:val="28"/>
        </w:rPr>
        <w:t>в 2023 году финансовое обеспечение не предусмотрено.</w:t>
      </w:r>
    </w:p>
    <w:p w:rsidR="008123F5" w:rsidRPr="00993B49" w:rsidRDefault="008123F5" w:rsidP="00993B49">
      <w:pPr>
        <w:ind w:firstLine="709"/>
        <w:jc w:val="both"/>
        <w:rPr>
          <w:sz w:val="28"/>
          <w:szCs w:val="28"/>
        </w:rPr>
      </w:pPr>
      <w:r w:rsidRPr="00993B49">
        <w:rPr>
          <w:sz w:val="28"/>
          <w:szCs w:val="28"/>
        </w:rPr>
        <w:t>Уровень достижения регионального проекта на территории Камчатского края на 31.12.2023 году составляет 98,89%.</w:t>
      </w:r>
    </w:p>
    <w:p w:rsidR="008123F5" w:rsidRPr="00993B49" w:rsidRDefault="008123F5" w:rsidP="00993B49">
      <w:pPr>
        <w:ind w:firstLine="708"/>
        <w:jc w:val="both"/>
        <w:rPr>
          <w:sz w:val="28"/>
          <w:szCs w:val="28"/>
        </w:rPr>
      </w:pPr>
      <w:r w:rsidRPr="00993B49">
        <w:rPr>
          <w:sz w:val="28"/>
          <w:szCs w:val="28"/>
        </w:rPr>
        <w:t>В процессе реализации регионального проекта по итогам 2023 года</w:t>
      </w:r>
      <w:r w:rsidR="00993B49" w:rsidRPr="00993B49">
        <w:rPr>
          <w:sz w:val="28"/>
          <w:szCs w:val="28"/>
        </w:rPr>
        <w:t xml:space="preserve"> </w:t>
      </w:r>
      <w:r w:rsidRPr="00993B49">
        <w:rPr>
          <w:sz w:val="28"/>
          <w:szCs w:val="28"/>
        </w:rPr>
        <w:t>не достигнуты плановые значения:</w:t>
      </w:r>
    </w:p>
    <w:p w:rsidR="008123F5" w:rsidRPr="00993B49" w:rsidRDefault="008123F5" w:rsidP="00993B49">
      <w:pPr>
        <w:jc w:val="both"/>
        <w:rPr>
          <w:sz w:val="28"/>
          <w:szCs w:val="28"/>
        </w:rPr>
      </w:pPr>
      <w:r w:rsidRPr="00993B49">
        <w:rPr>
          <w:sz w:val="28"/>
          <w:szCs w:val="28"/>
        </w:rPr>
        <w:t xml:space="preserve">- показателя «Обеспеченность населения врачами, работающими в государственных и муниципальных медицинских организациях, чел. на 10 тыс. населения» план – 56,2 </w:t>
      </w:r>
      <w:proofErr w:type="spellStart"/>
      <w:r w:rsidRPr="00993B49">
        <w:rPr>
          <w:sz w:val="28"/>
          <w:szCs w:val="28"/>
        </w:rPr>
        <w:t>усл.ед</w:t>
      </w:r>
      <w:proofErr w:type="spellEnd"/>
      <w:r w:rsidRPr="00993B49">
        <w:rPr>
          <w:sz w:val="28"/>
          <w:szCs w:val="28"/>
        </w:rPr>
        <w:t xml:space="preserve">., факт - 52,61 </w:t>
      </w:r>
      <w:proofErr w:type="spellStart"/>
      <w:r w:rsidRPr="00993B49">
        <w:rPr>
          <w:sz w:val="28"/>
          <w:szCs w:val="28"/>
        </w:rPr>
        <w:t>усл.ед</w:t>
      </w:r>
      <w:proofErr w:type="spellEnd"/>
      <w:r w:rsidRPr="00993B49">
        <w:rPr>
          <w:sz w:val="28"/>
          <w:szCs w:val="28"/>
        </w:rPr>
        <w:t>. Плановое значение показателя не выполнено из-за недостаточной укомплектованности медицинских организаций высшим медицинским персоналом;</w:t>
      </w:r>
    </w:p>
    <w:p w:rsidR="008123F5" w:rsidRPr="00993B49" w:rsidRDefault="008123F5" w:rsidP="00993B49">
      <w:pPr>
        <w:jc w:val="both"/>
        <w:rPr>
          <w:sz w:val="28"/>
          <w:szCs w:val="28"/>
        </w:rPr>
      </w:pPr>
      <w:r w:rsidRPr="00993B49">
        <w:rPr>
          <w:sz w:val="28"/>
          <w:szCs w:val="28"/>
        </w:rPr>
        <w:t>- результата «Увеличена численность врачей, работающих в государственных медицинских организациях, тыс. чел</w:t>
      </w:r>
      <w:r w:rsidR="00993B49" w:rsidRPr="00993B49">
        <w:rPr>
          <w:sz w:val="28"/>
          <w:szCs w:val="28"/>
        </w:rPr>
        <w:t xml:space="preserve">овек нарастающим итогом», план </w:t>
      </w:r>
      <w:r w:rsidRPr="00993B49">
        <w:rPr>
          <w:sz w:val="28"/>
          <w:szCs w:val="28"/>
        </w:rPr>
        <w:t>1,723, факт 1,519. Низкое фактическое исполнение обусловлено недостаточным темпом привлечения новых кадров.</w:t>
      </w:r>
    </w:p>
    <w:p w:rsidR="00214C2C" w:rsidRDefault="00214C2C" w:rsidP="00455DE3">
      <w:pPr>
        <w:ind w:firstLine="709"/>
        <w:jc w:val="both"/>
        <w:rPr>
          <w:sz w:val="28"/>
          <w:szCs w:val="28"/>
        </w:rPr>
      </w:pPr>
    </w:p>
    <w:p w:rsidR="00DA1D21" w:rsidRPr="00A373B3" w:rsidRDefault="00DA1D21" w:rsidP="00455DE3">
      <w:pPr>
        <w:ind w:firstLine="709"/>
        <w:jc w:val="both"/>
        <w:rPr>
          <w:sz w:val="28"/>
          <w:szCs w:val="28"/>
        </w:rPr>
      </w:pPr>
      <w:r w:rsidRPr="00A373B3">
        <w:rPr>
          <w:sz w:val="28"/>
          <w:szCs w:val="28"/>
        </w:rPr>
        <w:t xml:space="preserve">На реализацию регионального проекта </w:t>
      </w:r>
      <w:r w:rsidRPr="00A373B3">
        <w:rPr>
          <w:color w:val="000000"/>
          <w:sz w:val="28"/>
          <w:szCs w:val="28"/>
        </w:rPr>
        <w:t>«</w:t>
      </w:r>
      <w:r w:rsidRPr="00A373B3">
        <w:rPr>
          <w:b/>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A373B3">
        <w:rPr>
          <w:color w:val="000000"/>
          <w:sz w:val="28"/>
          <w:szCs w:val="28"/>
        </w:rPr>
        <w:t xml:space="preserve">» </w:t>
      </w:r>
      <w:r w:rsidRPr="00A373B3">
        <w:rPr>
          <w:sz w:val="28"/>
          <w:szCs w:val="28"/>
        </w:rPr>
        <w:t xml:space="preserve">в 2023 году </w:t>
      </w:r>
      <w:r w:rsidRPr="00A373B3">
        <w:rPr>
          <w:sz w:val="28"/>
          <w:szCs w:val="28"/>
        </w:rPr>
        <w:lastRenderedPageBreak/>
        <w:t xml:space="preserve">предусмотрен объем финансового обеспечения в размере 64,37 млн рублей, в том числе: </w:t>
      </w:r>
    </w:p>
    <w:p w:rsidR="00DA1D21" w:rsidRPr="00A373B3" w:rsidRDefault="00DA1D21" w:rsidP="00455DE3">
      <w:pPr>
        <w:ind w:firstLine="709"/>
        <w:jc w:val="both"/>
        <w:rPr>
          <w:sz w:val="28"/>
          <w:szCs w:val="28"/>
        </w:rPr>
      </w:pPr>
      <w:r w:rsidRPr="00A373B3">
        <w:rPr>
          <w:sz w:val="28"/>
          <w:szCs w:val="28"/>
        </w:rPr>
        <w:t>- за счет средств федерального бюджета 25,52 млн рублей (39,64%</w:t>
      </w:r>
      <w:r w:rsidRPr="00A373B3">
        <w:rPr>
          <w:sz w:val="28"/>
          <w:szCs w:val="28"/>
        </w:rPr>
        <w:br/>
        <w:t>от общего объема финансирования);</w:t>
      </w:r>
    </w:p>
    <w:p w:rsidR="00DA1D21" w:rsidRPr="00A373B3" w:rsidRDefault="00DA1D21" w:rsidP="00455DE3">
      <w:pPr>
        <w:ind w:firstLine="709"/>
        <w:jc w:val="both"/>
        <w:rPr>
          <w:sz w:val="28"/>
          <w:szCs w:val="28"/>
        </w:rPr>
      </w:pPr>
      <w:r w:rsidRPr="00A373B3">
        <w:rPr>
          <w:sz w:val="28"/>
          <w:szCs w:val="28"/>
        </w:rPr>
        <w:t>- за счет средств краевого бюджета 38,86 млн рублей (60,36% от общего объема финансирования).</w:t>
      </w:r>
    </w:p>
    <w:p w:rsidR="00DA1D21" w:rsidRPr="00A373B3" w:rsidRDefault="00DA1D21" w:rsidP="00455DE3">
      <w:pPr>
        <w:ind w:firstLine="709"/>
        <w:jc w:val="both"/>
        <w:rPr>
          <w:sz w:val="28"/>
          <w:szCs w:val="28"/>
        </w:rPr>
      </w:pPr>
      <w:r w:rsidRPr="00A373B3">
        <w:rPr>
          <w:sz w:val="28"/>
          <w:szCs w:val="28"/>
        </w:rPr>
        <w:t xml:space="preserve">Кассовое исполнение составило </w:t>
      </w:r>
      <w:r w:rsidR="00A64757" w:rsidRPr="00A373B3">
        <w:rPr>
          <w:sz w:val="28"/>
          <w:szCs w:val="28"/>
        </w:rPr>
        <w:t>64,37</w:t>
      </w:r>
      <w:r w:rsidRPr="00A373B3">
        <w:rPr>
          <w:sz w:val="28"/>
          <w:szCs w:val="28"/>
        </w:rPr>
        <w:t xml:space="preserve"> млн рублей или </w:t>
      </w:r>
      <w:r w:rsidR="00A64757" w:rsidRPr="00A373B3">
        <w:rPr>
          <w:sz w:val="28"/>
          <w:szCs w:val="28"/>
        </w:rPr>
        <w:t>100</w:t>
      </w:r>
      <w:r w:rsidRPr="00A373B3">
        <w:rPr>
          <w:sz w:val="28"/>
          <w:szCs w:val="28"/>
        </w:rPr>
        <w:t xml:space="preserve">% </w:t>
      </w:r>
      <w:r w:rsidRPr="00A373B3">
        <w:rPr>
          <w:sz w:val="28"/>
          <w:szCs w:val="28"/>
        </w:rPr>
        <w:br/>
        <w:t>от утвержденного объема финансирования, в том числе:</w:t>
      </w:r>
    </w:p>
    <w:p w:rsidR="00DA1D21" w:rsidRPr="00A373B3" w:rsidRDefault="00DA1D21" w:rsidP="00455DE3">
      <w:pPr>
        <w:ind w:firstLine="709"/>
        <w:jc w:val="both"/>
        <w:rPr>
          <w:sz w:val="28"/>
          <w:szCs w:val="28"/>
        </w:rPr>
      </w:pPr>
      <w:r w:rsidRPr="00A373B3">
        <w:rPr>
          <w:sz w:val="28"/>
          <w:szCs w:val="28"/>
        </w:rPr>
        <w:t xml:space="preserve">- за счет средств федерального бюджета </w:t>
      </w:r>
      <w:r w:rsidR="00A64757" w:rsidRPr="00A373B3">
        <w:rPr>
          <w:sz w:val="28"/>
          <w:szCs w:val="28"/>
        </w:rPr>
        <w:t>25,52</w:t>
      </w:r>
      <w:r w:rsidRPr="00A373B3">
        <w:rPr>
          <w:sz w:val="28"/>
          <w:szCs w:val="28"/>
        </w:rPr>
        <w:t xml:space="preserve"> млн рублей (</w:t>
      </w:r>
      <w:r w:rsidR="00A64757" w:rsidRPr="00A373B3">
        <w:rPr>
          <w:sz w:val="28"/>
          <w:szCs w:val="28"/>
        </w:rPr>
        <w:t>100</w:t>
      </w:r>
      <w:r w:rsidRPr="00A373B3">
        <w:rPr>
          <w:sz w:val="28"/>
          <w:szCs w:val="28"/>
        </w:rPr>
        <w:t xml:space="preserve">% </w:t>
      </w:r>
      <w:r w:rsidRPr="00A373B3">
        <w:rPr>
          <w:sz w:val="28"/>
          <w:szCs w:val="28"/>
        </w:rPr>
        <w:br/>
        <w:t>от общего объема финансирования по источнику средств);</w:t>
      </w:r>
    </w:p>
    <w:p w:rsidR="00DA1D21" w:rsidRPr="00703F31" w:rsidRDefault="00DA1D21" w:rsidP="00455DE3">
      <w:pPr>
        <w:ind w:firstLine="708"/>
        <w:jc w:val="both"/>
        <w:rPr>
          <w:sz w:val="28"/>
          <w:szCs w:val="28"/>
        </w:rPr>
      </w:pPr>
      <w:r w:rsidRPr="00A373B3">
        <w:rPr>
          <w:sz w:val="28"/>
          <w:szCs w:val="28"/>
        </w:rPr>
        <w:t xml:space="preserve">- за счет средств краевого бюджета </w:t>
      </w:r>
      <w:r w:rsidR="00A64757" w:rsidRPr="00A373B3">
        <w:rPr>
          <w:sz w:val="28"/>
          <w:szCs w:val="28"/>
        </w:rPr>
        <w:t>38,86</w:t>
      </w:r>
      <w:r w:rsidRPr="00A373B3">
        <w:rPr>
          <w:sz w:val="28"/>
          <w:szCs w:val="28"/>
        </w:rPr>
        <w:t xml:space="preserve"> млн рублей (</w:t>
      </w:r>
      <w:r w:rsidR="00A64757" w:rsidRPr="00A373B3">
        <w:rPr>
          <w:sz w:val="28"/>
          <w:szCs w:val="28"/>
        </w:rPr>
        <w:t>100</w:t>
      </w:r>
      <w:r w:rsidRPr="00A373B3">
        <w:rPr>
          <w:sz w:val="28"/>
          <w:szCs w:val="28"/>
        </w:rPr>
        <w:t>% от общего объема финансирования по источнику средств).</w:t>
      </w:r>
    </w:p>
    <w:p w:rsidR="008123F5" w:rsidRPr="00214C2C" w:rsidRDefault="008123F5" w:rsidP="00214C2C">
      <w:pPr>
        <w:ind w:firstLine="708"/>
        <w:jc w:val="both"/>
        <w:rPr>
          <w:sz w:val="28"/>
          <w:szCs w:val="28"/>
        </w:rPr>
      </w:pPr>
      <w:r w:rsidRPr="00214C2C">
        <w:rPr>
          <w:sz w:val="28"/>
          <w:szCs w:val="28"/>
        </w:rPr>
        <w:t>Уровень достижения регионального проекта на территории Камчатского края на 31.12.2023 году составляет 96,92%.</w:t>
      </w:r>
    </w:p>
    <w:p w:rsidR="008123F5" w:rsidRPr="00703F31" w:rsidRDefault="008123F5" w:rsidP="00214C2C">
      <w:pPr>
        <w:ind w:firstLine="708"/>
        <w:jc w:val="both"/>
        <w:rPr>
          <w:sz w:val="28"/>
          <w:szCs w:val="28"/>
        </w:rPr>
      </w:pPr>
      <w:r w:rsidRPr="00214C2C">
        <w:rPr>
          <w:sz w:val="28"/>
          <w:szCs w:val="28"/>
        </w:rPr>
        <w:t>В процессе реализации регионального проекта по итогам 2023 года</w:t>
      </w:r>
      <w:r w:rsidR="00214C2C" w:rsidRPr="00214C2C">
        <w:rPr>
          <w:sz w:val="28"/>
          <w:szCs w:val="28"/>
        </w:rPr>
        <w:t xml:space="preserve"> </w:t>
      </w:r>
      <w:r w:rsidRPr="00214C2C">
        <w:rPr>
          <w:sz w:val="28"/>
          <w:szCs w:val="28"/>
        </w:rPr>
        <w:t>не достигнуты плановые значения показателя «Доля записей на прием к врачу, совершенных гражданами дистанционно», план 56%, факт 35,31%. Основной причиной низкого исполнения показателя является некорректный учет типов записи на прием, в частности, запись на: диспансерные приемы, профилактические приемы и большая часть повторных приемов, осуществляется на приеме у врача и ранее не учитывались как дистанционный тип записи.</w:t>
      </w:r>
      <w:r>
        <w:rPr>
          <w:sz w:val="28"/>
          <w:szCs w:val="28"/>
        </w:rPr>
        <w:t xml:space="preserve"> </w:t>
      </w:r>
    </w:p>
    <w:p w:rsidR="00214C2C" w:rsidRDefault="00214C2C" w:rsidP="00455DE3">
      <w:pPr>
        <w:ind w:firstLine="708"/>
        <w:jc w:val="both"/>
        <w:rPr>
          <w:sz w:val="28"/>
          <w:szCs w:val="28"/>
        </w:rPr>
      </w:pPr>
    </w:p>
    <w:p w:rsidR="00DA1D21" w:rsidRPr="00703F31" w:rsidRDefault="00DA1D21" w:rsidP="00455DE3">
      <w:pPr>
        <w:ind w:firstLine="708"/>
        <w:jc w:val="both"/>
        <w:rPr>
          <w:sz w:val="28"/>
          <w:szCs w:val="28"/>
        </w:rPr>
      </w:pPr>
      <w:r w:rsidRPr="00A373B3">
        <w:rPr>
          <w:sz w:val="28"/>
          <w:szCs w:val="28"/>
        </w:rPr>
        <w:t xml:space="preserve">На реализацию регионального проекта </w:t>
      </w:r>
      <w:r w:rsidRPr="00A373B3">
        <w:rPr>
          <w:color w:val="000000"/>
          <w:sz w:val="28"/>
          <w:szCs w:val="28"/>
        </w:rPr>
        <w:t>«</w:t>
      </w:r>
      <w:r w:rsidRPr="00A373B3">
        <w:rPr>
          <w:b/>
          <w:color w:val="000000"/>
          <w:sz w:val="28"/>
          <w:szCs w:val="28"/>
        </w:rPr>
        <w:t>Развитие экспорта медицинских услуг</w:t>
      </w:r>
      <w:r w:rsidRPr="00A373B3">
        <w:rPr>
          <w:color w:val="000000"/>
          <w:sz w:val="28"/>
          <w:szCs w:val="28"/>
        </w:rPr>
        <w:t xml:space="preserve">» </w:t>
      </w:r>
      <w:r w:rsidRPr="00A373B3">
        <w:rPr>
          <w:sz w:val="28"/>
          <w:szCs w:val="28"/>
        </w:rPr>
        <w:t>в 2023 году финансовое обеспечение не предусмотрено.</w:t>
      </w:r>
    </w:p>
    <w:p w:rsidR="008123F5" w:rsidRPr="00A504A6" w:rsidRDefault="008123F5" w:rsidP="00214C2C">
      <w:pPr>
        <w:tabs>
          <w:tab w:val="left" w:pos="709"/>
        </w:tabs>
        <w:ind w:firstLine="709"/>
        <w:jc w:val="both"/>
        <w:rPr>
          <w:sz w:val="28"/>
          <w:szCs w:val="28"/>
        </w:rPr>
      </w:pPr>
      <w:r w:rsidRPr="00214C2C">
        <w:rPr>
          <w:sz w:val="28"/>
          <w:szCs w:val="28"/>
        </w:rPr>
        <w:t>Уровень достижения регионального проекта по результатам 2023 года определен расчетным путем в соответствии с Единой методикой расчета и равен 50%, в виду отсутствия результатов проекта, при этом все плановые значения показателей регионального проекта выполнены и уровень достижения показателей составляет 100%.</w:t>
      </w:r>
    </w:p>
    <w:p w:rsidR="00214C2C" w:rsidRDefault="00214C2C" w:rsidP="00455DE3">
      <w:pPr>
        <w:ind w:firstLine="709"/>
        <w:jc w:val="both"/>
        <w:rPr>
          <w:sz w:val="28"/>
          <w:szCs w:val="28"/>
        </w:rPr>
      </w:pPr>
    </w:p>
    <w:p w:rsidR="00DA1D21" w:rsidRPr="00A373B3" w:rsidRDefault="00DA1D21" w:rsidP="00455DE3">
      <w:pPr>
        <w:ind w:firstLine="709"/>
        <w:jc w:val="both"/>
        <w:rPr>
          <w:sz w:val="28"/>
          <w:szCs w:val="28"/>
        </w:rPr>
      </w:pPr>
      <w:r w:rsidRPr="00A373B3">
        <w:rPr>
          <w:sz w:val="28"/>
          <w:szCs w:val="28"/>
        </w:rPr>
        <w:t xml:space="preserve">На реализацию регионального проекта </w:t>
      </w:r>
      <w:r w:rsidRPr="00A373B3">
        <w:rPr>
          <w:color w:val="000000"/>
          <w:sz w:val="28"/>
          <w:szCs w:val="28"/>
        </w:rPr>
        <w:t>«</w:t>
      </w:r>
      <w:r w:rsidRPr="00A373B3">
        <w:rPr>
          <w:b/>
          <w:color w:val="000000"/>
          <w:sz w:val="28"/>
          <w:szCs w:val="28"/>
        </w:rPr>
        <w:t>Модернизация первичного звена здравоохранения Российской Федерации</w:t>
      </w:r>
      <w:r w:rsidRPr="00A373B3">
        <w:rPr>
          <w:color w:val="000000"/>
          <w:sz w:val="28"/>
          <w:szCs w:val="28"/>
        </w:rPr>
        <w:t xml:space="preserve">» </w:t>
      </w:r>
      <w:r w:rsidRPr="00A373B3">
        <w:rPr>
          <w:sz w:val="28"/>
          <w:szCs w:val="28"/>
        </w:rPr>
        <w:t xml:space="preserve">в 2023 году предусмотрен объем финансового обеспечения в размере </w:t>
      </w:r>
      <w:r w:rsidR="00F02A13" w:rsidRPr="00A373B3">
        <w:rPr>
          <w:sz w:val="28"/>
          <w:szCs w:val="28"/>
        </w:rPr>
        <w:t>1 568,00</w:t>
      </w:r>
      <w:r w:rsidRPr="00A373B3">
        <w:rPr>
          <w:sz w:val="28"/>
          <w:szCs w:val="28"/>
        </w:rPr>
        <w:t xml:space="preserve"> млн рублей, в том числе: </w:t>
      </w:r>
    </w:p>
    <w:p w:rsidR="00DA1D21" w:rsidRPr="00A373B3" w:rsidRDefault="00DA1D21" w:rsidP="00455DE3">
      <w:pPr>
        <w:ind w:firstLine="709"/>
        <w:jc w:val="both"/>
        <w:rPr>
          <w:sz w:val="28"/>
          <w:szCs w:val="28"/>
        </w:rPr>
      </w:pPr>
      <w:r w:rsidRPr="00A373B3">
        <w:rPr>
          <w:sz w:val="28"/>
          <w:szCs w:val="28"/>
        </w:rPr>
        <w:t xml:space="preserve">- за счет средств федерального бюджета </w:t>
      </w:r>
      <w:r w:rsidR="00F02A13" w:rsidRPr="00A373B3">
        <w:rPr>
          <w:sz w:val="28"/>
          <w:szCs w:val="28"/>
        </w:rPr>
        <w:t>1 477,15</w:t>
      </w:r>
      <w:r w:rsidRPr="00A373B3">
        <w:rPr>
          <w:sz w:val="28"/>
          <w:szCs w:val="28"/>
        </w:rPr>
        <w:t xml:space="preserve"> млн рублей (</w:t>
      </w:r>
      <w:r w:rsidR="00760A80" w:rsidRPr="00A373B3">
        <w:rPr>
          <w:sz w:val="28"/>
          <w:szCs w:val="28"/>
        </w:rPr>
        <w:t>94,21</w:t>
      </w:r>
      <w:r w:rsidRPr="00A373B3">
        <w:rPr>
          <w:sz w:val="28"/>
          <w:szCs w:val="28"/>
        </w:rPr>
        <w:t xml:space="preserve">% </w:t>
      </w:r>
      <w:r w:rsidRPr="00A373B3">
        <w:rPr>
          <w:sz w:val="28"/>
          <w:szCs w:val="28"/>
        </w:rPr>
        <w:br/>
        <w:t>от общего объема финансирования);</w:t>
      </w:r>
    </w:p>
    <w:p w:rsidR="00DA1D21" w:rsidRPr="00703F31" w:rsidRDefault="00DA1D21" w:rsidP="00455DE3">
      <w:pPr>
        <w:ind w:firstLine="709"/>
        <w:jc w:val="both"/>
        <w:rPr>
          <w:sz w:val="28"/>
          <w:szCs w:val="28"/>
        </w:rPr>
      </w:pPr>
      <w:r w:rsidRPr="00A373B3">
        <w:rPr>
          <w:sz w:val="28"/>
          <w:szCs w:val="28"/>
        </w:rPr>
        <w:t xml:space="preserve">- за счет средств краевого бюджета </w:t>
      </w:r>
      <w:r w:rsidR="00760A80" w:rsidRPr="00A373B3">
        <w:rPr>
          <w:sz w:val="28"/>
          <w:szCs w:val="28"/>
        </w:rPr>
        <w:t>90,85</w:t>
      </w:r>
      <w:r w:rsidRPr="00A373B3">
        <w:rPr>
          <w:sz w:val="28"/>
          <w:szCs w:val="28"/>
        </w:rPr>
        <w:t xml:space="preserve"> млн рублей (</w:t>
      </w:r>
      <w:r w:rsidR="00760A80" w:rsidRPr="00A373B3">
        <w:rPr>
          <w:sz w:val="28"/>
          <w:szCs w:val="28"/>
        </w:rPr>
        <w:t>5,79</w:t>
      </w:r>
      <w:r w:rsidRPr="00A373B3">
        <w:rPr>
          <w:sz w:val="28"/>
          <w:szCs w:val="28"/>
        </w:rPr>
        <w:t>% от общего объема финансирования).</w:t>
      </w:r>
    </w:p>
    <w:p w:rsidR="00DA1D21" w:rsidRPr="00A373B3" w:rsidRDefault="00DA1D21" w:rsidP="00455DE3">
      <w:pPr>
        <w:ind w:firstLine="709"/>
        <w:jc w:val="both"/>
        <w:rPr>
          <w:sz w:val="28"/>
          <w:szCs w:val="28"/>
        </w:rPr>
      </w:pPr>
      <w:r w:rsidRPr="00A373B3">
        <w:rPr>
          <w:sz w:val="28"/>
          <w:szCs w:val="28"/>
        </w:rPr>
        <w:t xml:space="preserve">Кассовое исполнение составило </w:t>
      </w:r>
      <w:r w:rsidR="00760A80" w:rsidRPr="00A373B3">
        <w:rPr>
          <w:sz w:val="28"/>
          <w:szCs w:val="28"/>
        </w:rPr>
        <w:t>1 109,34</w:t>
      </w:r>
      <w:r w:rsidRPr="00A373B3">
        <w:rPr>
          <w:sz w:val="28"/>
          <w:szCs w:val="28"/>
        </w:rPr>
        <w:t xml:space="preserve"> млн рублей или </w:t>
      </w:r>
      <w:r w:rsidR="00760A80" w:rsidRPr="00A373B3">
        <w:rPr>
          <w:sz w:val="28"/>
          <w:szCs w:val="28"/>
        </w:rPr>
        <w:t>70,75</w:t>
      </w:r>
      <w:r w:rsidRPr="00A373B3">
        <w:rPr>
          <w:sz w:val="28"/>
          <w:szCs w:val="28"/>
        </w:rPr>
        <w:t xml:space="preserve">% </w:t>
      </w:r>
      <w:r w:rsidRPr="00A373B3">
        <w:rPr>
          <w:sz w:val="28"/>
          <w:szCs w:val="28"/>
        </w:rPr>
        <w:br/>
        <w:t>от утвержденного объема финансирования, в том числе:</w:t>
      </w:r>
    </w:p>
    <w:p w:rsidR="00DA1D21" w:rsidRPr="00A373B3" w:rsidRDefault="00DA1D21" w:rsidP="00455DE3">
      <w:pPr>
        <w:ind w:firstLine="709"/>
        <w:jc w:val="both"/>
        <w:rPr>
          <w:sz w:val="28"/>
          <w:szCs w:val="28"/>
        </w:rPr>
      </w:pPr>
      <w:r w:rsidRPr="00A373B3">
        <w:rPr>
          <w:sz w:val="28"/>
          <w:szCs w:val="28"/>
        </w:rPr>
        <w:t xml:space="preserve">- за счет средств федерального бюджета </w:t>
      </w:r>
      <w:r w:rsidR="00760A80" w:rsidRPr="00A373B3">
        <w:rPr>
          <w:sz w:val="28"/>
          <w:szCs w:val="28"/>
        </w:rPr>
        <w:t>1 032,52</w:t>
      </w:r>
      <w:r w:rsidRPr="00A373B3">
        <w:rPr>
          <w:sz w:val="28"/>
          <w:szCs w:val="28"/>
        </w:rPr>
        <w:t xml:space="preserve"> млн рублей (</w:t>
      </w:r>
      <w:r w:rsidR="00760A80" w:rsidRPr="00A373B3">
        <w:rPr>
          <w:sz w:val="28"/>
          <w:szCs w:val="28"/>
        </w:rPr>
        <w:t>69,9</w:t>
      </w:r>
      <w:r w:rsidRPr="00A373B3">
        <w:rPr>
          <w:sz w:val="28"/>
          <w:szCs w:val="28"/>
        </w:rPr>
        <w:t xml:space="preserve">% </w:t>
      </w:r>
      <w:r w:rsidRPr="00A373B3">
        <w:rPr>
          <w:sz w:val="28"/>
          <w:szCs w:val="28"/>
        </w:rPr>
        <w:br/>
        <w:t>от общего объема финансирования по источнику средств);</w:t>
      </w:r>
    </w:p>
    <w:p w:rsidR="00DA1D21" w:rsidRPr="00703F31" w:rsidRDefault="00DA1D21" w:rsidP="00455DE3">
      <w:pPr>
        <w:ind w:firstLine="709"/>
        <w:jc w:val="both"/>
        <w:rPr>
          <w:sz w:val="28"/>
          <w:szCs w:val="28"/>
        </w:rPr>
      </w:pPr>
      <w:r w:rsidRPr="00A373B3">
        <w:rPr>
          <w:sz w:val="28"/>
          <w:szCs w:val="28"/>
        </w:rPr>
        <w:t xml:space="preserve">- за счет средств краевого бюджета </w:t>
      </w:r>
      <w:r w:rsidR="00760A80" w:rsidRPr="00A373B3">
        <w:rPr>
          <w:sz w:val="28"/>
          <w:szCs w:val="28"/>
        </w:rPr>
        <w:t>76,81</w:t>
      </w:r>
      <w:r w:rsidRPr="00A373B3">
        <w:rPr>
          <w:sz w:val="28"/>
          <w:szCs w:val="28"/>
        </w:rPr>
        <w:t xml:space="preserve"> млн рублей (</w:t>
      </w:r>
      <w:r w:rsidR="00760A80" w:rsidRPr="00A373B3">
        <w:rPr>
          <w:sz w:val="28"/>
          <w:szCs w:val="28"/>
        </w:rPr>
        <w:t>84,55</w:t>
      </w:r>
      <w:r w:rsidRPr="00A373B3">
        <w:rPr>
          <w:sz w:val="28"/>
          <w:szCs w:val="28"/>
        </w:rPr>
        <w:t>% от общего объема финансирования по источнику средств).</w:t>
      </w:r>
    </w:p>
    <w:p w:rsidR="00760A80" w:rsidRPr="00760A80" w:rsidRDefault="00760A80" w:rsidP="00760A80">
      <w:pPr>
        <w:ind w:firstLine="851"/>
        <w:rPr>
          <w:sz w:val="28"/>
          <w:szCs w:val="28"/>
        </w:rPr>
      </w:pPr>
      <w:r w:rsidRPr="00760A80">
        <w:rPr>
          <w:sz w:val="28"/>
          <w:szCs w:val="28"/>
        </w:rPr>
        <w:t>Зафиксировано кассовое исполнение бюджетных ассигнований не в полном объеме при достижении результатов:</w:t>
      </w:r>
    </w:p>
    <w:p w:rsidR="00760A80" w:rsidRPr="00A373B3" w:rsidRDefault="00FF1380" w:rsidP="00455DE3">
      <w:pPr>
        <w:ind w:firstLine="851"/>
        <w:jc w:val="both"/>
        <w:rPr>
          <w:sz w:val="28"/>
          <w:szCs w:val="28"/>
        </w:rPr>
      </w:pPr>
      <w:r w:rsidRPr="00A373B3">
        <w:rPr>
          <w:sz w:val="28"/>
          <w:szCs w:val="28"/>
        </w:rPr>
        <w:lastRenderedPageBreak/>
        <w:t xml:space="preserve">1. </w:t>
      </w:r>
      <w:r w:rsidR="00760A80" w:rsidRPr="00A373B3">
        <w:rPr>
          <w:sz w:val="28"/>
          <w:szCs w:val="28"/>
        </w:rPr>
        <w:t xml:space="preserve">«Осуществлено новое строительство (реконструкция) объектов медицинских организаций» - не освоено </w:t>
      </w:r>
      <w:r w:rsidR="00F208E2" w:rsidRPr="00A373B3">
        <w:rPr>
          <w:sz w:val="28"/>
          <w:szCs w:val="28"/>
        </w:rPr>
        <w:t>458,67</w:t>
      </w:r>
      <w:r w:rsidR="00760A80" w:rsidRPr="00A373B3">
        <w:rPr>
          <w:sz w:val="28"/>
          <w:szCs w:val="28"/>
        </w:rPr>
        <w:t xml:space="preserve"> млн рублей</w:t>
      </w:r>
      <w:r w:rsidRPr="00A373B3">
        <w:rPr>
          <w:sz w:val="28"/>
          <w:szCs w:val="28"/>
        </w:rPr>
        <w:t xml:space="preserve"> (из запланированных 1 212,65 млн рублей)</w:t>
      </w:r>
      <w:r w:rsidR="00760A80" w:rsidRPr="00A373B3">
        <w:rPr>
          <w:sz w:val="28"/>
          <w:szCs w:val="28"/>
        </w:rPr>
        <w:t xml:space="preserve"> в том числе </w:t>
      </w:r>
      <w:r w:rsidRPr="00A373B3">
        <w:rPr>
          <w:sz w:val="28"/>
          <w:szCs w:val="28"/>
        </w:rPr>
        <w:t>444,63</w:t>
      </w:r>
      <w:r w:rsidR="00760A80" w:rsidRPr="00A373B3">
        <w:rPr>
          <w:sz w:val="28"/>
          <w:szCs w:val="28"/>
        </w:rPr>
        <w:t xml:space="preserve"> млн рублей </w:t>
      </w:r>
      <w:r w:rsidRPr="00A373B3">
        <w:rPr>
          <w:sz w:val="28"/>
          <w:szCs w:val="28"/>
        </w:rPr>
        <w:t xml:space="preserve">(из запланированных 1 129,81 млн рублей) </w:t>
      </w:r>
      <w:r w:rsidR="00760A80" w:rsidRPr="00A373B3">
        <w:rPr>
          <w:sz w:val="28"/>
          <w:szCs w:val="28"/>
        </w:rPr>
        <w:t>средств федерального бюджета и 1</w:t>
      </w:r>
      <w:r w:rsidRPr="00A373B3">
        <w:rPr>
          <w:sz w:val="28"/>
          <w:szCs w:val="28"/>
        </w:rPr>
        <w:t>4</w:t>
      </w:r>
      <w:r w:rsidR="00760A80" w:rsidRPr="00A373B3">
        <w:rPr>
          <w:sz w:val="28"/>
          <w:szCs w:val="28"/>
        </w:rPr>
        <w:t>,</w:t>
      </w:r>
      <w:r w:rsidRPr="00A373B3">
        <w:rPr>
          <w:sz w:val="28"/>
          <w:szCs w:val="28"/>
        </w:rPr>
        <w:t>04</w:t>
      </w:r>
      <w:r w:rsidR="00760A80" w:rsidRPr="00A373B3">
        <w:rPr>
          <w:sz w:val="28"/>
          <w:szCs w:val="28"/>
        </w:rPr>
        <w:t xml:space="preserve"> млн рублей </w:t>
      </w:r>
      <w:r w:rsidRPr="00A373B3">
        <w:rPr>
          <w:sz w:val="28"/>
          <w:szCs w:val="28"/>
        </w:rPr>
        <w:t xml:space="preserve">(из запланированных 82,85 млн рублей) </w:t>
      </w:r>
      <w:r w:rsidR="00760A80" w:rsidRPr="00A373B3">
        <w:rPr>
          <w:sz w:val="28"/>
          <w:szCs w:val="28"/>
        </w:rPr>
        <w:t>средств краевого бюджета.</w:t>
      </w:r>
      <w:r w:rsidRPr="00A373B3">
        <w:rPr>
          <w:sz w:val="28"/>
          <w:szCs w:val="28"/>
        </w:rPr>
        <w:t xml:space="preserve"> Низкое кассовое исполнение по данному результату связано с нарушением подрядчиками сроков выполнения работ по заключенным контрактам (по ВА п. Козыревск</w:t>
      </w:r>
      <w:r w:rsidR="00206E39" w:rsidRPr="00A373B3">
        <w:rPr>
          <w:sz w:val="28"/>
          <w:szCs w:val="28"/>
        </w:rPr>
        <w:t xml:space="preserve"> не освоено 69,24 млн рублей, по Карагинской районной больнице не освоено 142,75 млн рублей, по Озерновской районной больнице не освоено 59,32 млн рублей, по </w:t>
      </w:r>
      <w:r w:rsidR="003B3862" w:rsidRPr="00A373B3">
        <w:rPr>
          <w:sz w:val="28"/>
          <w:szCs w:val="28"/>
        </w:rPr>
        <w:t>ООВП с. Манилы не освоено 55,71 млн рублей</w:t>
      </w:r>
      <w:r w:rsidR="00794B88" w:rsidRPr="00A373B3">
        <w:rPr>
          <w:sz w:val="28"/>
          <w:szCs w:val="28"/>
        </w:rPr>
        <w:t>, по ОВОП п. Крутогоровский не освоено 82,25 млн рублей, по ФАП с. Аянка не освоено 8,05 млн рублей, по ФАП</w:t>
      </w:r>
      <w:r w:rsidR="00D50637" w:rsidRPr="00A373B3">
        <w:rPr>
          <w:sz w:val="28"/>
          <w:szCs w:val="28"/>
        </w:rPr>
        <w:t xml:space="preserve"> с. Слаутное не освоено 12,89 млн рублей, по ФАП с. Апука не освоено 28,46 млн рублей (экономия по итогам исполнения мероприятия)</w:t>
      </w:r>
      <w:r w:rsidR="000C403D" w:rsidRPr="00A373B3">
        <w:rPr>
          <w:sz w:val="28"/>
          <w:szCs w:val="28"/>
        </w:rPr>
        <w:t>;</w:t>
      </w:r>
    </w:p>
    <w:p w:rsidR="000C403D" w:rsidRPr="00D50637" w:rsidRDefault="000C403D" w:rsidP="00455DE3">
      <w:pPr>
        <w:ind w:firstLine="851"/>
        <w:jc w:val="both"/>
        <w:rPr>
          <w:rFonts w:eastAsiaTheme="minorHAnsi"/>
          <w:sz w:val="28"/>
          <w:szCs w:val="28"/>
          <w:lang w:eastAsia="en-US"/>
        </w:rPr>
      </w:pPr>
      <w:r w:rsidRPr="00A373B3">
        <w:rPr>
          <w:sz w:val="28"/>
          <w:szCs w:val="28"/>
        </w:rPr>
        <w:t>2. «Приобретено оборудование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 не освоено 498,30 рублей</w:t>
      </w:r>
      <w:r w:rsidR="007A788E" w:rsidRPr="00A373B3">
        <w:rPr>
          <w:sz w:val="28"/>
          <w:szCs w:val="28"/>
        </w:rPr>
        <w:t xml:space="preserve"> (экономия по итогам закупочных процедур)</w:t>
      </w:r>
      <w:r w:rsidR="005C179F" w:rsidRPr="00A373B3">
        <w:rPr>
          <w:sz w:val="28"/>
          <w:szCs w:val="28"/>
        </w:rPr>
        <w:t>.</w:t>
      </w:r>
    </w:p>
    <w:p w:rsidR="008123F5" w:rsidRPr="00525DE3" w:rsidRDefault="008123F5" w:rsidP="00525DE3">
      <w:pPr>
        <w:ind w:firstLine="851"/>
        <w:jc w:val="both"/>
        <w:rPr>
          <w:rFonts w:eastAsiaTheme="minorHAnsi"/>
          <w:sz w:val="28"/>
          <w:szCs w:val="28"/>
          <w:lang w:eastAsia="en-US"/>
        </w:rPr>
      </w:pPr>
      <w:r w:rsidRPr="00525DE3">
        <w:rPr>
          <w:rFonts w:eastAsiaTheme="minorHAnsi"/>
          <w:sz w:val="28"/>
          <w:szCs w:val="28"/>
          <w:lang w:eastAsia="en-US"/>
        </w:rPr>
        <w:t>Уровень достижения регионального проекта на территории Камчатского края на 31.12.2023 году составляет 77,78%.</w:t>
      </w:r>
    </w:p>
    <w:p w:rsidR="008123F5" w:rsidRPr="00525DE3" w:rsidRDefault="008123F5" w:rsidP="00525DE3">
      <w:pPr>
        <w:ind w:firstLine="851"/>
        <w:jc w:val="both"/>
        <w:rPr>
          <w:rFonts w:eastAsiaTheme="minorHAnsi"/>
          <w:sz w:val="28"/>
          <w:szCs w:val="28"/>
          <w:lang w:eastAsia="en-US"/>
        </w:rPr>
      </w:pPr>
      <w:r w:rsidRPr="00525DE3">
        <w:rPr>
          <w:rFonts w:eastAsiaTheme="minorHAnsi"/>
          <w:sz w:val="28"/>
          <w:szCs w:val="28"/>
          <w:lang w:eastAsia="en-US"/>
        </w:rPr>
        <w:t>Все плановые значения показателей регионального проекта на 2023 год достигнуты.</w:t>
      </w:r>
    </w:p>
    <w:p w:rsidR="008123F5" w:rsidRPr="00525DE3" w:rsidRDefault="008123F5" w:rsidP="00525DE3">
      <w:pPr>
        <w:ind w:firstLine="708"/>
        <w:jc w:val="both"/>
        <w:rPr>
          <w:sz w:val="28"/>
          <w:szCs w:val="28"/>
        </w:rPr>
      </w:pPr>
      <w:r w:rsidRPr="00525DE3">
        <w:rPr>
          <w:sz w:val="28"/>
          <w:szCs w:val="28"/>
        </w:rPr>
        <w:t>В процессе реализации регионального проекта по итогам 2023 года</w:t>
      </w:r>
      <w:r w:rsidR="00525DE3" w:rsidRPr="00525DE3">
        <w:rPr>
          <w:sz w:val="28"/>
          <w:szCs w:val="28"/>
        </w:rPr>
        <w:t xml:space="preserve"> </w:t>
      </w:r>
      <w:r w:rsidRPr="00525DE3">
        <w:rPr>
          <w:sz w:val="28"/>
          <w:szCs w:val="28"/>
        </w:rPr>
        <w:t>не достигнуты следующие результаты:</w:t>
      </w:r>
    </w:p>
    <w:p w:rsidR="008123F5" w:rsidRPr="00525DE3" w:rsidRDefault="008123F5" w:rsidP="00525DE3">
      <w:pPr>
        <w:spacing w:line="0" w:lineRule="atLeast"/>
        <w:jc w:val="both"/>
        <w:rPr>
          <w:sz w:val="28"/>
          <w:szCs w:val="28"/>
        </w:rPr>
      </w:pPr>
      <w:r w:rsidRPr="00525DE3">
        <w:rPr>
          <w:sz w:val="28"/>
          <w:szCs w:val="28"/>
        </w:rPr>
        <w:t>- результат «Осуществлено новое строительство (реконструкция) объектов медицинских организаций» план - 8, факт - 0;</w:t>
      </w:r>
    </w:p>
    <w:p w:rsidR="008123F5" w:rsidRPr="00525DE3" w:rsidRDefault="008123F5" w:rsidP="00525DE3">
      <w:pPr>
        <w:spacing w:line="0" w:lineRule="atLeast"/>
        <w:jc w:val="both"/>
        <w:rPr>
          <w:sz w:val="28"/>
          <w:szCs w:val="28"/>
        </w:rPr>
      </w:pPr>
      <w:r w:rsidRPr="00525DE3">
        <w:rPr>
          <w:sz w:val="28"/>
          <w:szCs w:val="28"/>
        </w:rPr>
        <w:t>- результат «Приобретены объекты недвижимого имущества медицинских организаций, план - 1, факт - 0;</w:t>
      </w:r>
    </w:p>
    <w:p w:rsidR="008123F5" w:rsidRPr="00525DE3" w:rsidRDefault="008123F5" w:rsidP="00525DE3">
      <w:pPr>
        <w:spacing w:line="0" w:lineRule="atLeast"/>
        <w:jc w:val="both"/>
        <w:rPr>
          <w:sz w:val="28"/>
          <w:szCs w:val="28"/>
        </w:rPr>
      </w:pPr>
      <w:r w:rsidRPr="00525DE3">
        <w:rPr>
          <w:sz w:val="28"/>
          <w:szCs w:val="28"/>
        </w:rPr>
        <w:t>- результат «Приобретены и смонтированы быстровозводимые модульные конструкции объектов медицинских организаций», план – 1, факт - 0.</w:t>
      </w:r>
    </w:p>
    <w:p w:rsidR="00DA1D21" w:rsidRPr="00A373B3" w:rsidRDefault="00DA1D21" w:rsidP="00455DE3">
      <w:pPr>
        <w:ind w:firstLine="851"/>
        <w:jc w:val="both"/>
        <w:rPr>
          <w:rFonts w:eastAsiaTheme="minorHAnsi"/>
          <w:sz w:val="28"/>
          <w:szCs w:val="28"/>
          <w:lang w:eastAsia="en-US"/>
        </w:rPr>
      </w:pPr>
      <w:r w:rsidRPr="00A373B3">
        <w:rPr>
          <w:rFonts w:eastAsiaTheme="minorHAnsi"/>
          <w:sz w:val="28"/>
          <w:szCs w:val="28"/>
          <w:lang w:eastAsia="en-US"/>
        </w:rPr>
        <w:t>В 2023 году в рамках реализации мероприятия по капитальному ремонту зданий медицинских организаций и их обособленных структурных подразделений, расположенных в том числе в сельской местности, работы осуществля</w:t>
      </w:r>
      <w:r w:rsidR="007A788E" w:rsidRPr="00A373B3">
        <w:rPr>
          <w:rFonts w:eastAsiaTheme="minorHAnsi"/>
          <w:sz w:val="28"/>
          <w:szCs w:val="28"/>
          <w:lang w:eastAsia="en-US"/>
        </w:rPr>
        <w:t>лись</w:t>
      </w:r>
      <w:r w:rsidRPr="00A373B3">
        <w:rPr>
          <w:rFonts w:eastAsiaTheme="minorHAnsi"/>
          <w:sz w:val="28"/>
          <w:szCs w:val="28"/>
          <w:lang w:eastAsia="en-US"/>
        </w:rPr>
        <w:t xml:space="preserve"> на 7 объектах здравоохранения (ГБУЗ К</w:t>
      </w:r>
      <w:r w:rsidR="00EA08B5" w:rsidRPr="00A373B3">
        <w:rPr>
          <w:rFonts w:eastAsiaTheme="minorHAnsi"/>
          <w:sz w:val="28"/>
          <w:szCs w:val="28"/>
          <w:lang w:eastAsia="en-US"/>
        </w:rPr>
        <w:t>амчатского края</w:t>
      </w:r>
      <w:r w:rsidRPr="00A373B3">
        <w:rPr>
          <w:rFonts w:eastAsiaTheme="minorHAnsi"/>
          <w:sz w:val="28"/>
          <w:szCs w:val="28"/>
          <w:lang w:eastAsia="en-US"/>
        </w:rPr>
        <w:t xml:space="preserve"> «Корякская окружная больница», ГБУЗ </w:t>
      </w:r>
      <w:r w:rsidR="00EA08B5" w:rsidRPr="00A373B3">
        <w:rPr>
          <w:rFonts w:eastAsiaTheme="minorHAnsi"/>
          <w:sz w:val="28"/>
          <w:szCs w:val="28"/>
          <w:lang w:eastAsia="en-US"/>
        </w:rPr>
        <w:t>Камчатского края</w:t>
      </w:r>
      <w:r w:rsidRPr="00A373B3">
        <w:rPr>
          <w:rFonts w:eastAsiaTheme="minorHAnsi"/>
          <w:sz w:val="28"/>
          <w:szCs w:val="28"/>
          <w:lang w:eastAsia="en-US"/>
        </w:rPr>
        <w:t xml:space="preserve"> «</w:t>
      </w:r>
      <w:proofErr w:type="spellStart"/>
      <w:r w:rsidRPr="00A373B3">
        <w:rPr>
          <w:rFonts w:eastAsiaTheme="minorHAnsi"/>
          <w:sz w:val="28"/>
          <w:szCs w:val="28"/>
          <w:lang w:eastAsia="en-US"/>
        </w:rPr>
        <w:t>Мильковская</w:t>
      </w:r>
      <w:proofErr w:type="spellEnd"/>
      <w:r w:rsidRPr="00A373B3">
        <w:rPr>
          <w:rFonts w:eastAsiaTheme="minorHAnsi"/>
          <w:sz w:val="28"/>
          <w:szCs w:val="28"/>
          <w:lang w:eastAsia="en-US"/>
        </w:rPr>
        <w:t xml:space="preserve"> районная больница», ГБУЗ </w:t>
      </w:r>
      <w:r w:rsidR="00EA08B5" w:rsidRPr="00A373B3">
        <w:rPr>
          <w:rFonts w:eastAsiaTheme="minorHAnsi"/>
          <w:sz w:val="28"/>
          <w:szCs w:val="28"/>
          <w:lang w:eastAsia="en-US"/>
        </w:rPr>
        <w:t>Камчатского края</w:t>
      </w:r>
      <w:r w:rsidRPr="00A373B3">
        <w:rPr>
          <w:rFonts w:eastAsiaTheme="minorHAnsi"/>
          <w:sz w:val="28"/>
          <w:szCs w:val="28"/>
          <w:lang w:eastAsia="en-US"/>
        </w:rPr>
        <w:t xml:space="preserve"> «</w:t>
      </w:r>
      <w:proofErr w:type="spellStart"/>
      <w:r w:rsidRPr="00A373B3">
        <w:rPr>
          <w:rFonts w:eastAsiaTheme="minorHAnsi"/>
          <w:sz w:val="28"/>
          <w:szCs w:val="28"/>
          <w:lang w:eastAsia="en-US"/>
        </w:rPr>
        <w:t>Олюторская</w:t>
      </w:r>
      <w:proofErr w:type="spellEnd"/>
      <w:r w:rsidRPr="00A373B3">
        <w:rPr>
          <w:rFonts w:eastAsiaTheme="minorHAnsi"/>
          <w:sz w:val="28"/>
          <w:szCs w:val="28"/>
          <w:lang w:eastAsia="en-US"/>
        </w:rPr>
        <w:t xml:space="preserve"> районная больница» (ФАП с. Средние Пахачи), </w:t>
      </w:r>
      <w:r w:rsidR="00EA08B5" w:rsidRPr="00A373B3">
        <w:rPr>
          <w:sz w:val="28"/>
        </w:rPr>
        <w:t>ГБУЗ</w:t>
      </w:r>
      <w:r w:rsidR="00EA08B5" w:rsidRPr="00A373B3">
        <w:rPr>
          <w:rFonts w:eastAsiaTheme="minorHAnsi"/>
          <w:sz w:val="28"/>
          <w:szCs w:val="28"/>
          <w:lang w:eastAsia="en-US"/>
        </w:rPr>
        <w:t xml:space="preserve"> Камчатского края «</w:t>
      </w:r>
      <w:proofErr w:type="spellStart"/>
      <w:r w:rsidRPr="00A373B3">
        <w:rPr>
          <w:rFonts w:eastAsiaTheme="minorHAnsi"/>
          <w:sz w:val="28"/>
          <w:szCs w:val="28"/>
          <w:lang w:eastAsia="en-US"/>
        </w:rPr>
        <w:t>Вилючинская</w:t>
      </w:r>
      <w:proofErr w:type="spellEnd"/>
      <w:r w:rsidRPr="00A373B3">
        <w:rPr>
          <w:rFonts w:eastAsiaTheme="minorHAnsi"/>
          <w:sz w:val="28"/>
          <w:szCs w:val="28"/>
          <w:lang w:eastAsia="en-US"/>
        </w:rPr>
        <w:t xml:space="preserve"> городская больница</w:t>
      </w:r>
      <w:r w:rsidR="00EA08B5" w:rsidRPr="00A373B3">
        <w:rPr>
          <w:rFonts w:eastAsiaTheme="minorHAnsi"/>
          <w:sz w:val="28"/>
          <w:szCs w:val="28"/>
          <w:lang w:eastAsia="en-US"/>
        </w:rPr>
        <w:t>»</w:t>
      </w:r>
      <w:r w:rsidRPr="00A373B3">
        <w:rPr>
          <w:rFonts w:eastAsiaTheme="minorHAnsi"/>
          <w:sz w:val="28"/>
          <w:szCs w:val="28"/>
          <w:lang w:eastAsia="en-US"/>
        </w:rPr>
        <w:t xml:space="preserve"> (здание поликлиники – г. Вилючинск Победы, 1 А, здание родильного дома - г. Вилючинск Спортивная, 12), ГБУЗ </w:t>
      </w:r>
      <w:r w:rsidR="00EA08B5" w:rsidRPr="00A373B3">
        <w:rPr>
          <w:rFonts w:eastAsiaTheme="minorHAnsi"/>
          <w:sz w:val="28"/>
          <w:szCs w:val="28"/>
          <w:lang w:eastAsia="en-US"/>
        </w:rPr>
        <w:t>Камчатского края</w:t>
      </w:r>
      <w:r w:rsidRPr="00A373B3">
        <w:rPr>
          <w:rFonts w:eastAsiaTheme="minorHAnsi"/>
          <w:sz w:val="28"/>
          <w:szCs w:val="28"/>
          <w:lang w:eastAsia="en-US"/>
        </w:rPr>
        <w:t xml:space="preserve"> «Елизовская районная больница» (ВА с. Паратунка), ГБУЗ </w:t>
      </w:r>
      <w:r w:rsidR="00EA08B5" w:rsidRPr="00A373B3">
        <w:rPr>
          <w:rFonts w:eastAsiaTheme="minorHAnsi"/>
          <w:sz w:val="28"/>
          <w:szCs w:val="28"/>
          <w:lang w:eastAsia="en-US"/>
        </w:rPr>
        <w:t>Камчатского края</w:t>
      </w:r>
      <w:r w:rsidRPr="00A373B3">
        <w:rPr>
          <w:rFonts w:eastAsiaTheme="minorHAnsi"/>
          <w:sz w:val="28"/>
          <w:szCs w:val="28"/>
          <w:lang w:eastAsia="en-US"/>
        </w:rPr>
        <w:t xml:space="preserve"> «Соболевская районная больница»</w:t>
      </w:r>
      <w:r w:rsidR="007A788E" w:rsidRPr="00A373B3">
        <w:rPr>
          <w:rFonts w:eastAsiaTheme="minorHAnsi"/>
          <w:sz w:val="28"/>
          <w:szCs w:val="28"/>
          <w:lang w:eastAsia="en-US"/>
        </w:rPr>
        <w:t>)</w:t>
      </w:r>
      <w:r w:rsidRPr="00A373B3">
        <w:rPr>
          <w:rFonts w:eastAsiaTheme="minorHAnsi"/>
          <w:sz w:val="28"/>
          <w:szCs w:val="28"/>
          <w:lang w:eastAsia="en-US"/>
        </w:rPr>
        <w:t>,</w:t>
      </w:r>
      <w:r w:rsidR="007A788E" w:rsidRPr="00A373B3">
        <w:rPr>
          <w:rFonts w:eastAsiaTheme="minorHAnsi"/>
          <w:sz w:val="28"/>
          <w:szCs w:val="28"/>
          <w:lang w:eastAsia="en-US"/>
        </w:rPr>
        <w:t xml:space="preserve"> на 5 объектах работы завершены в полном объеме, на 2 объектах (</w:t>
      </w:r>
      <w:r w:rsidR="00EA08B5" w:rsidRPr="00A373B3">
        <w:rPr>
          <w:rFonts w:eastAsiaTheme="minorHAnsi"/>
          <w:sz w:val="28"/>
          <w:szCs w:val="28"/>
          <w:lang w:eastAsia="en-US"/>
        </w:rPr>
        <w:t>ГБУЗ Камчатского края «</w:t>
      </w:r>
      <w:proofErr w:type="spellStart"/>
      <w:r w:rsidR="007A788E" w:rsidRPr="00A373B3">
        <w:rPr>
          <w:rFonts w:eastAsiaTheme="minorHAnsi"/>
          <w:sz w:val="28"/>
          <w:szCs w:val="28"/>
          <w:lang w:eastAsia="en-US"/>
        </w:rPr>
        <w:t>Вилючинская</w:t>
      </w:r>
      <w:proofErr w:type="spellEnd"/>
      <w:r w:rsidR="007A788E" w:rsidRPr="00A373B3">
        <w:rPr>
          <w:rFonts w:eastAsiaTheme="minorHAnsi"/>
          <w:sz w:val="28"/>
          <w:szCs w:val="28"/>
          <w:lang w:eastAsia="en-US"/>
        </w:rPr>
        <w:t xml:space="preserve"> городская больница</w:t>
      </w:r>
      <w:r w:rsidR="00EA08B5" w:rsidRPr="00A373B3">
        <w:rPr>
          <w:rFonts w:eastAsiaTheme="minorHAnsi"/>
          <w:sz w:val="28"/>
          <w:szCs w:val="28"/>
          <w:lang w:eastAsia="en-US"/>
        </w:rPr>
        <w:t>»</w:t>
      </w:r>
      <w:r w:rsidR="007A788E" w:rsidRPr="00A373B3">
        <w:rPr>
          <w:rFonts w:eastAsiaTheme="minorHAnsi"/>
          <w:sz w:val="28"/>
          <w:szCs w:val="28"/>
          <w:lang w:eastAsia="en-US"/>
        </w:rPr>
        <w:t xml:space="preserve"> (здание поликлиники – г. Вилючинск Победы, 1 А, здание родильного дома - г. Вилючинск Спортивная, 12) работы </w:t>
      </w:r>
      <w:r w:rsidR="007305F5" w:rsidRPr="00A373B3">
        <w:rPr>
          <w:rFonts w:eastAsiaTheme="minorHAnsi"/>
          <w:sz w:val="28"/>
          <w:szCs w:val="28"/>
          <w:lang w:eastAsia="en-US"/>
        </w:rPr>
        <w:t xml:space="preserve">продолжатся в 2024 году </w:t>
      </w:r>
      <w:r w:rsidR="007A788E" w:rsidRPr="00A373B3">
        <w:rPr>
          <w:rFonts w:eastAsiaTheme="minorHAnsi"/>
          <w:sz w:val="28"/>
          <w:szCs w:val="28"/>
          <w:lang w:eastAsia="en-US"/>
        </w:rPr>
        <w:t>и будут завершены в 202</w:t>
      </w:r>
      <w:r w:rsidR="007305F5" w:rsidRPr="00A373B3">
        <w:rPr>
          <w:rFonts w:eastAsiaTheme="minorHAnsi"/>
          <w:sz w:val="28"/>
          <w:szCs w:val="28"/>
          <w:lang w:eastAsia="en-US"/>
        </w:rPr>
        <w:t>5</w:t>
      </w:r>
      <w:r w:rsidRPr="00A373B3">
        <w:rPr>
          <w:rFonts w:eastAsiaTheme="minorHAnsi"/>
          <w:sz w:val="28"/>
          <w:szCs w:val="28"/>
          <w:lang w:eastAsia="en-US"/>
        </w:rPr>
        <w:t>.</w:t>
      </w:r>
    </w:p>
    <w:p w:rsidR="007305F5" w:rsidRPr="00A373B3" w:rsidRDefault="00DA1D21" w:rsidP="00455DE3">
      <w:pPr>
        <w:ind w:firstLine="851"/>
        <w:jc w:val="both"/>
        <w:rPr>
          <w:rFonts w:eastAsiaTheme="minorHAnsi"/>
          <w:sz w:val="28"/>
          <w:szCs w:val="28"/>
          <w:lang w:eastAsia="en-US"/>
        </w:rPr>
      </w:pPr>
      <w:r w:rsidRPr="00A373B3">
        <w:rPr>
          <w:rFonts w:eastAsiaTheme="minorHAnsi"/>
          <w:sz w:val="28"/>
          <w:szCs w:val="28"/>
          <w:lang w:eastAsia="en-US"/>
        </w:rPr>
        <w:lastRenderedPageBreak/>
        <w:t xml:space="preserve">В 2023 году в рамках реализации мероприятия по приобретению оборудования в медицинские организации, оказывающие первичную медико-санитарную помощь, а также в медицинские организации, расположенные в сельской местности </w:t>
      </w:r>
      <w:r w:rsidR="007305F5" w:rsidRPr="00A373B3">
        <w:rPr>
          <w:rFonts w:eastAsiaTheme="minorHAnsi"/>
          <w:sz w:val="28"/>
          <w:szCs w:val="28"/>
          <w:lang w:eastAsia="en-US"/>
        </w:rPr>
        <w:t>поставлены</w:t>
      </w:r>
      <w:r w:rsidRPr="00A373B3">
        <w:rPr>
          <w:rFonts w:eastAsiaTheme="minorHAnsi"/>
          <w:sz w:val="28"/>
          <w:szCs w:val="28"/>
          <w:lang w:eastAsia="en-US"/>
        </w:rPr>
        <w:t xml:space="preserve"> 49 ед. оборудования. </w:t>
      </w:r>
    </w:p>
    <w:p w:rsidR="007305F5" w:rsidRPr="00A373B3" w:rsidRDefault="007305F5" w:rsidP="00455DE3">
      <w:pPr>
        <w:ind w:firstLine="708"/>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«Корякская окружная больница» приобретено 2 единицы оборудования на сумму 11,97 млн рублей, исполнение 100%:</w:t>
      </w:r>
    </w:p>
    <w:p w:rsidR="007305F5" w:rsidRPr="00A373B3" w:rsidRDefault="007305F5" w:rsidP="00455DE3">
      <w:pPr>
        <w:pStyle w:val="a3"/>
        <w:ind w:left="0" w:firstLine="567"/>
        <w:jc w:val="both"/>
        <w:rPr>
          <w:sz w:val="28"/>
        </w:rPr>
      </w:pPr>
      <w:r w:rsidRPr="00A373B3">
        <w:rPr>
          <w:sz w:val="28"/>
        </w:rPr>
        <w:t>Аппарат рентгеновский цифровой палатный передвижной — 8,52 млн рублей,</w:t>
      </w:r>
    </w:p>
    <w:p w:rsidR="007305F5" w:rsidRPr="00A373B3" w:rsidRDefault="007305F5" w:rsidP="00455DE3">
      <w:pPr>
        <w:pStyle w:val="a3"/>
        <w:ind w:left="0" w:firstLine="567"/>
        <w:jc w:val="both"/>
        <w:rPr>
          <w:sz w:val="28"/>
        </w:rPr>
      </w:pPr>
      <w:r w:rsidRPr="00A373B3">
        <w:rPr>
          <w:sz w:val="28"/>
        </w:rPr>
        <w:t>Передвижной аппарат для ультразвуковых исследований — 3,44 млн рублей,</w:t>
      </w:r>
    </w:p>
    <w:p w:rsidR="007305F5" w:rsidRPr="00A373B3" w:rsidRDefault="007305F5" w:rsidP="00455DE3">
      <w:pPr>
        <w:pStyle w:val="a3"/>
        <w:ind w:left="0" w:firstLine="708"/>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proofErr w:type="spellStart"/>
      <w:r w:rsidRPr="00A373B3">
        <w:rPr>
          <w:sz w:val="28"/>
        </w:rPr>
        <w:t>Тигильская</w:t>
      </w:r>
      <w:proofErr w:type="spellEnd"/>
      <w:r w:rsidRPr="00A373B3">
        <w:rPr>
          <w:sz w:val="28"/>
        </w:rPr>
        <w:t xml:space="preserve"> районная больница» приобретено 4 единицы оборудования на сумму 2,67 млн рублей, исполнение 100%:</w:t>
      </w:r>
    </w:p>
    <w:p w:rsidR="007305F5" w:rsidRPr="00A373B3" w:rsidRDefault="007305F5" w:rsidP="00455DE3">
      <w:pPr>
        <w:pStyle w:val="a3"/>
        <w:ind w:left="0" w:firstLine="567"/>
        <w:jc w:val="both"/>
        <w:rPr>
          <w:sz w:val="28"/>
        </w:rPr>
      </w:pPr>
      <w:proofErr w:type="spellStart"/>
      <w:r w:rsidRPr="00A373B3">
        <w:rPr>
          <w:sz w:val="28"/>
        </w:rPr>
        <w:t>Гистероскоп</w:t>
      </w:r>
      <w:proofErr w:type="spellEnd"/>
      <w:r w:rsidRPr="00A373B3">
        <w:rPr>
          <w:sz w:val="28"/>
        </w:rPr>
        <w:t xml:space="preserve"> диагностический оптоволоконный гибкий – 0,42 млн рублей,</w:t>
      </w:r>
    </w:p>
    <w:p w:rsidR="007305F5" w:rsidRPr="00A373B3" w:rsidRDefault="007305F5" w:rsidP="00455DE3">
      <w:pPr>
        <w:pStyle w:val="a3"/>
        <w:ind w:left="0" w:firstLine="567"/>
        <w:jc w:val="both"/>
        <w:rPr>
          <w:sz w:val="28"/>
        </w:rPr>
      </w:pPr>
      <w:r w:rsidRPr="00A373B3">
        <w:rPr>
          <w:sz w:val="28"/>
        </w:rPr>
        <w:t>Монитор глубины анестезии – 0,41 млн рублей,</w:t>
      </w:r>
    </w:p>
    <w:p w:rsidR="007305F5" w:rsidRPr="00A373B3" w:rsidRDefault="007305F5" w:rsidP="00455DE3">
      <w:pPr>
        <w:ind w:firstLine="567"/>
        <w:jc w:val="both"/>
        <w:rPr>
          <w:sz w:val="28"/>
        </w:rPr>
      </w:pPr>
      <w:r w:rsidRPr="00A373B3">
        <w:rPr>
          <w:sz w:val="28"/>
        </w:rPr>
        <w:t>Светильник хирургический бестеневой – 0,74 млн рублей,</w:t>
      </w:r>
    </w:p>
    <w:p w:rsidR="007305F5" w:rsidRPr="00A373B3" w:rsidRDefault="007305F5" w:rsidP="00455DE3">
      <w:pPr>
        <w:ind w:firstLine="567"/>
        <w:jc w:val="both"/>
        <w:rPr>
          <w:sz w:val="28"/>
        </w:rPr>
      </w:pPr>
      <w:proofErr w:type="spellStart"/>
      <w:r w:rsidRPr="00A373B3">
        <w:rPr>
          <w:sz w:val="28"/>
        </w:rPr>
        <w:t>Электроэнцефалограф</w:t>
      </w:r>
      <w:proofErr w:type="spellEnd"/>
      <w:r w:rsidRPr="00A373B3">
        <w:rPr>
          <w:sz w:val="28"/>
        </w:rPr>
        <w:t xml:space="preserve"> – 1,10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Быстринская районная больница</w:t>
      </w:r>
      <w:r w:rsidR="00EA08B5" w:rsidRPr="00A373B3">
        <w:rPr>
          <w:sz w:val="28"/>
        </w:rPr>
        <w:t>»</w:t>
      </w:r>
      <w:r w:rsidRPr="00A373B3">
        <w:rPr>
          <w:sz w:val="28"/>
        </w:rPr>
        <w:t xml:space="preserve"> приобретена 1 единица оборудования на сумму 4,50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proofErr w:type="spellStart"/>
      <w:r w:rsidRPr="00A373B3">
        <w:rPr>
          <w:sz w:val="28"/>
        </w:rPr>
        <w:t>Пенжинская</w:t>
      </w:r>
      <w:proofErr w:type="spellEnd"/>
      <w:r w:rsidRPr="00A373B3">
        <w:rPr>
          <w:sz w:val="28"/>
        </w:rPr>
        <w:t xml:space="preserve"> районная больница</w:t>
      </w:r>
      <w:r w:rsidR="00EA08B5" w:rsidRPr="00A373B3">
        <w:rPr>
          <w:sz w:val="28"/>
        </w:rPr>
        <w:t>»</w:t>
      </w:r>
      <w:r w:rsidRPr="00A373B3">
        <w:rPr>
          <w:sz w:val="28"/>
        </w:rPr>
        <w:t xml:space="preserve"> приобретена 1 единица оборудования на сумму 4,50 млн рублей, исполнение 100%:</w:t>
      </w:r>
    </w:p>
    <w:p w:rsidR="007305F5" w:rsidRPr="00A373B3" w:rsidRDefault="007305F5" w:rsidP="007305F5">
      <w:pPr>
        <w:ind w:firstLine="567"/>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proofErr w:type="spellStart"/>
      <w:r w:rsidRPr="00A373B3">
        <w:rPr>
          <w:sz w:val="28"/>
        </w:rPr>
        <w:t>Мильковская</w:t>
      </w:r>
      <w:proofErr w:type="spellEnd"/>
      <w:r w:rsidRPr="00A373B3">
        <w:rPr>
          <w:sz w:val="28"/>
        </w:rPr>
        <w:t xml:space="preserve"> районная больница</w:t>
      </w:r>
      <w:r w:rsidR="00EA08B5" w:rsidRPr="00A373B3">
        <w:rPr>
          <w:sz w:val="28"/>
        </w:rPr>
        <w:t>»</w:t>
      </w:r>
      <w:r w:rsidRPr="00A373B3">
        <w:rPr>
          <w:sz w:val="28"/>
        </w:rPr>
        <w:t xml:space="preserve"> приобретается 4 единицы оборудования на сумму 18,54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Дефибриллятор </w:t>
      </w:r>
      <w:proofErr w:type="spellStart"/>
      <w:r w:rsidRPr="00A373B3">
        <w:rPr>
          <w:sz w:val="28"/>
        </w:rPr>
        <w:t>бифазный</w:t>
      </w:r>
      <w:proofErr w:type="spellEnd"/>
      <w:r w:rsidRPr="00A373B3">
        <w:rPr>
          <w:sz w:val="28"/>
        </w:rPr>
        <w:t xml:space="preserve"> – 0,44 млн рублей,</w:t>
      </w:r>
    </w:p>
    <w:p w:rsidR="007305F5" w:rsidRPr="00A373B3" w:rsidRDefault="007305F5" w:rsidP="00455DE3">
      <w:pPr>
        <w:ind w:firstLine="567"/>
        <w:jc w:val="both"/>
        <w:rPr>
          <w:sz w:val="28"/>
        </w:rPr>
      </w:pPr>
      <w:r w:rsidRPr="00A373B3">
        <w:rPr>
          <w:sz w:val="28"/>
        </w:rPr>
        <w:t>Передвижной рентгеновский аппарат – 10,55 млн рублей,</w:t>
      </w:r>
    </w:p>
    <w:p w:rsidR="007305F5" w:rsidRPr="00A373B3" w:rsidRDefault="007305F5" w:rsidP="00455DE3">
      <w:pPr>
        <w:ind w:firstLine="567"/>
        <w:jc w:val="both"/>
        <w:rPr>
          <w:sz w:val="28"/>
        </w:rPr>
      </w:pPr>
      <w:r w:rsidRPr="00A373B3">
        <w:rPr>
          <w:sz w:val="28"/>
        </w:rPr>
        <w:t xml:space="preserve">Эндоскопическая система (видео-, </w:t>
      </w:r>
      <w:proofErr w:type="spellStart"/>
      <w:r w:rsidRPr="00A373B3">
        <w:rPr>
          <w:sz w:val="28"/>
        </w:rPr>
        <w:t>фибро</w:t>
      </w:r>
      <w:proofErr w:type="spellEnd"/>
      <w:r w:rsidRPr="00A373B3">
        <w:rPr>
          <w:sz w:val="28"/>
        </w:rPr>
        <w:t xml:space="preserve">- или ригидная), включающая: осветитель, </w:t>
      </w:r>
      <w:proofErr w:type="spellStart"/>
      <w:r w:rsidRPr="00A373B3">
        <w:rPr>
          <w:sz w:val="28"/>
        </w:rPr>
        <w:t>инсуффлятор</w:t>
      </w:r>
      <w:proofErr w:type="spellEnd"/>
      <w:r w:rsidRPr="00A373B3">
        <w:rPr>
          <w:sz w:val="28"/>
        </w:rPr>
        <w:t xml:space="preserve">, </w:t>
      </w:r>
      <w:proofErr w:type="spellStart"/>
      <w:r w:rsidRPr="00A373B3">
        <w:rPr>
          <w:sz w:val="28"/>
        </w:rPr>
        <w:t>электр</w:t>
      </w:r>
      <w:r w:rsidR="003A33B1" w:rsidRPr="00A373B3">
        <w:rPr>
          <w:sz w:val="28"/>
        </w:rPr>
        <w:t>оотсасыватель</w:t>
      </w:r>
      <w:proofErr w:type="spellEnd"/>
      <w:r w:rsidR="003A33B1" w:rsidRPr="00A373B3">
        <w:rPr>
          <w:sz w:val="28"/>
        </w:rPr>
        <w:t>, тележка (стойка),</w:t>
      </w:r>
      <w:r w:rsidRPr="00A373B3">
        <w:rPr>
          <w:sz w:val="28"/>
        </w:rPr>
        <w:t xml:space="preserve"> </w:t>
      </w:r>
      <w:proofErr w:type="spellStart"/>
      <w:r w:rsidRPr="00A373B3">
        <w:rPr>
          <w:sz w:val="28"/>
        </w:rPr>
        <w:t>течеискатель</w:t>
      </w:r>
      <w:proofErr w:type="spellEnd"/>
      <w:r w:rsidRPr="00A373B3">
        <w:rPr>
          <w:sz w:val="28"/>
        </w:rPr>
        <w:t xml:space="preserve"> – 3,04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Усть-Большерецкая районная больница</w:t>
      </w:r>
      <w:r w:rsidR="00EA08B5" w:rsidRPr="00A373B3">
        <w:rPr>
          <w:sz w:val="28"/>
        </w:rPr>
        <w:t>»</w:t>
      </w:r>
      <w:r w:rsidRPr="00A373B3">
        <w:rPr>
          <w:sz w:val="28"/>
        </w:rPr>
        <w:t xml:space="preserve"> приобретена 1 единица оборудования на сумму 4,50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Ключевская районная больница</w:t>
      </w:r>
      <w:r w:rsidR="00EA08B5" w:rsidRPr="00A373B3">
        <w:rPr>
          <w:sz w:val="28"/>
        </w:rPr>
        <w:t xml:space="preserve">» </w:t>
      </w:r>
      <w:r w:rsidRPr="00A373B3">
        <w:rPr>
          <w:sz w:val="28"/>
        </w:rPr>
        <w:t>приобретена 1 единица оборудования на сумму 4,50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Усть-Камчатская районная больница</w:t>
      </w:r>
      <w:r w:rsidR="00EA08B5" w:rsidRPr="00A373B3">
        <w:rPr>
          <w:sz w:val="28"/>
        </w:rPr>
        <w:t>»</w:t>
      </w:r>
      <w:r w:rsidRPr="00A373B3">
        <w:rPr>
          <w:sz w:val="28"/>
        </w:rPr>
        <w:t xml:space="preserve"> приобретено 2 единицы оборудования на сумму 6,45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Эндоскоп (для верхних отделов желудочно-кишечного тракта, для нижних отделов желудочно-кишечного тракта, </w:t>
      </w:r>
      <w:proofErr w:type="spellStart"/>
      <w:r w:rsidRPr="00A373B3">
        <w:rPr>
          <w:sz w:val="28"/>
        </w:rPr>
        <w:t>панкреато</w:t>
      </w:r>
      <w:proofErr w:type="spellEnd"/>
      <w:r w:rsidRPr="00A373B3">
        <w:rPr>
          <w:sz w:val="28"/>
        </w:rPr>
        <w:t>-дуоденальной зоны и/или для нижних дыхательных путей) – 1,95 млн рублей,</w:t>
      </w:r>
    </w:p>
    <w:p w:rsidR="007305F5" w:rsidRPr="00A373B3" w:rsidRDefault="007305F5" w:rsidP="00455DE3">
      <w:pPr>
        <w:ind w:firstLine="567"/>
        <w:jc w:val="both"/>
        <w:rPr>
          <w:sz w:val="28"/>
        </w:rPr>
      </w:pPr>
      <w:r w:rsidRPr="00A373B3">
        <w:rPr>
          <w:sz w:val="28"/>
        </w:rPr>
        <w:lastRenderedPageBreak/>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Соболевская районная больница</w:t>
      </w:r>
      <w:r w:rsidR="00EA08B5" w:rsidRPr="00A373B3">
        <w:rPr>
          <w:sz w:val="28"/>
        </w:rPr>
        <w:t>»</w:t>
      </w:r>
      <w:r w:rsidRPr="00A373B3">
        <w:rPr>
          <w:sz w:val="28"/>
        </w:rPr>
        <w:t xml:space="preserve"> приобретена 1 единица оборудования на сумму 4,50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«Елизовская районная больница», приобретено 25 единиц оборудования на сумму 43,84 млн рублей, исполнение 100%:</w:t>
      </w:r>
    </w:p>
    <w:p w:rsidR="007305F5" w:rsidRPr="00A373B3" w:rsidRDefault="007305F5" w:rsidP="00455DE3">
      <w:pPr>
        <w:ind w:firstLine="567"/>
        <w:jc w:val="both"/>
        <w:rPr>
          <w:sz w:val="28"/>
        </w:rPr>
      </w:pPr>
      <w:r w:rsidRPr="00A373B3">
        <w:rPr>
          <w:sz w:val="28"/>
        </w:rPr>
        <w:t>Кресло гинекологическое с осветительной лампой (3шт) – 0,82 млн рублей,</w:t>
      </w:r>
    </w:p>
    <w:p w:rsidR="007305F5" w:rsidRPr="00A373B3" w:rsidRDefault="007305F5" w:rsidP="00455DE3">
      <w:pPr>
        <w:ind w:firstLine="567"/>
        <w:jc w:val="both"/>
        <w:rPr>
          <w:sz w:val="28"/>
        </w:rPr>
      </w:pPr>
      <w:r w:rsidRPr="00A373B3">
        <w:rPr>
          <w:sz w:val="28"/>
        </w:rPr>
        <w:t>Стол операционный (хирургический) (1шт) – 2,87 млн рублей,</w:t>
      </w:r>
    </w:p>
    <w:p w:rsidR="007305F5" w:rsidRPr="00A373B3" w:rsidRDefault="007305F5" w:rsidP="00455DE3">
      <w:pPr>
        <w:ind w:firstLine="567"/>
        <w:jc w:val="both"/>
        <w:rPr>
          <w:sz w:val="28"/>
        </w:rPr>
      </w:pPr>
      <w:r w:rsidRPr="00A373B3">
        <w:rPr>
          <w:sz w:val="28"/>
        </w:rPr>
        <w:t>Стерилизатор для инструментов (1шт) - 9,52 млн рублей,</w:t>
      </w:r>
    </w:p>
    <w:p w:rsidR="007305F5" w:rsidRPr="00A373B3" w:rsidRDefault="007305F5" w:rsidP="00455DE3">
      <w:pPr>
        <w:ind w:firstLine="567"/>
        <w:jc w:val="both"/>
        <w:rPr>
          <w:sz w:val="28"/>
        </w:rPr>
      </w:pPr>
      <w:r w:rsidRPr="00A373B3">
        <w:rPr>
          <w:sz w:val="28"/>
        </w:rPr>
        <w:t>Электрокардиограф 12-канальный (10 шт) – 0,77 млн рублей,</w:t>
      </w:r>
    </w:p>
    <w:p w:rsidR="007305F5" w:rsidRPr="00A373B3" w:rsidRDefault="007305F5" w:rsidP="00455DE3">
      <w:pPr>
        <w:ind w:firstLine="567"/>
        <w:jc w:val="both"/>
        <w:rPr>
          <w:sz w:val="28"/>
        </w:rPr>
      </w:pPr>
      <w:r w:rsidRPr="00A373B3">
        <w:rPr>
          <w:sz w:val="28"/>
        </w:rPr>
        <w:t xml:space="preserve">Эндоскопическая система (видео-, </w:t>
      </w:r>
      <w:proofErr w:type="spellStart"/>
      <w:r w:rsidRPr="00A373B3">
        <w:rPr>
          <w:sz w:val="28"/>
        </w:rPr>
        <w:t>фибро</w:t>
      </w:r>
      <w:proofErr w:type="spellEnd"/>
      <w:r w:rsidRPr="00A373B3">
        <w:rPr>
          <w:sz w:val="28"/>
        </w:rPr>
        <w:t xml:space="preserve">- или ригидная), включающая: осветитель, </w:t>
      </w:r>
      <w:proofErr w:type="spellStart"/>
      <w:r w:rsidRPr="00A373B3">
        <w:rPr>
          <w:sz w:val="28"/>
        </w:rPr>
        <w:t>инсуфлятор</w:t>
      </w:r>
      <w:proofErr w:type="spellEnd"/>
      <w:r w:rsidRPr="00A373B3">
        <w:rPr>
          <w:sz w:val="28"/>
        </w:rPr>
        <w:t xml:space="preserve">, </w:t>
      </w:r>
      <w:proofErr w:type="spellStart"/>
      <w:r w:rsidRPr="00A373B3">
        <w:rPr>
          <w:sz w:val="28"/>
        </w:rPr>
        <w:t>электроотсасыватель</w:t>
      </w:r>
      <w:proofErr w:type="spellEnd"/>
      <w:r w:rsidRPr="00A373B3">
        <w:rPr>
          <w:sz w:val="28"/>
        </w:rPr>
        <w:t>, тел</w:t>
      </w:r>
      <w:r w:rsidR="0033069C" w:rsidRPr="00A373B3">
        <w:rPr>
          <w:sz w:val="28"/>
        </w:rPr>
        <w:t xml:space="preserve">ежка (стойка); </w:t>
      </w:r>
      <w:proofErr w:type="spellStart"/>
      <w:r w:rsidR="0033069C" w:rsidRPr="00A373B3">
        <w:rPr>
          <w:sz w:val="28"/>
        </w:rPr>
        <w:t>течеискатель</w:t>
      </w:r>
      <w:proofErr w:type="spellEnd"/>
      <w:r w:rsidR="0033069C" w:rsidRPr="00A373B3">
        <w:rPr>
          <w:sz w:val="28"/>
        </w:rPr>
        <w:t xml:space="preserve"> (1 </w:t>
      </w:r>
      <w:r w:rsidR="00EA08B5" w:rsidRPr="00A373B3">
        <w:rPr>
          <w:sz w:val="28"/>
        </w:rPr>
        <w:t>шт)</w:t>
      </w:r>
      <w:r w:rsidRPr="00A373B3">
        <w:rPr>
          <w:sz w:val="28"/>
        </w:rPr>
        <w:t xml:space="preserve"> – 8,52 млн рублей,</w:t>
      </w:r>
    </w:p>
    <w:p w:rsidR="007305F5" w:rsidRPr="00A373B3" w:rsidRDefault="007305F5" w:rsidP="00455DE3">
      <w:pPr>
        <w:ind w:firstLine="567"/>
        <w:jc w:val="both"/>
        <w:rPr>
          <w:sz w:val="28"/>
        </w:rPr>
      </w:pPr>
      <w:r w:rsidRPr="00A373B3">
        <w:rPr>
          <w:sz w:val="28"/>
        </w:rPr>
        <w:t>Функциональные кровати (для палат и</w:t>
      </w:r>
      <w:r w:rsidR="00B4666F" w:rsidRPr="00A373B3">
        <w:rPr>
          <w:sz w:val="28"/>
        </w:rPr>
        <w:t xml:space="preserve">нтенсивной терапии) с </w:t>
      </w:r>
      <w:r w:rsidRPr="00A373B3">
        <w:rPr>
          <w:sz w:val="28"/>
        </w:rPr>
        <w:t>прикроватными столиками (4 шт) - 1,74 млн рублей,</w:t>
      </w:r>
    </w:p>
    <w:p w:rsidR="007305F5" w:rsidRPr="00A373B3" w:rsidRDefault="007305F5" w:rsidP="00455DE3">
      <w:pPr>
        <w:ind w:firstLine="567"/>
        <w:jc w:val="both"/>
        <w:rPr>
          <w:sz w:val="28"/>
        </w:rPr>
      </w:pPr>
      <w:r w:rsidRPr="00A373B3">
        <w:rPr>
          <w:sz w:val="28"/>
        </w:rPr>
        <w:t>Монитор анестезиологический (1 шт) – 0,42 млн рублей,</w:t>
      </w:r>
    </w:p>
    <w:p w:rsidR="007305F5" w:rsidRPr="00A373B3" w:rsidRDefault="007305F5" w:rsidP="00455DE3">
      <w:pPr>
        <w:ind w:firstLine="567"/>
        <w:jc w:val="both"/>
        <w:rPr>
          <w:sz w:val="28"/>
        </w:rPr>
      </w:pPr>
      <w:r w:rsidRPr="00A373B3">
        <w:rPr>
          <w:sz w:val="28"/>
        </w:rPr>
        <w:t xml:space="preserve">Эндоскоп (для верхних отделов желудочно-кишечного тракта, для нижних отделов желудочно-кишечного тракта, </w:t>
      </w:r>
      <w:proofErr w:type="spellStart"/>
      <w:r w:rsidRPr="00A373B3">
        <w:rPr>
          <w:sz w:val="28"/>
        </w:rPr>
        <w:t>панкреато</w:t>
      </w:r>
      <w:proofErr w:type="spellEnd"/>
      <w:r w:rsidRPr="00A373B3">
        <w:rPr>
          <w:sz w:val="28"/>
        </w:rPr>
        <w:t xml:space="preserve">-дуоденальной зоны и/или для нижних дыхательных путей) (1 шт) - 3,13 млн рублей, </w:t>
      </w:r>
    </w:p>
    <w:p w:rsidR="007305F5" w:rsidRPr="00A373B3" w:rsidRDefault="00EA08B5" w:rsidP="00455DE3">
      <w:pPr>
        <w:ind w:firstLine="567"/>
        <w:jc w:val="both"/>
        <w:rPr>
          <w:sz w:val="28"/>
        </w:rPr>
      </w:pPr>
      <w:r w:rsidRPr="00A373B3">
        <w:rPr>
          <w:sz w:val="28"/>
        </w:rPr>
        <w:t>Дефибриллятор</w:t>
      </w:r>
      <w:r w:rsidR="007305F5" w:rsidRPr="00A373B3">
        <w:rPr>
          <w:sz w:val="28"/>
        </w:rPr>
        <w:t xml:space="preserve"> кардиосинхронизированный (1 шт) - 0,56 млн рублей,</w:t>
      </w:r>
    </w:p>
    <w:p w:rsidR="007305F5" w:rsidRPr="00A373B3" w:rsidRDefault="007305F5" w:rsidP="00455DE3">
      <w:pPr>
        <w:ind w:firstLine="567"/>
        <w:jc w:val="both"/>
        <w:rPr>
          <w:sz w:val="28"/>
        </w:rPr>
      </w:pPr>
      <w:r w:rsidRPr="00A373B3">
        <w:rPr>
          <w:sz w:val="28"/>
        </w:rPr>
        <w:t xml:space="preserve">Аппарат для </w:t>
      </w:r>
      <w:r w:rsidR="00EA08B5" w:rsidRPr="00A373B3">
        <w:rPr>
          <w:sz w:val="28"/>
        </w:rPr>
        <w:t>искусственной</w:t>
      </w:r>
      <w:r w:rsidRPr="00A373B3">
        <w:rPr>
          <w:sz w:val="28"/>
        </w:rPr>
        <w:t xml:space="preserve"> вентиляции легких (1 шт) - 2,94 млн рублей, </w:t>
      </w:r>
    </w:p>
    <w:p w:rsidR="007305F5" w:rsidRPr="00A373B3" w:rsidRDefault="007305F5" w:rsidP="00455DE3">
      <w:pPr>
        <w:ind w:firstLine="567"/>
        <w:jc w:val="both"/>
        <w:rPr>
          <w:sz w:val="28"/>
        </w:rPr>
      </w:pPr>
      <w:r w:rsidRPr="00A373B3">
        <w:rPr>
          <w:sz w:val="28"/>
        </w:rPr>
        <w:t xml:space="preserve">Система </w:t>
      </w:r>
      <w:proofErr w:type="spellStart"/>
      <w:r w:rsidRPr="00A373B3">
        <w:rPr>
          <w:sz w:val="28"/>
        </w:rPr>
        <w:t>флюороскопическая</w:t>
      </w:r>
      <w:proofErr w:type="spellEnd"/>
      <w:r w:rsidRPr="00A373B3">
        <w:rPr>
          <w:sz w:val="28"/>
        </w:rPr>
        <w:t xml:space="preserve"> рентгеновская общего назначения передвижная, цифровая С-Дуга (1 шт) — 12,53 млн рублей, </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Никольская районная больница</w:t>
      </w:r>
      <w:r w:rsidR="00EA08B5" w:rsidRPr="00A373B3">
        <w:rPr>
          <w:sz w:val="28"/>
        </w:rPr>
        <w:t>»</w:t>
      </w:r>
      <w:r w:rsidRPr="00A373B3">
        <w:rPr>
          <w:sz w:val="28"/>
        </w:rPr>
        <w:t xml:space="preserve"> приобретена 1 единица оборудования на сумму 4,50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proofErr w:type="spellStart"/>
      <w:r w:rsidRPr="00A373B3">
        <w:rPr>
          <w:sz w:val="28"/>
        </w:rPr>
        <w:t>Вилючинская</w:t>
      </w:r>
      <w:proofErr w:type="spellEnd"/>
      <w:r w:rsidRPr="00A373B3">
        <w:rPr>
          <w:sz w:val="28"/>
        </w:rPr>
        <w:t xml:space="preserve"> районная больница</w:t>
      </w:r>
      <w:r w:rsidR="00EA08B5" w:rsidRPr="00A373B3">
        <w:rPr>
          <w:sz w:val="28"/>
        </w:rPr>
        <w:t>»</w:t>
      </w:r>
      <w:r w:rsidRPr="00A373B3">
        <w:rPr>
          <w:sz w:val="28"/>
        </w:rPr>
        <w:t xml:space="preserve"> приобретено 2 единицы оборудования на сумму 11,50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Pr="00A373B3" w:rsidRDefault="007305F5" w:rsidP="00455DE3">
      <w:pPr>
        <w:ind w:firstLine="567"/>
        <w:jc w:val="both"/>
        <w:rPr>
          <w:sz w:val="28"/>
        </w:rPr>
      </w:pPr>
      <w:r w:rsidRPr="00A373B3">
        <w:rPr>
          <w:sz w:val="28"/>
        </w:rPr>
        <w:t xml:space="preserve">Аппарат рентгеновский для флюорографии легких цифровой или аналоговый — 6,96 млн рублей, </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r w:rsidRPr="00A373B3">
        <w:rPr>
          <w:sz w:val="28"/>
        </w:rPr>
        <w:t>Карагинская районная больница</w:t>
      </w:r>
      <w:r w:rsidR="00EA08B5" w:rsidRPr="00A373B3">
        <w:rPr>
          <w:sz w:val="28"/>
        </w:rPr>
        <w:t>»</w:t>
      </w:r>
      <w:r w:rsidRPr="00A373B3">
        <w:rPr>
          <w:sz w:val="28"/>
        </w:rPr>
        <w:t xml:space="preserve"> приобретено 2 единицы оборудования на сумму 3,51 млн рублей, исполнение 100%:</w:t>
      </w:r>
    </w:p>
    <w:p w:rsidR="007305F5" w:rsidRPr="00A373B3" w:rsidRDefault="007305F5" w:rsidP="00455DE3">
      <w:pPr>
        <w:ind w:firstLine="567"/>
        <w:jc w:val="both"/>
        <w:rPr>
          <w:sz w:val="28"/>
        </w:rPr>
      </w:pPr>
      <w:r w:rsidRPr="00A373B3">
        <w:rPr>
          <w:sz w:val="28"/>
        </w:rPr>
        <w:t>Аппарат искусственной вентиляции легких – 2,41 млн рублей,</w:t>
      </w:r>
    </w:p>
    <w:p w:rsidR="007305F5" w:rsidRPr="00A373B3" w:rsidRDefault="007305F5" w:rsidP="00455DE3">
      <w:pPr>
        <w:ind w:firstLine="567"/>
        <w:jc w:val="both"/>
        <w:rPr>
          <w:sz w:val="28"/>
        </w:rPr>
      </w:pPr>
      <w:r w:rsidRPr="00A373B3">
        <w:rPr>
          <w:sz w:val="28"/>
        </w:rPr>
        <w:t>Аппарат искусственной вентиляции легких – 1,10 млн рублей,</w:t>
      </w:r>
    </w:p>
    <w:p w:rsidR="007305F5" w:rsidRPr="00A373B3" w:rsidRDefault="007305F5" w:rsidP="00455DE3">
      <w:pPr>
        <w:ind w:firstLine="567"/>
        <w:jc w:val="both"/>
        <w:rPr>
          <w:sz w:val="28"/>
        </w:rPr>
      </w:pPr>
      <w:r w:rsidRPr="00A373B3">
        <w:rPr>
          <w:sz w:val="28"/>
        </w:rPr>
        <w:t xml:space="preserve">- ГБУЗ </w:t>
      </w:r>
      <w:r w:rsidR="00EA08B5" w:rsidRPr="00A373B3">
        <w:rPr>
          <w:rFonts w:eastAsiaTheme="minorHAnsi"/>
          <w:sz w:val="28"/>
          <w:szCs w:val="28"/>
          <w:lang w:eastAsia="en-US"/>
        </w:rPr>
        <w:t>Камчатского края</w:t>
      </w:r>
      <w:r w:rsidRPr="00A373B3">
        <w:rPr>
          <w:sz w:val="28"/>
        </w:rPr>
        <w:t xml:space="preserve"> </w:t>
      </w:r>
      <w:r w:rsidR="00EA08B5" w:rsidRPr="00A373B3">
        <w:rPr>
          <w:sz w:val="28"/>
        </w:rPr>
        <w:t>«</w:t>
      </w:r>
      <w:proofErr w:type="spellStart"/>
      <w:r w:rsidRPr="00A373B3">
        <w:rPr>
          <w:sz w:val="28"/>
        </w:rPr>
        <w:t>О</w:t>
      </w:r>
      <w:r w:rsidR="00EA08B5" w:rsidRPr="00A373B3">
        <w:rPr>
          <w:sz w:val="28"/>
        </w:rPr>
        <w:t>л</w:t>
      </w:r>
      <w:r w:rsidRPr="00A373B3">
        <w:rPr>
          <w:sz w:val="28"/>
        </w:rPr>
        <w:t>юторская</w:t>
      </w:r>
      <w:proofErr w:type="spellEnd"/>
      <w:r w:rsidRPr="00A373B3">
        <w:rPr>
          <w:sz w:val="28"/>
        </w:rPr>
        <w:t xml:space="preserve"> районная больница</w:t>
      </w:r>
      <w:r w:rsidR="00EA08B5" w:rsidRPr="00A373B3">
        <w:rPr>
          <w:sz w:val="28"/>
        </w:rPr>
        <w:t>»</w:t>
      </w:r>
      <w:r w:rsidRPr="00A373B3">
        <w:rPr>
          <w:sz w:val="28"/>
        </w:rPr>
        <w:t xml:space="preserve"> приобретено 2 единицы оборудования на сумму 11</w:t>
      </w:r>
      <w:r w:rsidR="00A373B3">
        <w:rPr>
          <w:sz w:val="28"/>
        </w:rPr>
        <w:t>,36 млн рублей, исполнение 100%:</w:t>
      </w:r>
    </w:p>
    <w:p w:rsidR="007305F5" w:rsidRPr="00A373B3" w:rsidRDefault="007305F5" w:rsidP="00455DE3">
      <w:pPr>
        <w:ind w:firstLine="567"/>
        <w:jc w:val="both"/>
        <w:rPr>
          <w:sz w:val="28"/>
        </w:rPr>
      </w:pPr>
      <w:r w:rsidRPr="00A373B3">
        <w:rPr>
          <w:sz w:val="28"/>
        </w:rPr>
        <w:t>Передвижной аппарат для ультразвуковых исследований – 4,50 млн рублей,</w:t>
      </w:r>
    </w:p>
    <w:p w:rsidR="007305F5" w:rsidRDefault="007305F5" w:rsidP="00455DE3">
      <w:pPr>
        <w:ind w:firstLine="567"/>
        <w:jc w:val="both"/>
        <w:rPr>
          <w:sz w:val="28"/>
        </w:rPr>
      </w:pPr>
      <w:r w:rsidRPr="00A373B3">
        <w:rPr>
          <w:sz w:val="28"/>
        </w:rPr>
        <w:t>Аппарат рентгеновский для флюорографии легких цифровой и</w:t>
      </w:r>
      <w:r w:rsidR="00A373B3">
        <w:rPr>
          <w:sz w:val="28"/>
        </w:rPr>
        <w:t>ли аналоговый – 7,00 млн рублей.</w:t>
      </w:r>
    </w:p>
    <w:p w:rsidR="007305F5" w:rsidRPr="00202690" w:rsidRDefault="007305F5" w:rsidP="00DA1D21">
      <w:pPr>
        <w:ind w:firstLine="851"/>
        <w:rPr>
          <w:rFonts w:eastAsiaTheme="minorHAnsi"/>
          <w:sz w:val="28"/>
          <w:szCs w:val="28"/>
          <w:lang w:eastAsia="en-US"/>
        </w:rPr>
      </w:pPr>
    </w:p>
    <w:p w:rsidR="00DA1D21" w:rsidRPr="00A373B3" w:rsidRDefault="00DA1D21" w:rsidP="00DA1D21">
      <w:pPr>
        <w:ind w:firstLine="851"/>
        <w:rPr>
          <w:rFonts w:eastAsiaTheme="minorHAnsi"/>
          <w:b/>
          <w:sz w:val="28"/>
          <w:szCs w:val="28"/>
          <w:lang w:eastAsia="en-US"/>
        </w:rPr>
      </w:pPr>
      <w:r w:rsidRPr="00A373B3">
        <w:rPr>
          <w:rFonts w:eastAsiaTheme="minorHAnsi"/>
          <w:b/>
          <w:sz w:val="28"/>
          <w:szCs w:val="28"/>
          <w:lang w:eastAsia="en-US"/>
        </w:rPr>
        <w:t>Объекты капитального строительства, создаваемые в рамках Регионального проекта «Модернизация первичного звена здравоохранения Российской Федерации».</w:t>
      </w:r>
    </w:p>
    <w:p w:rsidR="00DA1D21" w:rsidRPr="00A373B3" w:rsidRDefault="00DA1D21" w:rsidP="00252504">
      <w:pPr>
        <w:ind w:firstLine="709"/>
        <w:jc w:val="both"/>
        <w:rPr>
          <w:rFonts w:eastAsiaTheme="minorHAnsi"/>
          <w:sz w:val="28"/>
          <w:szCs w:val="28"/>
          <w:lang w:eastAsia="en-US"/>
        </w:rPr>
      </w:pPr>
      <w:r w:rsidRPr="00A373B3">
        <w:rPr>
          <w:rFonts w:eastAsiaTheme="minorHAnsi"/>
          <w:sz w:val="28"/>
          <w:szCs w:val="28"/>
          <w:lang w:eastAsia="en-US"/>
        </w:rPr>
        <w:lastRenderedPageBreak/>
        <w:t>В соответствии с дополнительным соглашением 056-2021-N9004-33/</w:t>
      </w:r>
      <w:r w:rsidR="00260DC9" w:rsidRPr="00A373B3">
        <w:rPr>
          <w:rFonts w:eastAsiaTheme="minorHAnsi"/>
          <w:sz w:val="28"/>
          <w:szCs w:val="28"/>
          <w:lang w:eastAsia="en-US"/>
        </w:rPr>
        <w:t>9</w:t>
      </w:r>
      <w:r w:rsidRPr="00A373B3">
        <w:rPr>
          <w:rFonts w:eastAsiaTheme="minorHAnsi"/>
          <w:sz w:val="28"/>
          <w:szCs w:val="28"/>
          <w:lang w:eastAsia="en-US"/>
        </w:rPr>
        <w:t xml:space="preserve"> от </w:t>
      </w:r>
      <w:r w:rsidR="00260DC9" w:rsidRPr="00A373B3">
        <w:rPr>
          <w:rFonts w:eastAsiaTheme="minorHAnsi"/>
          <w:sz w:val="28"/>
          <w:szCs w:val="28"/>
          <w:lang w:eastAsia="en-US"/>
        </w:rPr>
        <w:t>25.12</w:t>
      </w:r>
      <w:r w:rsidRPr="00A373B3">
        <w:rPr>
          <w:rFonts w:eastAsiaTheme="minorHAnsi"/>
          <w:sz w:val="28"/>
          <w:szCs w:val="28"/>
          <w:lang w:eastAsia="en-US"/>
        </w:rPr>
        <w:t>.2023 г к Соглашению о реализации регионального проекта «Модернизация первичного звена здравоохранения Российской Федерации».</w:t>
      </w:r>
    </w:p>
    <w:p w:rsidR="00DA1D21" w:rsidRPr="00A373B3" w:rsidRDefault="00252504" w:rsidP="00252504">
      <w:pPr>
        <w:ind w:firstLine="851"/>
        <w:jc w:val="both"/>
        <w:rPr>
          <w:rFonts w:eastAsiaTheme="minorHAnsi"/>
          <w:sz w:val="28"/>
          <w:szCs w:val="28"/>
          <w:lang w:eastAsia="en-US"/>
        </w:rPr>
      </w:pPr>
      <w:r w:rsidRPr="00A373B3">
        <w:rPr>
          <w:rFonts w:eastAsiaTheme="minorHAnsi"/>
          <w:sz w:val="28"/>
          <w:szCs w:val="28"/>
          <w:lang w:eastAsia="en-US"/>
        </w:rPr>
        <w:t>I. В</w:t>
      </w:r>
      <w:r w:rsidR="00DA1D21" w:rsidRPr="00A373B3">
        <w:rPr>
          <w:rFonts w:eastAsiaTheme="minorHAnsi"/>
          <w:sz w:val="28"/>
          <w:szCs w:val="28"/>
          <w:lang w:eastAsia="en-US"/>
        </w:rPr>
        <w:t xml:space="preserve"> рамках результатов «Осуществлено новое строительство (реконструкция) объектов медицинских организаций» и «Выполнены мероприятия по осуществлению нового строительства (реконструкции) объектов медицинских организаций в рамках исполнения обязательств по контрактам, подлежавшим исполнению в 2021 году» в:</w:t>
      </w:r>
    </w:p>
    <w:p w:rsidR="00DA1D21" w:rsidRPr="00A373B3" w:rsidRDefault="00DA1D21" w:rsidP="00252504">
      <w:pPr>
        <w:ind w:firstLine="709"/>
        <w:jc w:val="both"/>
        <w:rPr>
          <w:rFonts w:eastAsiaTheme="minorHAnsi"/>
          <w:sz w:val="28"/>
          <w:szCs w:val="28"/>
          <w:lang w:eastAsia="en-US"/>
        </w:rPr>
      </w:pPr>
      <w:r w:rsidRPr="00A373B3">
        <w:rPr>
          <w:rFonts w:eastAsiaTheme="minorHAnsi"/>
          <w:sz w:val="28"/>
          <w:szCs w:val="28"/>
          <w:lang w:eastAsia="en-US"/>
        </w:rPr>
        <w:t>- 2022 должно было быть сознано 8 объектов здравоохранения</w:t>
      </w:r>
    </w:p>
    <w:p w:rsidR="00DA1D21" w:rsidRPr="00A373B3" w:rsidRDefault="00DA1D21" w:rsidP="00252504">
      <w:pPr>
        <w:ind w:firstLine="709"/>
        <w:jc w:val="both"/>
        <w:rPr>
          <w:rFonts w:eastAsiaTheme="minorHAnsi"/>
          <w:sz w:val="28"/>
          <w:szCs w:val="28"/>
          <w:lang w:eastAsia="en-US"/>
        </w:rPr>
      </w:pPr>
      <w:r w:rsidRPr="00A373B3">
        <w:rPr>
          <w:rFonts w:eastAsiaTheme="minorHAnsi"/>
          <w:sz w:val="28"/>
          <w:szCs w:val="28"/>
          <w:lang w:eastAsia="en-US"/>
        </w:rPr>
        <w:t>- 2023 должно быть сознано 2 объекта здравоохранения</w:t>
      </w:r>
    </w:p>
    <w:p w:rsidR="00DA1D21" w:rsidRPr="00A373B3" w:rsidRDefault="00DA1D21" w:rsidP="00252504">
      <w:pPr>
        <w:ind w:firstLine="709"/>
        <w:jc w:val="both"/>
        <w:rPr>
          <w:rFonts w:eastAsiaTheme="minorHAnsi"/>
          <w:sz w:val="28"/>
          <w:szCs w:val="28"/>
          <w:lang w:eastAsia="en-US"/>
        </w:rPr>
      </w:pPr>
      <w:r w:rsidRPr="00A373B3">
        <w:rPr>
          <w:rFonts w:eastAsiaTheme="minorHAnsi"/>
          <w:sz w:val="28"/>
          <w:szCs w:val="28"/>
          <w:lang w:eastAsia="en-US"/>
        </w:rPr>
        <w:t>Вместе с тем, один из объектов здравоохранения ФАП в с. Ачайваям исключен из межбюджетного соглашения с Минздравом России, но для соблюдения планового значения результата по строительству не заменен иным объектом.</w:t>
      </w:r>
    </w:p>
    <w:p w:rsidR="00DA1D21" w:rsidRPr="00A373B3" w:rsidRDefault="00DA1D21" w:rsidP="00DA1D21">
      <w:pPr>
        <w:rPr>
          <w:rFonts w:eastAsiaTheme="minorHAnsi"/>
          <w:sz w:val="28"/>
          <w:szCs w:val="28"/>
          <w:lang w:eastAsia="en-US"/>
        </w:rPr>
      </w:pPr>
      <w:r w:rsidRPr="00A373B3">
        <w:rPr>
          <w:rFonts w:eastAsiaTheme="minorHAnsi"/>
          <w:sz w:val="28"/>
          <w:szCs w:val="28"/>
          <w:lang w:eastAsia="en-US"/>
        </w:rPr>
        <w:t xml:space="preserve">         Финансовое обеспечение строительства объектов здравоохранения, 2023 г.</w:t>
      </w:r>
    </w:p>
    <w:p w:rsidR="00DA1D21" w:rsidRPr="00A373B3" w:rsidRDefault="00DA1D21" w:rsidP="00DA1D21">
      <w:pPr>
        <w:rPr>
          <w:rFonts w:eastAsiaTheme="minorHAnsi"/>
          <w:sz w:val="28"/>
          <w:szCs w:val="28"/>
          <w:lang w:eastAsia="en-US"/>
        </w:rPr>
      </w:pPr>
    </w:p>
    <w:tbl>
      <w:tblPr>
        <w:tblW w:w="9634" w:type="dxa"/>
        <w:tblLook w:val="04A0" w:firstRow="1" w:lastRow="0" w:firstColumn="1" w:lastColumn="0" w:noHBand="0" w:noVBand="1"/>
      </w:tblPr>
      <w:tblGrid>
        <w:gridCol w:w="1160"/>
        <w:gridCol w:w="1387"/>
        <w:gridCol w:w="1593"/>
        <w:gridCol w:w="1340"/>
        <w:gridCol w:w="1460"/>
        <w:gridCol w:w="1400"/>
        <w:gridCol w:w="1294"/>
      </w:tblGrid>
      <w:tr w:rsidR="00173491" w:rsidRPr="00A373B3" w:rsidTr="00173491">
        <w:trPr>
          <w:trHeight w:val="495"/>
        </w:trPr>
        <w:tc>
          <w:tcPr>
            <w:tcW w:w="1160" w:type="dxa"/>
            <w:vMerge w:val="restart"/>
            <w:tcBorders>
              <w:top w:val="single" w:sz="4" w:space="0" w:color="auto"/>
              <w:left w:val="single" w:sz="4" w:space="0" w:color="auto"/>
              <w:bottom w:val="nil"/>
              <w:right w:val="nil"/>
            </w:tcBorders>
            <w:shd w:val="clear" w:color="000000" w:fill="FFFFFF"/>
            <w:noWrap/>
            <w:vAlign w:val="center"/>
            <w:hideMark/>
          </w:tcPr>
          <w:p w:rsidR="00173491" w:rsidRPr="00A373B3" w:rsidRDefault="00173491">
            <w:pPr>
              <w:jc w:val="center"/>
              <w:rPr>
                <w:color w:val="000000"/>
                <w:sz w:val="22"/>
                <w:szCs w:val="22"/>
              </w:rPr>
            </w:pPr>
            <w:r w:rsidRPr="00A373B3">
              <w:rPr>
                <w:color w:val="000000"/>
                <w:sz w:val="22"/>
                <w:szCs w:val="22"/>
              </w:rPr>
              <w:t> </w:t>
            </w:r>
          </w:p>
        </w:tc>
        <w:tc>
          <w:tcPr>
            <w:tcW w:w="2980"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173491" w:rsidRPr="00A373B3" w:rsidRDefault="00173491">
            <w:pPr>
              <w:jc w:val="center"/>
              <w:rPr>
                <w:b/>
                <w:bCs/>
                <w:color w:val="000000"/>
                <w:sz w:val="28"/>
                <w:szCs w:val="28"/>
              </w:rPr>
            </w:pPr>
            <w:r w:rsidRPr="00A373B3">
              <w:rPr>
                <w:b/>
                <w:bCs/>
                <w:color w:val="000000"/>
                <w:sz w:val="28"/>
                <w:szCs w:val="28"/>
              </w:rPr>
              <w:t>Ассигнования 2023</w:t>
            </w:r>
          </w:p>
        </w:tc>
        <w:tc>
          <w:tcPr>
            <w:tcW w:w="42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3491" w:rsidRPr="00A373B3" w:rsidRDefault="00173491">
            <w:pPr>
              <w:jc w:val="center"/>
              <w:rPr>
                <w:b/>
                <w:bCs/>
                <w:color w:val="000000"/>
                <w:sz w:val="28"/>
                <w:szCs w:val="28"/>
              </w:rPr>
            </w:pPr>
            <w:r w:rsidRPr="00A373B3">
              <w:rPr>
                <w:b/>
                <w:bCs/>
                <w:color w:val="000000"/>
                <w:sz w:val="28"/>
                <w:szCs w:val="28"/>
              </w:rPr>
              <w:t>Касса 2023</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173491" w:rsidRPr="00A373B3" w:rsidRDefault="00173491">
            <w:pPr>
              <w:jc w:val="center"/>
              <w:rPr>
                <w:b/>
                <w:bCs/>
                <w:color w:val="000000"/>
                <w:sz w:val="28"/>
                <w:szCs w:val="28"/>
              </w:rPr>
            </w:pPr>
            <w:r w:rsidRPr="00A373B3">
              <w:rPr>
                <w:b/>
                <w:bCs/>
                <w:color w:val="000000"/>
                <w:sz w:val="28"/>
                <w:szCs w:val="28"/>
              </w:rPr>
              <w:t>Не освоено</w:t>
            </w:r>
          </w:p>
        </w:tc>
      </w:tr>
      <w:tr w:rsidR="00173491" w:rsidRPr="00A373B3" w:rsidTr="00B4666F">
        <w:trPr>
          <w:trHeight w:val="596"/>
        </w:trPr>
        <w:tc>
          <w:tcPr>
            <w:tcW w:w="1160" w:type="dxa"/>
            <w:vMerge/>
            <w:tcBorders>
              <w:top w:val="single" w:sz="4" w:space="0" w:color="auto"/>
              <w:left w:val="single" w:sz="4" w:space="0" w:color="auto"/>
              <w:bottom w:val="nil"/>
              <w:right w:val="nil"/>
            </w:tcBorders>
            <w:vAlign w:val="center"/>
            <w:hideMark/>
          </w:tcPr>
          <w:p w:rsidR="00173491" w:rsidRPr="00A373B3" w:rsidRDefault="00173491">
            <w:pPr>
              <w:rPr>
                <w:color w:val="000000"/>
                <w:sz w:val="22"/>
                <w:szCs w:val="22"/>
              </w:rPr>
            </w:pPr>
          </w:p>
        </w:tc>
        <w:tc>
          <w:tcPr>
            <w:tcW w:w="1387" w:type="dxa"/>
            <w:tcBorders>
              <w:top w:val="nil"/>
              <w:left w:val="single" w:sz="4" w:space="0" w:color="auto"/>
              <w:bottom w:val="nil"/>
              <w:right w:val="single" w:sz="4" w:space="0" w:color="auto"/>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млн рублей</w:t>
            </w:r>
          </w:p>
        </w:tc>
        <w:tc>
          <w:tcPr>
            <w:tcW w:w="1593" w:type="dxa"/>
            <w:tcBorders>
              <w:top w:val="nil"/>
              <w:left w:val="nil"/>
              <w:bottom w:val="nil"/>
              <w:right w:val="nil"/>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 xml:space="preserve">%  </w:t>
            </w:r>
            <w:r w:rsidRPr="00A373B3">
              <w:rPr>
                <w:color w:val="000000"/>
                <w:sz w:val="26"/>
                <w:szCs w:val="26"/>
              </w:rPr>
              <w:br/>
              <w:t>софинан-я</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млн рублей</w:t>
            </w:r>
          </w:p>
        </w:tc>
        <w:tc>
          <w:tcPr>
            <w:tcW w:w="1460" w:type="dxa"/>
            <w:tcBorders>
              <w:top w:val="nil"/>
              <w:left w:val="nil"/>
              <w:bottom w:val="single" w:sz="4" w:space="0" w:color="auto"/>
              <w:right w:val="single" w:sz="4" w:space="0" w:color="auto"/>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  софинан-я</w:t>
            </w:r>
          </w:p>
        </w:tc>
        <w:tc>
          <w:tcPr>
            <w:tcW w:w="1400" w:type="dxa"/>
            <w:tcBorders>
              <w:top w:val="nil"/>
              <w:left w:val="nil"/>
              <w:bottom w:val="single" w:sz="4" w:space="0" w:color="auto"/>
              <w:right w:val="single" w:sz="4" w:space="0" w:color="auto"/>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 освоения</w:t>
            </w:r>
          </w:p>
        </w:tc>
        <w:tc>
          <w:tcPr>
            <w:tcW w:w="1294" w:type="dxa"/>
            <w:tcBorders>
              <w:top w:val="nil"/>
              <w:left w:val="nil"/>
              <w:bottom w:val="single" w:sz="4" w:space="0" w:color="auto"/>
              <w:right w:val="single" w:sz="4" w:space="0" w:color="auto"/>
            </w:tcBorders>
            <w:shd w:val="clear" w:color="000000" w:fill="FFFFFF"/>
            <w:vAlign w:val="center"/>
            <w:hideMark/>
          </w:tcPr>
          <w:p w:rsidR="00173491" w:rsidRPr="00A373B3" w:rsidRDefault="00173491">
            <w:pPr>
              <w:jc w:val="center"/>
              <w:rPr>
                <w:color w:val="000000"/>
                <w:sz w:val="26"/>
                <w:szCs w:val="26"/>
              </w:rPr>
            </w:pPr>
            <w:r w:rsidRPr="00A373B3">
              <w:rPr>
                <w:color w:val="000000"/>
                <w:sz w:val="26"/>
                <w:szCs w:val="26"/>
              </w:rPr>
              <w:t>млн рублей</w:t>
            </w:r>
          </w:p>
        </w:tc>
      </w:tr>
      <w:tr w:rsidR="00173491" w:rsidRPr="00A373B3" w:rsidTr="00173491">
        <w:trPr>
          <w:trHeight w:val="405"/>
        </w:trPr>
        <w:tc>
          <w:tcPr>
            <w:tcW w:w="1160" w:type="dxa"/>
            <w:tcBorders>
              <w:top w:val="single" w:sz="4" w:space="0" w:color="auto"/>
              <w:left w:val="single" w:sz="4" w:space="0" w:color="auto"/>
              <w:bottom w:val="single" w:sz="4" w:space="0" w:color="auto"/>
              <w:right w:val="nil"/>
            </w:tcBorders>
            <w:shd w:val="clear" w:color="000000" w:fill="FFFFFF"/>
            <w:vAlign w:val="center"/>
            <w:hideMark/>
          </w:tcPr>
          <w:p w:rsidR="00173491" w:rsidRPr="00A373B3" w:rsidRDefault="00173491">
            <w:pPr>
              <w:jc w:val="center"/>
              <w:rPr>
                <w:b/>
                <w:bCs/>
                <w:color w:val="000000"/>
                <w:sz w:val="28"/>
                <w:szCs w:val="28"/>
              </w:rPr>
            </w:pPr>
            <w:r w:rsidRPr="00A373B3">
              <w:rPr>
                <w:b/>
                <w:bCs/>
                <w:color w:val="000000"/>
                <w:sz w:val="28"/>
                <w:szCs w:val="28"/>
              </w:rPr>
              <w:t>ФБ</w:t>
            </w:r>
          </w:p>
        </w:tc>
        <w:tc>
          <w:tcPr>
            <w:tcW w:w="13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1 129,81</w:t>
            </w:r>
          </w:p>
        </w:tc>
        <w:tc>
          <w:tcPr>
            <w:tcW w:w="1593" w:type="dxa"/>
            <w:tcBorders>
              <w:top w:val="single" w:sz="4" w:space="0" w:color="auto"/>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93,17%</w:t>
            </w:r>
          </w:p>
        </w:tc>
        <w:tc>
          <w:tcPr>
            <w:tcW w:w="134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685,18</w:t>
            </w:r>
          </w:p>
        </w:tc>
        <w:tc>
          <w:tcPr>
            <w:tcW w:w="146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90,87%</w:t>
            </w:r>
          </w:p>
        </w:tc>
        <w:tc>
          <w:tcPr>
            <w:tcW w:w="140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60,65%</w:t>
            </w:r>
          </w:p>
        </w:tc>
        <w:tc>
          <w:tcPr>
            <w:tcW w:w="1294"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444,63</w:t>
            </w:r>
          </w:p>
        </w:tc>
      </w:tr>
      <w:tr w:rsidR="00173491" w:rsidRPr="00A373B3" w:rsidTr="00173491">
        <w:trPr>
          <w:trHeight w:val="405"/>
        </w:trPr>
        <w:tc>
          <w:tcPr>
            <w:tcW w:w="1160" w:type="dxa"/>
            <w:tcBorders>
              <w:top w:val="nil"/>
              <w:left w:val="single" w:sz="4" w:space="0" w:color="auto"/>
              <w:bottom w:val="nil"/>
              <w:right w:val="nil"/>
            </w:tcBorders>
            <w:shd w:val="clear" w:color="000000" w:fill="FFFFFF"/>
            <w:vAlign w:val="center"/>
            <w:hideMark/>
          </w:tcPr>
          <w:p w:rsidR="00173491" w:rsidRPr="00A373B3" w:rsidRDefault="00173491">
            <w:pPr>
              <w:jc w:val="center"/>
              <w:rPr>
                <w:b/>
                <w:bCs/>
                <w:color w:val="000000"/>
                <w:sz w:val="28"/>
                <w:szCs w:val="28"/>
              </w:rPr>
            </w:pPr>
            <w:r w:rsidRPr="00A373B3">
              <w:rPr>
                <w:b/>
                <w:bCs/>
                <w:color w:val="000000"/>
                <w:sz w:val="28"/>
                <w:szCs w:val="28"/>
              </w:rPr>
              <w:t>КБ</w:t>
            </w:r>
          </w:p>
        </w:tc>
        <w:tc>
          <w:tcPr>
            <w:tcW w:w="1387" w:type="dxa"/>
            <w:tcBorders>
              <w:top w:val="nil"/>
              <w:left w:val="single" w:sz="4" w:space="0" w:color="auto"/>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82,85</w:t>
            </w:r>
          </w:p>
        </w:tc>
        <w:tc>
          <w:tcPr>
            <w:tcW w:w="1593"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6,83%</w:t>
            </w:r>
          </w:p>
        </w:tc>
        <w:tc>
          <w:tcPr>
            <w:tcW w:w="134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68,81</w:t>
            </w:r>
          </w:p>
        </w:tc>
        <w:tc>
          <w:tcPr>
            <w:tcW w:w="146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9,13%</w:t>
            </w:r>
          </w:p>
        </w:tc>
        <w:tc>
          <w:tcPr>
            <w:tcW w:w="140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83,05%</w:t>
            </w:r>
          </w:p>
        </w:tc>
        <w:tc>
          <w:tcPr>
            <w:tcW w:w="1294"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color w:val="000000"/>
                <w:sz w:val="32"/>
                <w:szCs w:val="32"/>
              </w:rPr>
            </w:pPr>
            <w:r w:rsidRPr="00A373B3">
              <w:rPr>
                <w:color w:val="000000"/>
                <w:sz w:val="32"/>
                <w:szCs w:val="32"/>
              </w:rPr>
              <w:t>14,04</w:t>
            </w:r>
          </w:p>
        </w:tc>
      </w:tr>
      <w:tr w:rsidR="00173491" w:rsidTr="00B4666F">
        <w:trPr>
          <w:trHeight w:val="305"/>
        </w:trPr>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491" w:rsidRPr="00A373B3" w:rsidRDefault="00173491">
            <w:pPr>
              <w:jc w:val="center"/>
              <w:rPr>
                <w:b/>
                <w:bCs/>
                <w:color w:val="000000"/>
                <w:sz w:val="32"/>
                <w:szCs w:val="32"/>
              </w:rPr>
            </w:pPr>
            <w:r w:rsidRPr="00A373B3">
              <w:rPr>
                <w:b/>
                <w:bCs/>
                <w:color w:val="000000"/>
                <w:sz w:val="32"/>
                <w:szCs w:val="32"/>
              </w:rPr>
              <w:t>Итого</w:t>
            </w:r>
          </w:p>
        </w:tc>
        <w:tc>
          <w:tcPr>
            <w:tcW w:w="1387"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b/>
                <w:bCs/>
                <w:color w:val="000000"/>
                <w:sz w:val="32"/>
                <w:szCs w:val="32"/>
              </w:rPr>
            </w:pPr>
            <w:r w:rsidRPr="00A373B3">
              <w:rPr>
                <w:b/>
                <w:bCs/>
                <w:color w:val="000000"/>
                <w:sz w:val="32"/>
                <w:szCs w:val="32"/>
              </w:rPr>
              <w:t>1 212,65</w:t>
            </w:r>
          </w:p>
        </w:tc>
        <w:tc>
          <w:tcPr>
            <w:tcW w:w="1593" w:type="dxa"/>
            <w:tcBorders>
              <w:top w:val="nil"/>
              <w:left w:val="nil"/>
              <w:bottom w:val="single" w:sz="4" w:space="0" w:color="auto"/>
              <w:right w:val="nil"/>
            </w:tcBorders>
            <w:shd w:val="clear" w:color="000000" w:fill="FFFFFF"/>
            <w:noWrap/>
            <w:vAlign w:val="center"/>
            <w:hideMark/>
          </w:tcPr>
          <w:p w:rsidR="00173491" w:rsidRPr="00A373B3" w:rsidRDefault="00173491">
            <w:pPr>
              <w:jc w:val="center"/>
              <w:rPr>
                <w:b/>
                <w:bCs/>
                <w:color w:val="000000"/>
                <w:sz w:val="32"/>
                <w:szCs w:val="32"/>
              </w:rPr>
            </w:pPr>
            <w:r w:rsidRPr="00A373B3">
              <w:rPr>
                <w:b/>
                <w:bCs/>
                <w:color w:val="000000"/>
                <w:sz w:val="32"/>
                <w:szCs w:val="32"/>
              </w:rPr>
              <w:t> </w:t>
            </w:r>
          </w:p>
        </w:tc>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rsidR="00173491" w:rsidRPr="00A373B3" w:rsidRDefault="00173491">
            <w:pPr>
              <w:jc w:val="center"/>
              <w:rPr>
                <w:b/>
                <w:bCs/>
                <w:color w:val="000000"/>
                <w:sz w:val="32"/>
                <w:szCs w:val="32"/>
              </w:rPr>
            </w:pPr>
            <w:r w:rsidRPr="00A373B3">
              <w:rPr>
                <w:b/>
                <w:bCs/>
                <w:color w:val="000000"/>
                <w:sz w:val="32"/>
                <w:szCs w:val="32"/>
              </w:rPr>
              <w:t>753,99</w:t>
            </w:r>
          </w:p>
        </w:tc>
        <w:tc>
          <w:tcPr>
            <w:tcW w:w="146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b/>
                <w:bCs/>
                <w:color w:val="000000"/>
                <w:sz w:val="32"/>
                <w:szCs w:val="32"/>
              </w:rPr>
            </w:pPr>
            <w:r w:rsidRPr="00A373B3">
              <w:rPr>
                <w:b/>
                <w:bCs/>
                <w:color w:val="000000"/>
                <w:sz w:val="32"/>
                <w:szCs w:val="32"/>
              </w:rPr>
              <w:t> </w:t>
            </w:r>
          </w:p>
        </w:tc>
        <w:tc>
          <w:tcPr>
            <w:tcW w:w="1400" w:type="dxa"/>
            <w:tcBorders>
              <w:top w:val="nil"/>
              <w:left w:val="nil"/>
              <w:bottom w:val="single" w:sz="4" w:space="0" w:color="auto"/>
              <w:right w:val="single" w:sz="4" w:space="0" w:color="auto"/>
            </w:tcBorders>
            <w:shd w:val="clear" w:color="000000" w:fill="FFFFFF"/>
            <w:noWrap/>
            <w:vAlign w:val="center"/>
            <w:hideMark/>
          </w:tcPr>
          <w:p w:rsidR="00173491" w:rsidRPr="00A373B3" w:rsidRDefault="00173491">
            <w:pPr>
              <w:jc w:val="center"/>
              <w:rPr>
                <w:b/>
                <w:bCs/>
                <w:color w:val="000000"/>
                <w:sz w:val="32"/>
                <w:szCs w:val="32"/>
              </w:rPr>
            </w:pPr>
            <w:r w:rsidRPr="00A373B3">
              <w:rPr>
                <w:b/>
                <w:bCs/>
                <w:color w:val="000000"/>
                <w:sz w:val="32"/>
                <w:szCs w:val="32"/>
              </w:rPr>
              <w:t>62,18%</w:t>
            </w:r>
          </w:p>
        </w:tc>
        <w:tc>
          <w:tcPr>
            <w:tcW w:w="1294" w:type="dxa"/>
            <w:tcBorders>
              <w:top w:val="nil"/>
              <w:left w:val="nil"/>
              <w:bottom w:val="single" w:sz="4" w:space="0" w:color="auto"/>
              <w:right w:val="single" w:sz="4" w:space="0" w:color="auto"/>
            </w:tcBorders>
            <w:shd w:val="clear" w:color="000000" w:fill="FFFFFF"/>
            <w:noWrap/>
            <w:vAlign w:val="center"/>
            <w:hideMark/>
          </w:tcPr>
          <w:p w:rsidR="00173491" w:rsidRDefault="00173491">
            <w:pPr>
              <w:jc w:val="center"/>
              <w:rPr>
                <w:b/>
                <w:bCs/>
                <w:color w:val="000000"/>
                <w:sz w:val="32"/>
                <w:szCs w:val="32"/>
              </w:rPr>
            </w:pPr>
            <w:r w:rsidRPr="00A373B3">
              <w:rPr>
                <w:b/>
                <w:bCs/>
                <w:color w:val="000000"/>
                <w:sz w:val="32"/>
                <w:szCs w:val="32"/>
              </w:rPr>
              <w:t>458,67</w:t>
            </w:r>
          </w:p>
        </w:tc>
      </w:tr>
    </w:tbl>
    <w:p w:rsidR="00DA1D21" w:rsidRPr="00703F31" w:rsidRDefault="00DA1D21" w:rsidP="00DA1D21">
      <w:pPr>
        <w:ind w:firstLine="851"/>
        <w:rPr>
          <w:rFonts w:eastAsiaTheme="minorHAnsi"/>
          <w:sz w:val="26"/>
          <w:szCs w:val="26"/>
          <w:lang w:eastAsia="en-US"/>
        </w:rPr>
      </w:pPr>
    </w:p>
    <w:p w:rsidR="00455DE3" w:rsidRPr="00A373B3" w:rsidRDefault="00455DE3" w:rsidP="00455DE3">
      <w:pPr>
        <w:ind w:firstLine="709"/>
        <w:jc w:val="both"/>
        <w:rPr>
          <w:sz w:val="28"/>
          <w:szCs w:val="28"/>
        </w:rPr>
      </w:pPr>
      <w:r w:rsidRPr="00A373B3">
        <w:rPr>
          <w:sz w:val="28"/>
          <w:szCs w:val="28"/>
        </w:rPr>
        <w:t xml:space="preserve">Фактически в 2023 году введены в эксплуатацию </w:t>
      </w:r>
      <w:r w:rsidR="00252504" w:rsidRPr="00A373B3">
        <w:rPr>
          <w:b/>
          <w:sz w:val="28"/>
          <w:szCs w:val="28"/>
        </w:rPr>
        <w:t>2</w:t>
      </w:r>
      <w:r w:rsidRPr="00A373B3">
        <w:rPr>
          <w:sz w:val="28"/>
          <w:szCs w:val="28"/>
        </w:rPr>
        <w:t xml:space="preserve"> объект</w:t>
      </w:r>
      <w:r w:rsidR="00252504" w:rsidRPr="00A373B3">
        <w:rPr>
          <w:sz w:val="28"/>
          <w:szCs w:val="28"/>
        </w:rPr>
        <w:t>а</w:t>
      </w:r>
      <w:r w:rsidRPr="00A373B3">
        <w:rPr>
          <w:sz w:val="28"/>
          <w:szCs w:val="28"/>
        </w:rPr>
        <w:t>:</w:t>
      </w:r>
    </w:p>
    <w:p w:rsidR="00252504" w:rsidRPr="00A373B3" w:rsidRDefault="00B65A6A" w:rsidP="00252504">
      <w:pPr>
        <w:ind w:firstLine="709"/>
        <w:rPr>
          <w:color w:val="151515"/>
          <w:sz w:val="28"/>
          <w:szCs w:val="28"/>
          <w:shd w:val="clear" w:color="auto" w:fill="FBFBFB"/>
        </w:rPr>
      </w:pPr>
      <w:r w:rsidRPr="00A373B3">
        <w:rPr>
          <w:color w:val="151515"/>
          <w:sz w:val="28"/>
          <w:szCs w:val="28"/>
          <w:shd w:val="clear" w:color="auto" w:fill="FBFBFB"/>
        </w:rPr>
        <w:t>- ФАП п. Новый;</w:t>
      </w:r>
    </w:p>
    <w:p w:rsidR="00252504" w:rsidRPr="00A373B3" w:rsidRDefault="00B65A6A" w:rsidP="00252504">
      <w:pPr>
        <w:ind w:firstLine="709"/>
        <w:rPr>
          <w:color w:val="151515"/>
          <w:sz w:val="28"/>
          <w:szCs w:val="28"/>
          <w:shd w:val="clear" w:color="auto" w:fill="FBFBFB"/>
        </w:rPr>
      </w:pPr>
      <w:r w:rsidRPr="00A373B3">
        <w:rPr>
          <w:color w:val="151515"/>
          <w:sz w:val="28"/>
          <w:szCs w:val="28"/>
          <w:shd w:val="clear" w:color="auto" w:fill="FBFBFB"/>
        </w:rPr>
        <w:t>- ФАП п. Березняки.</w:t>
      </w:r>
    </w:p>
    <w:p w:rsidR="0060019F" w:rsidRPr="00A373B3" w:rsidRDefault="00DA1D21" w:rsidP="0060019F">
      <w:pPr>
        <w:ind w:firstLine="709"/>
        <w:jc w:val="both"/>
        <w:rPr>
          <w:rFonts w:eastAsiaTheme="minorHAnsi"/>
          <w:sz w:val="28"/>
          <w:szCs w:val="28"/>
          <w:lang w:eastAsia="en-US"/>
        </w:rPr>
      </w:pPr>
      <w:r w:rsidRPr="00A373B3">
        <w:rPr>
          <w:rFonts w:eastAsiaTheme="minorHAnsi"/>
          <w:sz w:val="28"/>
          <w:szCs w:val="28"/>
          <w:lang w:eastAsia="en-US"/>
        </w:rPr>
        <w:t xml:space="preserve">II. В рамках результата «Приобретены объекты недвижимого имущества медицинских организаций» в 2023 году </w:t>
      </w:r>
      <w:r w:rsidR="00252504" w:rsidRPr="00A373B3">
        <w:rPr>
          <w:rFonts w:eastAsiaTheme="minorHAnsi"/>
          <w:sz w:val="28"/>
          <w:szCs w:val="28"/>
          <w:lang w:eastAsia="en-US"/>
        </w:rPr>
        <w:t>12.10.2023 был заключен контракт на приобретение</w:t>
      </w:r>
      <w:r w:rsidRPr="00A373B3">
        <w:rPr>
          <w:rFonts w:eastAsiaTheme="minorHAnsi"/>
          <w:sz w:val="28"/>
          <w:szCs w:val="28"/>
          <w:lang w:eastAsia="en-US"/>
        </w:rPr>
        <w:t xml:space="preserve"> помещени</w:t>
      </w:r>
      <w:r w:rsidR="00252504" w:rsidRPr="00A373B3">
        <w:rPr>
          <w:rFonts w:eastAsiaTheme="minorHAnsi"/>
          <w:sz w:val="28"/>
          <w:szCs w:val="28"/>
          <w:lang w:eastAsia="en-US"/>
        </w:rPr>
        <w:t>я</w:t>
      </w:r>
      <w:r w:rsidRPr="00A373B3">
        <w:rPr>
          <w:rFonts w:eastAsiaTheme="minorHAnsi"/>
          <w:sz w:val="28"/>
          <w:szCs w:val="28"/>
          <w:lang w:eastAsia="en-US"/>
        </w:rPr>
        <w:t xml:space="preserve"> для размещения врачебной амбулатории в п. Пионерский Елизовского </w:t>
      </w:r>
      <w:r w:rsidR="0060019F" w:rsidRPr="00A373B3">
        <w:rPr>
          <w:rFonts w:eastAsiaTheme="minorHAnsi"/>
          <w:sz w:val="28"/>
          <w:szCs w:val="28"/>
          <w:lang w:eastAsia="en-US"/>
        </w:rPr>
        <w:t>муниципального района</w:t>
      </w:r>
      <w:r w:rsidRPr="00A373B3">
        <w:rPr>
          <w:rFonts w:eastAsiaTheme="minorHAnsi"/>
          <w:sz w:val="28"/>
          <w:szCs w:val="28"/>
          <w:lang w:eastAsia="en-US"/>
        </w:rPr>
        <w:t xml:space="preserve">. </w:t>
      </w:r>
      <w:r w:rsidR="00252504" w:rsidRPr="00A373B3">
        <w:rPr>
          <w:rFonts w:eastAsiaTheme="minorHAnsi"/>
          <w:sz w:val="28"/>
          <w:szCs w:val="28"/>
          <w:lang w:eastAsia="en-US"/>
        </w:rPr>
        <w:t xml:space="preserve">Первоначальный </w:t>
      </w:r>
      <w:r w:rsidRPr="00A373B3">
        <w:rPr>
          <w:rFonts w:eastAsiaTheme="minorHAnsi"/>
          <w:sz w:val="28"/>
          <w:szCs w:val="28"/>
          <w:lang w:eastAsia="en-US"/>
        </w:rPr>
        <w:t xml:space="preserve">срок исполнения </w:t>
      </w:r>
      <w:r w:rsidR="00252504" w:rsidRPr="00A373B3">
        <w:rPr>
          <w:rFonts w:eastAsiaTheme="minorHAnsi"/>
          <w:sz w:val="28"/>
          <w:szCs w:val="28"/>
          <w:lang w:eastAsia="en-US"/>
        </w:rPr>
        <w:t>контракта был продлен с</w:t>
      </w:r>
      <w:r w:rsidRPr="00A373B3">
        <w:rPr>
          <w:rFonts w:eastAsiaTheme="minorHAnsi"/>
          <w:sz w:val="28"/>
          <w:szCs w:val="28"/>
          <w:lang w:eastAsia="en-US"/>
        </w:rPr>
        <w:t xml:space="preserve"> 11.12.2023</w:t>
      </w:r>
      <w:r w:rsidR="00252504" w:rsidRPr="00A373B3">
        <w:rPr>
          <w:rFonts w:eastAsiaTheme="minorHAnsi"/>
          <w:sz w:val="28"/>
          <w:szCs w:val="28"/>
          <w:lang w:eastAsia="en-US"/>
        </w:rPr>
        <w:t xml:space="preserve"> до </w:t>
      </w:r>
      <w:r w:rsidR="0060019F" w:rsidRPr="00A373B3">
        <w:rPr>
          <w:rFonts w:eastAsiaTheme="minorHAnsi"/>
          <w:sz w:val="28"/>
          <w:szCs w:val="28"/>
          <w:lang w:eastAsia="en-US"/>
        </w:rPr>
        <w:t>01.02.2024</w:t>
      </w:r>
      <w:r w:rsidR="00AA6962" w:rsidRPr="00A373B3">
        <w:rPr>
          <w:rFonts w:eastAsiaTheme="minorHAnsi"/>
          <w:sz w:val="28"/>
          <w:szCs w:val="28"/>
          <w:lang w:eastAsia="en-US"/>
        </w:rPr>
        <w:t>, фактически помещение было принято 31.0</w:t>
      </w:r>
      <w:r w:rsidR="004A7677">
        <w:rPr>
          <w:rFonts w:eastAsiaTheme="minorHAnsi"/>
          <w:sz w:val="28"/>
          <w:szCs w:val="28"/>
          <w:lang w:eastAsia="en-US"/>
        </w:rPr>
        <w:t>1</w:t>
      </w:r>
      <w:r w:rsidR="00AA6962" w:rsidRPr="00A373B3">
        <w:rPr>
          <w:rFonts w:eastAsiaTheme="minorHAnsi"/>
          <w:sz w:val="28"/>
          <w:szCs w:val="28"/>
          <w:lang w:eastAsia="en-US"/>
        </w:rPr>
        <w:t xml:space="preserve">.2024 г. </w:t>
      </w:r>
      <w:r w:rsidR="0060019F" w:rsidRPr="00A373B3">
        <w:rPr>
          <w:rFonts w:eastAsiaTheme="minorHAnsi"/>
          <w:sz w:val="28"/>
          <w:szCs w:val="28"/>
          <w:lang w:eastAsia="en-US"/>
        </w:rPr>
        <w:t>На данное мероприятие было предусмотрено 65,76 млн рублей, в том числе:</w:t>
      </w:r>
    </w:p>
    <w:p w:rsidR="0060019F" w:rsidRPr="00A373B3" w:rsidRDefault="0060019F" w:rsidP="0060019F">
      <w:pPr>
        <w:ind w:firstLine="709"/>
        <w:jc w:val="both"/>
        <w:rPr>
          <w:sz w:val="28"/>
          <w:szCs w:val="28"/>
        </w:rPr>
      </w:pPr>
      <w:r w:rsidRPr="00A373B3">
        <w:rPr>
          <w:sz w:val="28"/>
          <w:szCs w:val="28"/>
        </w:rPr>
        <w:t>- за счет средств федерального бюджета 64,28 млн рублей;</w:t>
      </w:r>
    </w:p>
    <w:p w:rsidR="0060019F" w:rsidRPr="00A373B3" w:rsidRDefault="0060019F" w:rsidP="0060019F">
      <w:pPr>
        <w:ind w:firstLine="709"/>
        <w:jc w:val="both"/>
        <w:rPr>
          <w:sz w:val="28"/>
          <w:szCs w:val="28"/>
        </w:rPr>
      </w:pPr>
      <w:r w:rsidRPr="00A373B3">
        <w:rPr>
          <w:sz w:val="28"/>
          <w:szCs w:val="28"/>
        </w:rPr>
        <w:t>- за счет средств краевого бюджета 1,48 млн рублей.</w:t>
      </w:r>
    </w:p>
    <w:p w:rsidR="00DA1D21" w:rsidRPr="00A373B3" w:rsidRDefault="0060019F" w:rsidP="0060019F">
      <w:pPr>
        <w:ind w:firstLine="709"/>
        <w:jc w:val="both"/>
        <w:rPr>
          <w:rFonts w:eastAsiaTheme="minorHAnsi"/>
          <w:sz w:val="28"/>
          <w:szCs w:val="28"/>
          <w:lang w:eastAsia="en-US"/>
        </w:rPr>
      </w:pPr>
      <w:r w:rsidRPr="00A373B3">
        <w:rPr>
          <w:sz w:val="28"/>
          <w:szCs w:val="28"/>
        </w:rPr>
        <w:t>Кассовое исполнение составило 65,76 млн рублей (100%).</w:t>
      </w:r>
    </w:p>
    <w:p w:rsidR="00BA7051" w:rsidRPr="00A373B3" w:rsidRDefault="00DA1D21" w:rsidP="00BA7051">
      <w:pPr>
        <w:ind w:firstLine="709"/>
        <w:jc w:val="both"/>
        <w:rPr>
          <w:rFonts w:eastAsiaTheme="minorHAnsi"/>
          <w:sz w:val="28"/>
          <w:szCs w:val="28"/>
          <w:lang w:eastAsia="en-US"/>
        </w:rPr>
      </w:pPr>
      <w:r w:rsidRPr="00A373B3">
        <w:rPr>
          <w:rFonts w:eastAsiaTheme="minorHAnsi"/>
          <w:sz w:val="28"/>
          <w:szCs w:val="28"/>
          <w:lang w:eastAsia="en-US"/>
        </w:rPr>
        <w:t xml:space="preserve">III. В рамках результата «Приобретены и смонтированы быстровозводимые модульные конструкции объектов медицинских организаций» в 2023 году </w:t>
      </w:r>
      <w:r w:rsidR="0060019F" w:rsidRPr="00A373B3">
        <w:rPr>
          <w:rFonts w:eastAsiaTheme="minorHAnsi"/>
          <w:sz w:val="28"/>
          <w:szCs w:val="28"/>
          <w:lang w:eastAsia="en-US"/>
        </w:rPr>
        <w:t>реализовывалось</w:t>
      </w:r>
      <w:r w:rsidRPr="00A373B3">
        <w:rPr>
          <w:rFonts w:eastAsiaTheme="minorHAnsi"/>
          <w:sz w:val="28"/>
          <w:szCs w:val="28"/>
          <w:lang w:eastAsia="en-US"/>
        </w:rPr>
        <w:t xml:space="preserve"> мероприяти</w:t>
      </w:r>
      <w:r w:rsidR="0060019F" w:rsidRPr="00A373B3">
        <w:rPr>
          <w:rFonts w:eastAsiaTheme="minorHAnsi"/>
          <w:sz w:val="28"/>
          <w:szCs w:val="28"/>
          <w:lang w:eastAsia="en-US"/>
        </w:rPr>
        <w:t>е</w:t>
      </w:r>
      <w:r w:rsidRPr="00A373B3">
        <w:rPr>
          <w:rFonts w:eastAsiaTheme="minorHAnsi"/>
          <w:sz w:val="28"/>
          <w:szCs w:val="28"/>
          <w:lang w:eastAsia="en-US"/>
        </w:rPr>
        <w:t xml:space="preserve"> по приоб</w:t>
      </w:r>
      <w:r w:rsidR="0060019F" w:rsidRPr="00A373B3">
        <w:rPr>
          <w:rFonts w:eastAsiaTheme="minorHAnsi"/>
          <w:sz w:val="28"/>
          <w:szCs w:val="28"/>
          <w:lang w:eastAsia="en-US"/>
        </w:rPr>
        <w:t>ретению и установке</w:t>
      </w:r>
      <w:r w:rsidRPr="00A373B3">
        <w:rPr>
          <w:rFonts w:eastAsiaTheme="minorHAnsi"/>
          <w:sz w:val="28"/>
          <w:szCs w:val="28"/>
          <w:lang w:eastAsia="en-US"/>
        </w:rPr>
        <w:t xml:space="preserve"> модульной конструкции для врачебной амбулатории в с. Николаевка Елизовского </w:t>
      </w:r>
      <w:r w:rsidR="0060019F" w:rsidRPr="00A373B3">
        <w:rPr>
          <w:rFonts w:eastAsiaTheme="minorHAnsi"/>
          <w:sz w:val="28"/>
          <w:szCs w:val="28"/>
          <w:lang w:eastAsia="en-US"/>
        </w:rPr>
        <w:t>муниципального района</w:t>
      </w:r>
      <w:r w:rsidRPr="00A373B3">
        <w:rPr>
          <w:rFonts w:eastAsiaTheme="minorHAnsi"/>
          <w:sz w:val="28"/>
          <w:szCs w:val="28"/>
          <w:lang w:eastAsia="en-US"/>
        </w:rPr>
        <w:t xml:space="preserve">. Срок поставки и монтажа конструкции по контракту </w:t>
      </w:r>
      <w:r w:rsidR="00AA6962" w:rsidRPr="00A373B3">
        <w:rPr>
          <w:rFonts w:eastAsiaTheme="minorHAnsi"/>
          <w:sz w:val="28"/>
          <w:szCs w:val="28"/>
          <w:lang w:eastAsia="en-US"/>
        </w:rPr>
        <w:t>был установлен</w:t>
      </w:r>
      <w:r w:rsidRPr="00A373B3">
        <w:rPr>
          <w:rFonts w:eastAsiaTheme="minorHAnsi"/>
          <w:sz w:val="28"/>
          <w:szCs w:val="28"/>
          <w:lang w:eastAsia="en-US"/>
        </w:rPr>
        <w:t xml:space="preserve"> 01.11.2023</w:t>
      </w:r>
      <w:r w:rsidR="00AA6962" w:rsidRPr="00A373B3">
        <w:rPr>
          <w:rFonts w:eastAsiaTheme="minorHAnsi"/>
          <w:sz w:val="28"/>
          <w:szCs w:val="28"/>
          <w:lang w:eastAsia="en-US"/>
        </w:rPr>
        <w:t>, фактически</w:t>
      </w:r>
      <w:r w:rsidR="00BA7051" w:rsidRPr="00A373B3">
        <w:rPr>
          <w:rFonts w:eastAsiaTheme="minorHAnsi"/>
          <w:sz w:val="28"/>
          <w:szCs w:val="28"/>
          <w:lang w:eastAsia="en-US"/>
        </w:rPr>
        <w:t xml:space="preserve"> помещение было принято 11.01.2024. На данное мероприятие было предусмотрено 38,91 млн рублей, в том числе:</w:t>
      </w:r>
    </w:p>
    <w:p w:rsidR="00BA7051" w:rsidRPr="00A373B3" w:rsidRDefault="00BA7051" w:rsidP="00BA7051">
      <w:pPr>
        <w:ind w:firstLine="709"/>
        <w:jc w:val="both"/>
        <w:rPr>
          <w:sz w:val="28"/>
          <w:szCs w:val="28"/>
        </w:rPr>
      </w:pPr>
      <w:r w:rsidRPr="00A373B3">
        <w:rPr>
          <w:sz w:val="28"/>
          <w:szCs w:val="28"/>
        </w:rPr>
        <w:lastRenderedPageBreak/>
        <w:t>- за счет средств федерального бюджета 38,03 млн рублей;</w:t>
      </w:r>
    </w:p>
    <w:p w:rsidR="00BA7051" w:rsidRPr="00A373B3" w:rsidRDefault="00BA7051" w:rsidP="00BA7051">
      <w:pPr>
        <w:ind w:firstLine="709"/>
        <w:jc w:val="both"/>
        <w:rPr>
          <w:sz w:val="28"/>
          <w:szCs w:val="28"/>
        </w:rPr>
      </w:pPr>
      <w:r w:rsidRPr="00A373B3">
        <w:rPr>
          <w:sz w:val="28"/>
          <w:szCs w:val="28"/>
        </w:rPr>
        <w:t>- за счет средств краевого бюджета 0,88 млн рублей.</w:t>
      </w:r>
    </w:p>
    <w:p w:rsidR="00BA7051" w:rsidRPr="00703F31" w:rsidRDefault="00BA7051" w:rsidP="00BA7051">
      <w:pPr>
        <w:ind w:firstLine="709"/>
        <w:jc w:val="both"/>
        <w:rPr>
          <w:rFonts w:eastAsiaTheme="minorHAnsi"/>
          <w:sz w:val="28"/>
          <w:szCs w:val="28"/>
          <w:lang w:eastAsia="en-US"/>
        </w:rPr>
      </w:pPr>
      <w:r w:rsidRPr="00A373B3">
        <w:rPr>
          <w:sz w:val="28"/>
          <w:szCs w:val="28"/>
        </w:rPr>
        <w:t>Кассовое исполнение составило 38,91 млн рублей (100%).</w:t>
      </w:r>
    </w:p>
    <w:p w:rsidR="00DA1D21" w:rsidRPr="00703F31" w:rsidRDefault="00DA1D21" w:rsidP="00252504">
      <w:pPr>
        <w:ind w:firstLine="851"/>
        <w:jc w:val="both"/>
        <w:rPr>
          <w:rFonts w:eastAsiaTheme="minorHAnsi"/>
          <w:sz w:val="28"/>
          <w:szCs w:val="28"/>
          <w:lang w:eastAsia="en-US"/>
        </w:rPr>
      </w:pPr>
    </w:p>
    <w:p w:rsidR="005F1AD7" w:rsidRPr="00703F31" w:rsidRDefault="005F1AD7" w:rsidP="005F1AD7">
      <w:pPr>
        <w:rPr>
          <w:b/>
          <w:color w:val="000000"/>
          <w:sz w:val="28"/>
          <w:szCs w:val="28"/>
          <w:u w:val="single"/>
        </w:rPr>
      </w:pPr>
      <w:r w:rsidRPr="00703F31">
        <w:rPr>
          <w:b/>
          <w:color w:val="000000"/>
          <w:sz w:val="28"/>
          <w:szCs w:val="28"/>
          <w:u w:val="single"/>
        </w:rPr>
        <w:t>НАЦИОНАЛЬНЫЙ ПРОЕКТ «КУЛЬТУРА».</w:t>
      </w:r>
    </w:p>
    <w:p w:rsidR="002D680B" w:rsidRPr="00703F31" w:rsidRDefault="002D680B" w:rsidP="00444DC8">
      <w:pPr>
        <w:ind w:firstLine="851"/>
        <w:rPr>
          <w:color w:val="000000"/>
          <w:sz w:val="28"/>
          <w:szCs w:val="28"/>
        </w:rPr>
      </w:pPr>
    </w:p>
    <w:p w:rsidR="00E374B2" w:rsidRPr="00A373B3" w:rsidRDefault="00E374B2" w:rsidP="002564B0">
      <w:pPr>
        <w:ind w:firstLine="851"/>
        <w:jc w:val="both"/>
        <w:rPr>
          <w:bCs/>
          <w:sz w:val="28"/>
          <w:szCs w:val="28"/>
        </w:rPr>
      </w:pPr>
      <w:r w:rsidRPr="00A373B3">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A373B3">
        <w:rPr>
          <w:bCs/>
          <w:sz w:val="28"/>
          <w:szCs w:val="28"/>
        </w:rPr>
        <w:t xml:space="preserve"> 155,74 млн рублей, в том числе:</w:t>
      </w:r>
    </w:p>
    <w:p w:rsidR="00E374B2" w:rsidRPr="00A373B3" w:rsidRDefault="00E374B2" w:rsidP="002564B0">
      <w:pPr>
        <w:ind w:firstLine="851"/>
        <w:jc w:val="both"/>
        <w:rPr>
          <w:bCs/>
          <w:sz w:val="28"/>
          <w:szCs w:val="28"/>
        </w:rPr>
      </w:pPr>
      <w:r w:rsidRPr="00A373B3">
        <w:rPr>
          <w:bCs/>
          <w:sz w:val="28"/>
          <w:szCs w:val="28"/>
        </w:rPr>
        <w:t xml:space="preserve">- за счет средств федерального бюджета 140,06 млн рублей (90% </w:t>
      </w:r>
      <w:r w:rsidRPr="00A373B3">
        <w:rPr>
          <w:bCs/>
          <w:sz w:val="28"/>
          <w:szCs w:val="28"/>
        </w:rPr>
        <w:br/>
        <w:t>от общего объема финансирования);</w:t>
      </w:r>
    </w:p>
    <w:p w:rsidR="00E374B2" w:rsidRPr="00A373B3" w:rsidRDefault="00E374B2" w:rsidP="002564B0">
      <w:pPr>
        <w:ind w:firstLine="851"/>
        <w:jc w:val="both"/>
        <w:rPr>
          <w:bCs/>
          <w:sz w:val="28"/>
          <w:szCs w:val="28"/>
        </w:rPr>
      </w:pPr>
      <w:r w:rsidRPr="00A373B3">
        <w:rPr>
          <w:bCs/>
          <w:sz w:val="28"/>
          <w:szCs w:val="28"/>
        </w:rPr>
        <w:t>- за счет средств краевого бюджета 13,32 млн рублей (9% от общего объема финансирования);</w:t>
      </w:r>
    </w:p>
    <w:p w:rsidR="00E374B2" w:rsidRPr="00A373B3" w:rsidRDefault="00E374B2" w:rsidP="002564B0">
      <w:pPr>
        <w:ind w:firstLine="851"/>
        <w:jc w:val="both"/>
        <w:rPr>
          <w:bCs/>
          <w:sz w:val="28"/>
          <w:szCs w:val="28"/>
        </w:rPr>
      </w:pPr>
      <w:r w:rsidRPr="00A373B3">
        <w:rPr>
          <w:bCs/>
          <w:sz w:val="28"/>
          <w:szCs w:val="28"/>
        </w:rPr>
        <w:t>- за счет средств местных бюджетов 2,36 млн рублей (1% от общего объема финансирования).</w:t>
      </w:r>
    </w:p>
    <w:p w:rsidR="00E374B2" w:rsidRPr="00A373B3" w:rsidRDefault="00E374B2" w:rsidP="002564B0">
      <w:pPr>
        <w:ind w:firstLine="851"/>
        <w:jc w:val="both"/>
        <w:rPr>
          <w:bCs/>
          <w:sz w:val="28"/>
          <w:szCs w:val="28"/>
        </w:rPr>
      </w:pPr>
      <w:r w:rsidRPr="00A373B3">
        <w:rPr>
          <w:bCs/>
          <w:sz w:val="28"/>
          <w:szCs w:val="28"/>
        </w:rPr>
        <w:t>Контрактации подлежат 154,99 млн рублей, 100% которых законтрактовано в 2023 году.</w:t>
      </w:r>
    </w:p>
    <w:p w:rsidR="00E374B2" w:rsidRPr="00A373B3" w:rsidRDefault="00E374B2" w:rsidP="002564B0">
      <w:pPr>
        <w:ind w:firstLine="851"/>
        <w:jc w:val="both"/>
        <w:rPr>
          <w:bCs/>
          <w:sz w:val="28"/>
          <w:szCs w:val="28"/>
        </w:rPr>
      </w:pPr>
      <w:r w:rsidRPr="00A373B3">
        <w:rPr>
          <w:bCs/>
          <w:sz w:val="28"/>
          <w:szCs w:val="28"/>
        </w:rPr>
        <w:t>Кассовое исполнение составило 155,</w:t>
      </w:r>
      <w:r w:rsidR="005F1FAA">
        <w:rPr>
          <w:bCs/>
          <w:sz w:val="28"/>
          <w:szCs w:val="28"/>
        </w:rPr>
        <w:t>62</w:t>
      </w:r>
      <w:r w:rsidRPr="00A373B3">
        <w:rPr>
          <w:bCs/>
          <w:sz w:val="28"/>
          <w:szCs w:val="28"/>
        </w:rPr>
        <w:t xml:space="preserve"> млн рублей или </w:t>
      </w:r>
      <w:r w:rsidR="005F1FAA">
        <w:rPr>
          <w:bCs/>
          <w:sz w:val="28"/>
          <w:szCs w:val="28"/>
        </w:rPr>
        <w:t>99,9</w:t>
      </w:r>
      <w:r w:rsidRPr="00A373B3">
        <w:rPr>
          <w:bCs/>
          <w:sz w:val="28"/>
          <w:szCs w:val="28"/>
        </w:rPr>
        <w:t xml:space="preserve">% </w:t>
      </w:r>
      <w:r w:rsidRPr="00A373B3">
        <w:rPr>
          <w:bCs/>
          <w:sz w:val="28"/>
          <w:szCs w:val="28"/>
        </w:rPr>
        <w:br/>
        <w:t>от утвержденного объема финансирования, в том числе:</w:t>
      </w:r>
    </w:p>
    <w:p w:rsidR="00E374B2" w:rsidRPr="00A373B3" w:rsidRDefault="00E374B2" w:rsidP="002564B0">
      <w:pPr>
        <w:ind w:firstLine="851"/>
        <w:jc w:val="both"/>
        <w:rPr>
          <w:bCs/>
          <w:sz w:val="28"/>
          <w:szCs w:val="28"/>
        </w:rPr>
      </w:pPr>
      <w:r w:rsidRPr="00A373B3">
        <w:rPr>
          <w:bCs/>
          <w:sz w:val="28"/>
          <w:szCs w:val="28"/>
        </w:rPr>
        <w:t xml:space="preserve">- за счет средств федерального бюджета 140,06 млн рублей (100% </w:t>
      </w:r>
      <w:r w:rsidRPr="00A373B3">
        <w:rPr>
          <w:bCs/>
          <w:sz w:val="28"/>
          <w:szCs w:val="28"/>
        </w:rPr>
        <w:br/>
        <w:t>от общего объема финансирования по источнику средств);</w:t>
      </w:r>
    </w:p>
    <w:p w:rsidR="00E374B2" w:rsidRPr="00A373B3" w:rsidRDefault="00E374B2" w:rsidP="002564B0">
      <w:pPr>
        <w:ind w:firstLine="851"/>
        <w:jc w:val="both"/>
        <w:rPr>
          <w:bCs/>
          <w:sz w:val="28"/>
          <w:szCs w:val="28"/>
        </w:rPr>
      </w:pPr>
      <w:r w:rsidRPr="00A373B3">
        <w:rPr>
          <w:bCs/>
          <w:sz w:val="28"/>
          <w:szCs w:val="28"/>
        </w:rPr>
        <w:t>- за счет средств краевого бюджета 13,32 млн рублей (100% от общего объема финансирования по источнику средств);</w:t>
      </w:r>
    </w:p>
    <w:p w:rsidR="00E374B2" w:rsidRPr="00703F31" w:rsidRDefault="00E374B2" w:rsidP="002564B0">
      <w:pPr>
        <w:ind w:firstLine="851"/>
        <w:jc w:val="both"/>
        <w:rPr>
          <w:bCs/>
          <w:sz w:val="28"/>
          <w:szCs w:val="28"/>
        </w:rPr>
      </w:pPr>
      <w:r w:rsidRPr="005F1FAA">
        <w:rPr>
          <w:bCs/>
          <w:sz w:val="28"/>
          <w:szCs w:val="28"/>
        </w:rPr>
        <w:t>- за счет средств местных бюджетов 2,</w:t>
      </w:r>
      <w:r w:rsidR="005F1FAA" w:rsidRPr="005F1FAA">
        <w:rPr>
          <w:bCs/>
          <w:sz w:val="28"/>
          <w:szCs w:val="28"/>
        </w:rPr>
        <w:t>23</w:t>
      </w:r>
      <w:r w:rsidRPr="005F1FAA">
        <w:rPr>
          <w:bCs/>
          <w:sz w:val="28"/>
          <w:szCs w:val="28"/>
        </w:rPr>
        <w:t xml:space="preserve"> млн рублей (</w:t>
      </w:r>
      <w:r w:rsidR="005F1FAA" w:rsidRPr="005F1FAA">
        <w:rPr>
          <w:bCs/>
          <w:sz w:val="28"/>
          <w:szCs w:val="28"/>
        </w:rPr>
        <w:t>94,5</w:t>
      </w:r>
      <w:r w:rsidRPr="005F1FAA">
        <w:rPr>
          <w:bCs/>
          <w:sz w:val="28"/>
          <w:szCs w:val="28"/>
        </w:rPr>
        <w:t>% от общего объема финансирования).</w:t>
      </w:r>
    </w:p>
    <w:p w:rsidR="00E374B2" w:rsidRPr="00703F31" w:rsidRDefault="00E374B2" w:rsidP="002564B0">
      <w:pPr>
        <w:ind w:firstLine="709"/>
        <w:jc w:val="both"/>
        <w:rPr>
          <w:bCs/>
          <w:sz w:val="28"/>
          <w:szCs w:val="28"/>
        </w:rPr>
      </w:pPr>
      <w:r w:rsidRPr="00A373B3">
        <w:rPr>
          <w:bCs/>
          <w:sz w:val="28"/>
          <w:szCs w:val="28"/>
        </w:rPr>
        <w:t>Уровень достижения национального проекта «Культура» на территории Камчатского края на 31.12.2023 год составил 100%, что соответствует 1 месту по Российской Федерации и 1 месту по Дальневосточному федеральному округу.</w:t>
      </w:r>
      <w:r w:rsidRPr="00703F31">
        <w:rPr>
          <w:bCs/>
          <w:sz w:val="28"/>
          <w:szCs w:val="28"/>
        </w:rPr>
        <w:t xml:space="preserve"> </w:t>
      </w:r>
    </w:p>
    <w:p w:rsidR="002564B0" w:rsidRDefault="002564B0" w:rsidP="002564B0">
      <w:pPr>
        <w:ind w:firstLine="709"/>
        <w:jc w:val="both"/>
        <w:rPr>
          <w:sz w:val="28"/>
          <w:szCs w:val="28"/>
        </w:rPr>
      </w:pPr>
    </w:p>
    <w:p w:rsidR="00E374B2" w:rsidRPr="004A4813" w:rsidRDefault="00E374B2" w:rsidP="002564B0">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«Обеспечение качественно нового уровня развития инфраструктуры культуры («Культурная среда»)»</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154,74 млн рублей, в том числе: </w:t>
      </w:r>
    </w:p>
    <w:p w:rsidR="00E374B2" w:rsidRPr="004A4813" w:rsidRDefault="00E374B2" w:rsidP="002564B0">
      <w:pPr>
        <w:jc w:val="both"/>
        <w:rPr>
          <w:sz w:val="28"/>
          <w:szCs w:val="28"/>
        </w:rPr>
      </w:pPr>
      <w:r w:rsidRPr="004A4813">
        <w:rPr>
          <w:sz w:val="28"/>
          <w:szCs w:val="28"/>
        </w:rPr>
        <w:t xml:space="preserve">- за счет средств федерального бюджета 139,66 млн рублей (91% </w:t>
      </w:r>
      <w:r w:rsidRPr="004A4813">
        <w:rPr>
          <w:sz w:val="28"/>
          <w:szCs w:val="28"/>
        </w:rPr>
        <w:br/>
        <w:t>от общего объема финансирования);</w:t>
      </w:r>
    </w:p>
    <w:p w:rsidR="00E374B2" w:rsidRPr="004A4813" w:rsidRDefault="00E374B2" w:rsidP="002564B0">
      <w:pPr>
        <w:jc w:val="both"/>
        <w:rPr>
          <w:sz w:val="28"/>
          <w:szCs w:val="28"/>
        </w:rPr>
      </w:pPr>
      <w:r w:rsidRPr="004A4813">
        <w:rPr>
          <w:sz w:val="28"/>
          <w:szCs w:val="28"/>
        </w:rPr>
        <w:t>- за счет средств краевого бюджета 12,72 млн рублей (8% от общего объема финансирования);</w:t>
      </w:r>
    </w:p>
    <w:p w:rsidR="00E374B2" w:rsidRPr="00703F31" w:rsidRDefault="00E374B2" w:rsidP="002564B0">
      <w:pPr>
        <w:jc w:val="both"/>
        <w:rPr>
          <w:sz w:val="28"/>
          <w:szCs w:val="28"/>
        </w:rPr>
      </w:pPr>
      <w:r w:rsidRPr="004A4813">
        <w:rPr>
          <w:sz w:val="28"/>
          <w:szCs w:val="28"/>
        </w:rPr>
        <w:t>- за счет местного бюджета 2,36 млн рублей (1% от общего объема финансирования).</w:t>
      </w:r>
    </w:p>
    <w:p w:rsidR="00E374B2" w:rsidRPr="004A4813" w:rsidRDefault="00E374B2" w:rsidP="002564B0">
      <w:pPr>
        <w:ind w:firstLine="709"/>
        <w:jc w:val="both"/>
        <w:rPr>
          <w:sz w:val="28"/>
          <w:szCs w:val="28"/>
        </w:rPr>
      </w:pPr>
      <w:r w:rsidRPr="004A4813">
        <w:rPr>
          <w:sz w:val="28"/>
          <w:szCs w:val="28"/>
        </w:rPr>
        <w:t>Кассовое исполнение составило 154,</w:t>
      </w:r>
      <w:r w:rsidR="00A50AF6">
        <w:rPr>
          <w:sz w:val="28"/>
          <w:szCs w:val="28"/>
        </w:rPr>
        <w:t>62</w:t>
      </w:r>
      <w:r w:rsidRPr="004A4813">
        <w:rPr>
          <w:sz w:val="28"/>
          <w:szCs w:val="28"/>
        </w:rPr>
        <w:t xml:space="preserve"> млн рублей или </w:t>
      </w:r>
      <w:r w:rsidR="00F6460A">
        <w:rPr>
          <w:sz w:val="28"/>
          <w:szCs w:val="28"/>
        </w:rPr>
        <w:t>99,9</w:t>
      </w:r>
      <w:r w:rsidRPr="004A4813">
        <w:rPr>
          <w:sz w:val="28"/>
          <w:szCs w:val="28"/>
        </w:rPr>
        <w:t xml:space="preserve">% </w:t>
      </w:r>
      <w:r w:rsidRPr="004A4813">
        <w:rPr>
          <w:sz w:val="28"/>
          <w:szCs w:val="28"/>
        </w:rPr>
        <w:br/>
        <w:t>от утвержденного объема финансирования, в том числе:</w:t>
      </w:r>
    </w:p>
    <w:p w:rsidR="00E374B2" w:rsidRPr="004A4813" w:rsidRDefault="00E374B2" w:rsidP="002564B0">
      <w:pPr>
        <w:jc w:val="both"/>
        <w:rPr>
          <w:sz w:val="28"/>
          <w:szCs w:val="28"/>
        </w:rPr>
      </w:pPr>
      <w:r w:rsidRPr="004A4813">
        <w:rPr>
          <w:sz w:val="28"/>
          <w:szCs w:val="28"/>
        </w:rPr>
        <w:t xml:space="preserve">- за счет средств федерального бюджета 139,66 млн рублей (100% </w:t>
      </w:r>
      <w:r w:rsidRPr="004A4813">
        <w:rPr>
          <w:sz w:val="28"/>
          <w:szCs w:val="28"/>
        </w:rPr>
        <w:br/>
        <w:t>от утвержденного объема финансирования по источнику средств);</w:t>
      </w:r>
    </w:p>
    <w:p w:rsidR="00E374B2" w:rsidRPr="004A4813" w:rsidRDefault="00E374B2" w:rsidP="002564B0">
      <w:pPr>
        <w:jc w:val="both"/>
        <w:rPr>
          <w:sz w:val="28"/>
          <w:szCs w:val="28"/>
        </w:rPr>
      </w:pPr>
      <w:r w:rsidRPr="004A4813">
        <w:rPr>
          <w:sz w:val="28"/>
          <w:szCs w:val="28"/>
        </w:rPr>
        <w:lastRenderedPageBreak/>
        <w:t>- за счет средств краевого бюджета 12,72 млн рублей (100% от общего объема финансирования по источнику средств);</w:t>
      </w:r>
    </w:p>
    <w:p w:rsidR="00E374B2" w:rsidRPr="00703F31" w:rsidRDefault="00E374B2" w:rsidP="002564B0">
      <w:pPr>
        <w:jc w:val="both"/>
        <w:rPr>
          <w:sz w:val="28"/>
          <w:szCs w:val="28"/>
        </w:rPr>
      </w:pPr>
      <w:r w:rsidRPr="004A4813">
        <w:rPr>
          <w:sz w:val="28"/>
          <w:szCs w:val="28"/>
        </w:rPr>
        <w:t>- за счет средств местного бюджета 2,</w:t>
      </w:r>
      <w:r w:rsidR="00A50AF6">
        <w:rPr>
          <w:sz w:val="28"/>
          <w:szCs w:val="28"/>
        </w:rPr>
        <w:t>23</w:t>
      </w:r>
      <w:r w:rsidRPr="004A4813">
        <w:rPr>
          <w:sz w:val="28"/>
          <w:szCs w:val="28"/>
        </w:rPr>
        <w:t xml:space="preserve"> млн рублей (</w:t>
      </w:r>
      <w:r w:rsidR="00A50AF6">
        <w:rPr>
          <w:sz w:val="28"/>
          <w:szCs w:val="28"/>
        </w:rPr>
        <w:t>94,5</w:t>
      </w:r>
      <w:r w:rsidRPr="004A4813">
        <w:rPr>
          <w:sz w:val="28"/>
          <w:szCs w:val="28"/>
        </w:rPr>
        <w:t>% от общего объема финансирования).</w:t>
      </w:r>
    </w:p>
    <w:p w:rsidR="00E374B2" w:rsidRDefault="00E374B2" w:rsidP="002564B0">
      <w:pPr>
        <w:ind w:firstLine="709"/>
        <w:jc w:val="both"/>
        <w:rPr>
          <w:sz w:val="28"/>
          <w:szCs w:val="28"/>
        </w:rPr>
      </w:pPr>
      <w:r w:rsidRPr="004A4813">
        <w:rPr>
          <w:sz w:val="28"/>
          <w:szCs w:val="28"/>
        </w:rPr>
        <w:t>Уровень достижения регионального проекта на территории Камчатского края на 31.12.2023 году составил 100%.</w:t>
      </w:r>
      <w:r w:rsidRPr="00703F31">
        <w:rPr>
          <w:sz w:val="28"/>
          <w:szCs w:val="28"/>
        </w:rPr>
        <w:t xml:space="preserve"> </w:t>
      </w:r>
    </w:p>
    <w:p w:rsidR="00E374B2" w:rsidRPr="004A4813" w:rsidRDefault="00E374B2" w:rsidP="002564B0">
      <w:pPr>
        <w:ind w:firstLine="709"/>
        <w:jc w:val="both"/>
        <w:rPr>
          <w:sz w:val="28"/>
          <w:szCs w:val="28"/>
        </w:rPr>
      </w:pPr>
      <w:r w:rsidRPr="004A4813">
        <w:rPr>
          <w:sz w:val="28"/>
          <w:szCs w:val="28"/>
        </w:rPr>
        <w:t>По итогам реализации регионального проекта в 2023 году:</w:t>
      </w:r>
    </w:p>
    <w:p w:rsidR="00E374B2" w:rsidRPr="004A4813" w:rsidRDefault="00246126" w:rsidP="00ED386A">
      <w:pPr>
        <w:jc w:val="both"/>
        <w:rPr>
          <w:sz w:val="28"/>
          <w:szCs w:val="28"/>
        </w:rPr>
      </w:pPr>
      <w:r>
        <w:rPr>
          <w:sz w:val="28"/>
          <w:szCs w:val="28"/>
        </w:rPr>
        <w:t xml:space="preserve">1. </w:t>
      </w:r>
      <w:r w:rsidR="00E374B2" w:rsidRPr="004A4813">
        <w:rPr>
          <w:sz w:val="28"/>
          <w:szCs w:val="28"/>
        </w:rPr>
        <w:t>Завершены капитальные ремонты в 10 культурно-досуговых учреждениях, расположенных в сельской местности:</w:t>
      </w:r>
    </w:p>
    <w:p w:rsidR="00E374B2" w:rsidRPr="004A4813" w:rsidRDefault="00E374B2" w:rsidP="00ED386A">
      <w:pPr>
        <w:pStyle w:val="a3"/>
        <w:ind w:left="709"/>
        <w:jc w:val="both"/>
        <w:rPr>
          <w:sz w:val="28"/>
          <w:szCs w:val="28"/>
        </w:rPr>
      </w:pPr>
      <w:r w:rsidRPr="004A4813">
        <w:rPr>
          <w:sz w:val="28"/>
          <w:szCs w:val="28"/>
        </w:rPr>
        <w:t>- МКУК «Сельский дом культуры с. Николаевка»;</w:t>
      </w:r>
    </w:p>
    <w:p w:rsidR="00E374B2" w:rsidRPr="004A4813" w:rsidRDefault="00E374B2" w:rsidP="00ED386A">
      <w:pPr>
        <w:pStyle w:val="a3"/>
        <w:ind w:left="709"/>
        <w:jc w:val="both"/>
        <w:rPr>
          <w:sz w:val="28"/>
          <w:szCs w:val="28"/>
        </w:rPr>
      </w:pPr>
      <w:r w:rsidRPr="004A4813">
        <w:rPr>
          <w:sz w:val="28"/>
          <w:szCs w:val="28"/>
        </w:rPr>
        <w:t>- МКУК «Сельский дом культуры с. Сосновка»;</w:t>
      </w:r>
    </w:p>
    <w:p w:rsidR="00E374B2" w:rsidRPr="004A4813" w:rsidRDefault="00E374B2" w:rsidP="00ED386A">
      <w:pPr>
        <w:pStyle w:val="a3"/>
        <w:ind w:left="709"/>
        <w:jc w:val="both"/>
        <w:rPr>
          <w:sz w:val="28"/>
          <w:szCs w:val="28"/>
        </w:rPr>
      </w:pPr>
      <w:r w:rsidRPr="004A4813">
        <w:rPr>
          <w:sz w:val="28"/>
          <w:szCs w:val="28"/>
        </w:rPr>
        <w:t xml:space="preserve">- МКУК «Сельский дом культуры с. </w:t>
      </w:r>
      <w:proofErr w:type="spellStart"/>
      <w:r w:rsidRPr="004A4813">
        <w:rPr>
          <w:sz w:val="28"/>
          <w:szCs w:val="28"/>
        </w:rPr>
        <w:t>Анавгай</w:t>
      </w:r>
      <w:proofErr w:type="spellEnd"/>
      <w:r w:rsidRPr="004A4813">
        <w:rPr>
          <w:sz w:val="28"/>
          <w:szCs w:val="28"/>
        </w:rPr>
        <w:t>»;</w:t>
      </w:r>
    </w:p>
    <w:p w:rsidR="00E374B2" w:rsidRPr="004A4813" w:rsidRDefault="00E374B2" w:rsidP="00ED386A">
      <w:pPr>
        <w:pStyle w:val="a3"/>
        <w:ind w:left="709"/>
        <w:jc w:val="both"/>
        <w:rPr>
          <w:sz w:val="28"/>
          <w:szCs w:val="28"/>
        </w:rPr>
      </w:pPr>
      <w:r w:rsidRPr="004A4813">
        <w:rPr>
          <w:sz w:val="28"/>
          <w:szCs w:val="28"/>
        </w:rPr>
        <w:t xml:space="preserve">- МКУК «Сельский дом культуры п. </w:t>
      </w:r>
      <w:proofErr w:type="spellStart"/>
      <w:r w:rsidRPr="004A4813">
        <w:rPr>
          <w:sz w:val="28"/>
          <w:szCs w:val="28"/>
        </w:rPr>
        <w:t>Сокоч</w:t>
      </w:r>
      <w:proofErr w:type="spellEnd"/>
      <w:r w:rsidRPr="004A4813">
        <w:rPr>
          <w:sz w:val="28"/>
          <w:szCs w:val="28"/>
        </w:rPr>
        <w:t>»;</w:t>
      </w:r>
    </w:p>
    <w:p w:rsidR="00E374B2" w:rsidRPr="004A4813" w:rsidRDefault="00E374B2" w:rsidP="00ED386A">
      <w:pPr>
        <w:pStyle w:val="a3"/>
        <w:ind w:left="709"/>
        <w:jc w:val="both"/>
        <w:rPr>
          <w:sz w:val="28"/>
          <w:szCs w:val="28"/>
        </w:rPr>
      </w:pPr>
      <w:r w:rsidRPr="004A4813">
        <w:rPr>
          <w:sz w:val="28"/>
          <w:szCs w:val="28"/>
        </w:rPr>
        <w:t xml:space="preserve">- МКУК «Сельский дом культуры </w:t>
      </w:r>
      <w:proofErr w:type="spellStart"/>
      <w:r w:rsidRPr="004A4813">
        <w:rPr>
          <w:sz w:val="28"/>
          <w:szCs w:val="28"/>
        </w:rPr>
        <w:t>Апачинского</w:t>
      </w:r>
      <w:proofErr w:type="spellEnd"/>
      <w:r w:rsidRPr="004A4813">
        <w:rPr>
          <w:sz w:val="28"/>
          <w:szCs w:val="28"/>
        </w:rPr>
        <w:t xml:space="preserve"> сельского поселения»;</w:t>
      </w:r>
    </w:p>
    <w:p w:rsidR="00E374B2" w:rsidRPr="004A4813" w:rsidRDefault="00E374B2" w:rsidP="00ED386A">
      <w:pPr>
        <w:pStyle w:val="a3"/>
        <w:ind w:left="709"/>
        <w:jc w:val="both"/>
        <w:rPr>
          <w:sz w:val="28"/>
          <w:szCs w:val="28"/>
        </w:rPr>
      </w:pPr>
      <w:r w:rsidRPr="004A4813">
        <w:rPr>
          <w:sz w:val="28"/>
          <w:szCs w:val="28"/>
        </w:rPr>
        <w:t>- МБУК «Сельский дом культуры с. Эссо»;</w:t>
      </w:r>
    </w:p>
    <w:p w:rsidR="00E374B2" w:rsidRPr="004A4813" w:rsidRDefault="00E374B2" w:rsidP="00ED386A">
      <w:pPr>
        <w:pStyle w:val="a3"/>
        <w:ind w:left="709"/>
        <w:jc w:val="both"/>
        <w:rPr>
          <w:sz w:val="28"/>
          <w:szCs w:val="28"/>
        </w:rPr>
      </w:pPr>
      <w:r w:rsidRPr="004A4813">
        <w:rPr>
          <w:sz w:val="28"/>
          <w:szCs w:val="28"/>
        </w:rPr>
        <w:t>- МБУК «Дом культуры «Галактика»;</w:t>
      </w:r>
    </w:p>
    <w:p w:rsidR="00E374B2" w:rsidRPr="004A4813" w:rsidRDefault="00E374B2" w:rsidP="00ED386A">
      <w:pPr>
        <w:pStyle w:val="a3"/>
        <w:ind w:left="709"/>
        <w:jc w:val="both"/>
        <w:rPr>
          <w:sz w:val="28"/>
          <w:szCs w:val="28"/>
        </w:rPr>
      </w:pPr>
      <w:r w:rsidRPr="004A4813">
        <w:rPr>
          <w:sz w:val="28"/>
          <w:szCs w:val="28"/>
        </w:rPr>
        <w:t>- МКУ «</w:t>
      </w:r>
      <w:proofErr w:type="spellStart"/>
      <w:r w:rsidRPr="004A4813">
        <w:rPr>
          <w:sz w:val="28"/>
          <w:szCs w:val="28"/>
        </w:rPr>
        <w:t>ЦДиК</w:t>
      </w:r>
      <w:proofErr w:type="spellEnd"/>
      <w:r w:rsidRPr="004A4813">
        <w:rPr>
          <w:sz w:val="28"/>
          <w:szCs w:val="28"/>
        </w:rPr>
        <w:t xml:space="preserve"> Ключевского сельского поселения»;</w:t>
      </w:r>
    </w:p>
    <w:p w:rsidR="00E374B2" w:rsidRPr="004A4813" w:rsidRDefault="00E374B2" w:rsidP="00ED386A">
      <w:pPr>
        <w:pStyle w:val="a3"/>
        <w:ind w:left="709"/>
        <w:jc w:val="both"/>
        <w:rPr>
          <w:sz w:val="28"/>
          <w:szCs w:val="28"/>
        </w:rPr>
      </w:pPr>
      <w:r w:rsidRPr="004A4813">
        <w:rPr>
          <w:sz w:val="28"/>
          <w:szCs w:val="28"/>
        </w:rPr>
        <w:t>- МКУК МБУ «</w:t>
      </w:r>
      <w:proofErr w:type="spellStart"/>
      <w:r w:rsidRPr="004A4813">
        <w:rPr>
          <w:sz w:val="28"/>
          <w:szCs w:val="28"/>
        </w:rPr>
        <w:t>Мильковский</w:t>
      </w:r>
      <w:proofErr w:type="spellEnd"/>
      <w:r w:rsidRPr="004A4813">
        <w:rPr>
          <w:sz w:val="28"/>
          <w:szCs w:val="28"/>
        </w:rPr>
        <w:t xml:space="preserve"> дом культуры и досуга»;</w:t>
      </w:r>
    </w:p>
    <w:p w:rsidR="00E374B2" w:rsidRPr="004A4813" w:rsidRDefault="00E374B2" w:rsidP="00ED386A">
      <w:pPr>
        <w:pStyle w:val="a3"/>
        <w:ind w:left="709"/>
        <w:jc w:val="both"/>
        <w:rPr>
          <w:sz w:val="28"/>
          <w:szCs w:val="28"/>
        </w:rPr>
      </w:pPr>
      <w:r w:rsidRPr="004A4813">
        <w:rPr>
          <w:sz w:val="28"/>
          <w:szCs w:val="28"/>
        </w:rPr>
        <w:t>- МКУК МБУ «</w:t>
      </w:r>
      <w:proofErr w:type="spellStart"/>
      <w:r w:rsidRPr="004A4813">
        <w:rPr>
          <w:sz w:val="28"/>
          <w:szCs w:val="28"/>
        </w:rPr>
        <w:t>Раздольненский</w:t>
      </w:r>
      <w:proofErr w:type="spellEnd"/>
      <w:r w:rsidRPr="004A4813">
        <w:rPr>
          <w:sz w:val="28"/>
          <w:szCs w:val="28"/>
        </w:rPr>
        <w:t xml:space="preserve"> дом культуры и досуга». </w:t>
      </w:r>
    </w:p>
    <w:p w:rsidR="00E374B2" w:rsidRPr="004A4813" w:rsidRDefault="00E374B2" w:rsidP="00ED386A">
      <w:pPr>
        <w:jc w:val="both"/>
        <w:rPr>
          <w:sz w:val="28"/>
          <w:szCs w:val="28"/>
        </w:rPr>
      </w:pPr>
      <w:r w:rsidRPr="004A4813">
        <w:rPr>
          <w:sz w:val="28"/>
          <w:szCs w:val="28"/>
        </w:rPr>
        <w:t>2. Капитально отремонтировано 5 региональных и муниципальных детских школ искусств:</w:t>
      </w:r>
    </w:p>
    <w:p w:rsidR="00E374B2" w:rsidRPr="004A4813" w:rsidRDefault="00E374B2" w:rsidP="00ED386A">
      <w:pPr>
        <w:jc w:val="both"/>
        <w:rPr>
          <w:sz w:val="28"/>
          <w:szCs w:val="28"/>
        </w:rPr>
      </w:pPr>
      <w:r w:rsidRPr="004A4813">
        <w:rPr>
          <w:sz w:val="28"/>
          <w:szCs w:val="28"/>
        </w:rPr>
        <w:t>- МАУДО «Детская художественная школа» г. Петропавловск-Камчатский;</w:t>
      </w:r>
    </w:p>
    <w:p w:rsidR="00E374B2" w:rsidRPr="004A4813" w:rsidRDefault="00E374B2" w:rsidP="00ED386A">
      <w:pPr>
        <w:jc w:val="both"/>
        <w:rPr>
          <w:sz w:val="28"/>
          <w:szCs w:val="28"/>
        </w:rPr>
      </w:pPr>
      <w:r w:rsidRPr="004A4813">
        <w:rPr>
          <w:sz w:val="28"/>
          <w:szCs w:val="28"/>
        </w:rPr>
        <w:t>- МАУДО «Детская музыкальная школа № 6» г. Петропавловск-Камчатский;</w:t>
      </w:r>
    </w:p>
    <w:p w:rsidR="00E374B2" w:rsidRPr="004A4813" w:rsidRDefault="00E374B2" w:rsidP="00ED386A">
      <w:pPr>
        <w:jc w:val="both"/>
        <w:rPr>
          <w:sz w:val="28"/>
          <w:szCs w:val="28"/>
        </w:rPr>
      </w:pPr>
      <w:r w:rsidRPr="004A4813">
        <w:rPr>
          <w:sz w:val="28"/>
          <w:szCs w:val="28"/>
        </w:rPr>
        <w:t xml:space="preserve">- МБУДО «Детская школа искусств п. </w:t>
      </w:r>
      <w:proofErr w:type="spellStart"/>
      <w:r w:rsidRPr="004A4813">
        <w:rPr>
          <w:sz w:val="28"/>
          <w:szCs w:val="28"/>
        </w:rPr>
        <w:t>Вулканный</w:t>
      </w:r>
      <w:proofErr w:type="spellEnd"/>
      <w:r w:rsidRPr="004A4813">
        <w:rPr>
          <w:sz w:val="28"/>
          <w:szCs w:val="28"/>
        </w:rPr>
        <w:t>»;</w:t>
      </w:r>
    </w:p>
    <w:p w:rsidR="00E374B2" w:rsidRPr="004A4813" w:rsidRDefault="00E374B2" w:rsidP="00ED386A">
      <w:pPr>
        <w:jc w:val="both"/>
        <w:rPr>
          <w:sz w:val="28"/>
          <w:szCs w:val="28"/>
        </w:rPr>
      </w:pPr>
      <w:r w:rsidRPr="004A4813">
        <w:rPr>
          <w:sz w:val="28"/>
          <w:szCs w:val="28"/>
        </w:rPr>
        <w:t>- МБУДО «</w:t>
      </w:r>
      <w:proofErr w:type="spellStart"/>
      <w:r w:rsidRPr="004A4813">
        <w:rPr>
          <w:sz w:val="28"/>
          <w:szCs w:val="28"/>
        </w:rPr>
        <w:t>Раздольненская</w:t>
      </w:r>
      <w:proofErr w:type="spellEnd"/>
      <w:r w:rsidRPr="004A4813">
        <w:rPr>
          <w:sz w:val="28"/>
          <w:szCs w:val="28"/>
        </w:rPr>
        <w:t xml:space="preserve"> детская музыкальная школа»;</w:t>
      </w:r>
    </w:p>
    <w:p w:rsidR="00E374B2" w:rsidRPr="004A4813" w:rsidRDefault="00E374B2" w:rsidP="00ED386A">
      <w:pPr>
        <w:jc w:val="both"/>
        <w:rPr>
          <w:sz w:val="28"/>
          <w:szCs w:val="28"/>
        </w:rPr>
      </w:pPr>
      <w:r w:rsidRPr="004A4813">
        <w:rPr>
          <w:sz w:val="28"/>
          <w:szCs w:val="28"/>
        </w:rPr>
        <w:t>- МБУДО «Корякская детская музыкальная школа».</w:t>
      </w:r>
    </w:p>
    <w:p w:rsidR="00E374B2" w:rsidRPr="004A4813" w:rsidRDefault="00E374B2" w:rsidP="00ED386A">
      <w:pPr>
        <w:jc w:val="both"/>
        <w:rPr>
          <w:sz w:val="28"/>
          <w:szCs w:val="28"/>
        </w:rPr>
      </w:pPr>
      <w:r w:rsidRPr="004A4813">
        <w:rPr>
          <w:sz w:val="28"/>
          <w:szCs w:val="28"/>
        </w:rPr>
        <w:t>3. Капитально отремонтирован 1 муници</w:t>
      </w:r>
      <w:r w:rsidR="00ED386A">
        <w:rPr>
          <w:sz w:val="28"/>
          <w:szCs w:val="28"/>
        </w:rPr>
        <w:t xml:space="preserve">пальный музей (МБУК «Елизовский </w:t>
      </w:r>
      <w:r w:rsidRPr="004A4813">
        <w:rPr>
          <w:sz w:val="28"/>
          <w:szCs w:val="28"/>
        </w:rPr>
        <w:t xml:space="preserve">районный краеведческий музей». </w:t>
      </w:r>
    </w:p>
    <w:p w:rsidR="00E374B2" w:rsidRPr="004A4813" w:rsidRDefault="00E374B2" w:rsidP="00ED386A">
      <w:pPr>
        <w:jc w:val="both"/>
        <w:rPr>
          <w:sz w:val="28"/>
          <w:szCs w:val="28"/>
        </w:rPr>
      </w:pPr>
      <w:r w:rsidRPr="004A4813">
        <w:rPr>
          <w:sz w:val="28"/>
          <w:szCs w:val="28"/>
        </w:rPr>
        <w:t>4. Технически оснащены 2 музея:</w:t>
      </w:r>
    </w:p>
    <w:p w:rsidR="00E374B2" w:rsidRPr="004A4813" w:rsidRDefault="00E374B2" w:rsidP="00ED386A">
      <w:pPr>
        <w:jc w:val="both"/>
        <w:rPr>
          <w:sz w:val="28"/>
          <w:szCs w:val="28"/>
        </w:rPr>
      </w:pPr>
      <w:r w:rsidRPr="004A4813">
        <w:rPr>
          <w:sz w:val="28"/>
          <w:szCs w:val="28"/>
        </w:rPr>
        <w:t xml:space="preserve">- МКУК «Тигильский районный краеведческий музей»; </w:t>
      </w:r>
    </w:p>
    <w:p w:rsidR="00E374B2" w:rsidRPr="004A4813" w:rsidRDefault="00E374B2" w:rsidP="00ED386A">
      <w:pPr>
        <w:jc w:val="both"/>
        <w:rPr>
          <w:sz w:val="28"/>
          <w:szCs w:val="28"/>
        </w:rPr>
      </w:pPr>
      <w:r w:rsidRPr="004A4813">
        <w:rPr>
          <w:sz w:val="28"/>
          <w:szCs w:val="28"/>
        </w:rPr>
        <w:t>- КГБУ «Камчатский краевой объединенный музей».</w:t>
      </w:r>
    </w:p>
    <w:p w:rsidR="00E374B2" w:rsidRPr="004A4813" w:rsidRDefault="00E374B2" w:rsidP="00ED386A">
      <w:pPr>
        <w:jc w:val="both"/>
        <w:rPr>
          <w:sz w:val="28"/>
          <w:szCs w:val="28"/>
        </w:rPr>
      </w:pPr>
      <w:r w:rsidRPr="004A4813">
        <w:rPr>
          <w:sz w:val="28"/>
          <w:szCs w:val="28"/>
        </w:rPr>
        <w:t>5. Переоснащена 1 муниципальная библиотека по модельному стандарту (МБУК «Централизованная библиотечная система ВГО»).</w:t>
      </w:r>
    </w:p>
    <w:p w:rsidR="00E374B2" w:rsidRPr="004A4813" w:rsidRDefault="00E374B2" w:rsidP="00ED386A">
      <w:pPr>
        <w:jc w:val="both"/>
        <w:rPr>
          <w:sz w:val="28"/>
          <w:szCs w:val="28"/>
        </w:rPr>
      </w:pPr>
      <w:r w:rsidRPr="004A4813">
        <w:rPr>
          <w:sz w:val="28"/>
          <w:szCs w:val="28"/>
        </w:rPr>
        <w:t>6. Оснащены музыкальными инструментами, оборудованием и учебными материалами 2 музыкальные школы:</w:t>
      </w:r>
    </w:p>
    <w:p w:rsidR="00E374B2" w:rsidRPr="004A4813" w:rsidRDefault="00E374B2" w:rsidP="00ED386A">
      <w:pPr>
        <w:jc w:val="both"/>
        <w:rPr>
          <w:sz w:val="28"/>
          <w:szCs w:val="28"/>
        </w:rPr>
      </w:pPr>
      <w:r w:rsidRPr="004A4813">
        <w:rPr>
          <w:sz w:val="28"/>
          <w:szCs w:val="28"/>
        </w:rPr>
        <w:t>- МАУДО «Детская музыкальная школа № 6» г. Петропавловск-Камчатский;</w:t>
      </w:r>
    </w:p>
    <w:p w:rsidR="00E374B2" w:rsidRDefault="00E374B2" w:rsidP="00ED386A">
      <w:pPr>
        <w:jc w:val="both"/>
        <w:rPr>
          <w:sz w:val="28"/>
          <w:szCs w:val="28"/>
        </w:rPr>
      </w:pPr>
      <w:r w:rsidRPr="004A4813">
        <w:rPr>
          <w:sz w:val="28"/>
          <w:szCs w:val="28"/>
        </w:rPr>
        <w:t>- МБУДО «Детская музыкальная школа п. Озерновский.</w:t>
      </w:r>
    </w:p>
    <w:p w:rsidR="00ED386A" w:rsidRDefault="00ED386A" w:rsidP="00ED386A">
      <w:pPr>
        <w:ind w:firstLine="709"/>
        <w:jc w:val="both"/>
        <w:rPr>
          <w:sz w:val="28"/>
          <w:szCs w:val="28"/>
        </w:rPr>
      </w:pPr>
    </w:p>
    <w:p w:rsidR="00E374B2" w:rsidRPr="004A4813" w:rsidRDefault="00E374B2" w:rsidP="00ED386A">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«Создание условий для реализации творческого потенциала нации («Творческие люди»)»</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1,0 млн рублей, в том числе: </w:t>
      </w:r>
    </w:p>
    <w:p w:rsidR="00E374B2" w:rsidRPr="004A4813" w:rsidRDefault="00E374B2" w:rsidP="00ED386A">
      <w:pPr>
        <w:jc w:val="both"/>
        <w:rPr>
          <w:sz w:val="28"/>
          <w:szCs w:val="28"/>
        </w:rPr>
      </w:pPr>
      <w:r w:rsidRPr="004A4813">
        <w:rPr>
          <w:sz w:val="28"/>
          <w:szCs w:val="28"/>
        </w:rPr>
        <w:t xml:space="preserve">- за счет средств федерального бюджета 0,4 млн рублей (40% </w:t>
      </w:r>
      <w:r w:rsidRPr="004A4813">
        <w:rPr>
          <w:sz w:val="28"/>
          <w:szCs w:val="28"/>
        </w:rPr>
        <w:br/>
        <w:t>от общего объема финансирования).</w:t>
      </w:r>
    </w:p>
    <w:p w:rsidR="00E374B2" w:rsidRPr="004A4813" w:rsidRDefault="00E374B2" w:rsidP="00ED386A">
      <w:pPr>
        <w:jc w:val="both"/>
        <w:rPr>
          <w:sz w:val="28"/>
          <w:szCs w:val="28"/>
        </w:rPr>
      </w:pPr>
      <w:r w:rsidRPr="004A4813">
        <w:rPr>
          <w:sz w:val="28"/>
          <w:szCs w:val="28"/>
        </w:rPr>
        <w:lastRenderedPageBreak/>
        <w:t>- за счет средств краевого бюджета 0,6 млн рублей (60% от общего объема финансирования).</w:t>
      </w:r>
    </w:p>
    <w:p w:rsidR="00E374B2" w:rsidRPr="004A4813" w:rsidRDefault="00E374B2" w:rsidP="00ED386A">
      <w:pPr>
        <w:ind w:firstLine="709"/>
        <w:jc w:val="both"/>
        <w:rPr>
          <w:sz w:val="28"/>
          <w:szCs w:val="28"/>
        </w:rPr>
      </w:pPr>
      <w:r w:rsidRPr="004A4813">
        <w:rPr>
          <w:sz w:val="28"/>
          <w:szCs w:val="28"/>
        </w:rPr>
        <w:t xml:space="preserve">Кассовое исполнение составило 1,0 млн рублей или 100% </w:t>
      </w:r>
      <w:r w:rsidRPr="004A4813">
        <w:rPr>
          <w:sz w:val="28"/>
          <w:szCs w:val="28"/>
        </w:rPr>
        <w:br/>
        <w:t>от утвержденного объема финансирования, в том числе:</w:t>
      </w:r>
    </w:p>
    <w:p w:rsidR="00E374B2" w:rsidRPr="004A4813" w:rsidRDefault="00E374B2" w:rsidP="00ED386A">
      <w:pPr>
        <w:jc w:val="both"/>
        <w:rPr>
          <w:sz w:val="28"/>
          <w:szCs w:val="28"/>
        </w:rPr>
      </w:pPr>
      <w:r w:rsidRPr="004A4813">
        <w:rPr>
          <w:sz w:val="28"/>
          <w:szCs w:val="28"/>
        </w:rPr>
        <w:t xml:space="preserve">- за счет средств федерального бюджета 0,4 млн рублей (100% </w:t>
      </w:r>
      <w:r w:rsidRPr="004A4813">
        <w:rPr>
          <w:sz w:val="28"/>
          <w:szCs w:val="28"/>
        </w:rPr>
        <w:br/>
        <w:t>от утвержденного объема финансирования по источнику средств);</w:t>
      </w:r>
    </w:p>
    <w:p w:rsidR="00E374B2" w:rsidRPr="004A4813" w:rsidRDefault="00E374B2" w:rsidP="00ED386A">
      <w:pPr>
        <w:jc w:val="both"/>
        <w:rPr>
          <w:sz w:val="28"/>
          <w:szCs w:val="28"/>
        </w:rPr>
      </w:pPr>
      <w:r w:rsidRPr="004A4813">
        <w:rPr>
          <w:sz w:val="28"/>
          <w:szCs w:val="28"/>
        </w:rPr>
        <w:t>- за счет средств краевого бюджета 0,6 млн рублей (100% от общего объема финансирования по источнику средств).</w:t>
      </w:r>
    </w:p>
    <w:p w:rsidR="00E374B2" w:rsidRPr="004A4813" w:rsidRDefault="00E374B2" w:rsidP="00ED386A">
      <w:pPr>
        <w:ind w:firstLine="709"/>
        <w:jc w:val="both"/>
        <w:rPr>
          <w:sz w:val="28"/>
          <w:szCs w:val="28"/>
        </w:rPr>
      </w:pPr>
      <w:r w:rsidRPr="004A4813">
        <w:rPr>
          <w:sz w:val="28"/>
          <w:szCs w:val="28"/>
        </w:rPr>
        <w:t>Уровень достижения регионального проекта на территории Камчатского края на 31.12.2023 года составляет 100%.</w:t>
      </w:r>
    </w:p>
    <w:p w:rsidR="00E374B2" w:rsidRPr="004A4813" w:rsidRDefault="00E374B2" w:rsidP="00ED386A">
      <w:pPr>
        <w:ind w:firstLine="709"/>
        <w:jc w:val="both"/>
        <w:rPr>
          <w:sz w:val="28"/>
          <w:szCs w:val="28"/>
        </w:rPr>
      </w:pPr>
      <w:r w:rsidRPr="004A4813">
        <w:rPr>
          <w:sz w:val="28"/>
          <w:szCs w:val="28"/>
        </w:rPr>
        <w:t>В рамках реализации мероприятий регионального проекта:</w:t>
      </w:r>
    </w:p>
    <w:p w:rsidR="00E374B2" w:rsidRPr="004A4813" w:rsidRDefault="00E374B2" w:rsidP="00ED386A">
      <w:pPr>
        <w:jc w:val="both"/>
        <w:rPr>
          <w:sz w:val="28"/>
          <w:szCs w:val="28"/>
        </w:rPr>
      </w:pPr>
      <w:r w:rsidRPr="004A4813">
        <w:rPr>
          <w:sz w:val="28"/>
          <w:szCs w:val="28"/>
        </w:rPr>
        <w:t>- оказана государственная поддержка 2 лучшим сельским учреждениям культуры;</w:t>
      </w:r>
    </w:p>
    <w:p w:rsidR="00E374B2" w:rsidRPr="004A4813" w:rsidRDefault="00E374B2" w:rsidP="00ED386A">
      <w:pPr>
        <w:jc w:val="both"/>
        <w:rPr>
          <w:sz w:val="28"/>
          <w:szCs w:val="28"/>
        </w:rPr>
      </w:pPr>
      <w:r w:rsidRPr="004A4813">
        <w:rPr>
          <w:sz w:val="28"/>
          <w:szCs w:val="28"/>
        </w:rPr>
        <w:t>- оказана государственная поддержка 4 лучшим работникам сельских учреждений культуры.</w:t>
      </w:r>
    </w:p>
    <w:p w:rsidR="00ED386A" w:rsidRDefault="00ED386A" w:rsidP="00ED386A">
      <w:pPr>
        <w:ind w:firstLine="709"/>
        <w:jc w:val="both"/>
        <w:rPr>
          <w:sz w:val="28"/>
          <w:szCs w:val="28"/>
        </w:rPr>
      </w:pPr>
    </w:p>
    <w:p w:rsidR="00E374B2" w:rsidRPr="004A4813" w:rsidRDefault="00E374B2" w:rsidP="00ED386A">
      <w:pPr>
        <w:ind w:firstLine="709"/>
        <w:jc w:val="both"/>
        <w:rPr>
          <w:sz w:val="28"/>
          <w:szCs w:val="28"/>
        </w:rPr>
      </w:pPr>
      <w:r w:rsidRPr="004A4813">
        <w:rPr>
          <w:sz w:val="28"/>
          <w:szCs w:val="28"/>
        </w:rPr>
        <w:t xml:space="preserve">На реализацию регионального проекта </w:t>
      </w:r>
      <w:r w:rsidRPr="004A4813">
        <w:rPr>
          <w:color w:val="000000"/>
          <w:sz w:val="28"/>
          <w:szCs w:val="28"/>
        </w:rPr>
        <w:t>«</w:t>
      </w:r>
      <w:r w:rsidRPr="004A4813">
        <w:rPr>
          <w:b/>
          <w:color w:val="000000"/>
          <w:sz w:val="28"/>
          <w:szCs w:val="28"/>
        </w:rPr>
        <w:t xml:space="preserve">Цифровизация услуг </w:t>
      </w:r>
      <w:r w:rsidRPr="004A4813">
        <w:rPr>
          <w:b/>
          <w:color w:val="000000"/>
          <w:sz w:val="28"/>
          <w:szCs w:val="28"/>
        </w:rPr>
        <w:br/>
        <w:t>и формирование информационного пространства в сфере культуры («Цифровая культура»)</w:t>
      </w:r>
      <w:r w:rsidRPr="004A4813">
        <w:rPr>
          <w:color w:val="000000"/>
          <w:sz w:val="28"/>
          <w:szCs w:val="28"/>
        </w:rPr>
        <w:t xml:space="preserve">» </w:t>
      </w:r>
      <w:r w:rsidRPr="004A4813">
        <w:rPr>
          <w:sz w:val="28"/>
          <w:szCs w:val="28"/>
        </w:rPr>
        <w:t xml:space="preserve">в 2023 году финансовое обеспечение </w:t>
      </w:r>
      <w:r w:rsidRPr="004A4813">
        <w:rPr>
          <w:sz w:val="28"/>
          <w:szCs w:val="28"/>
        </w:rPr>
        <w:br/>
        <w:t>не предусмотрено.</w:t>
      </w:r>
    </w:p>
    <w:p w:rsidR="00E374B2" w:rsidRPr="004A4813" w:rsidRDefault="00E374B2" w:rsidP="00ED386A">
      <w:pPr>
        <w:ind w:firstLine="709"/>
        <w:jc w:val="both"/>
        <w:rPr>
          <w:sz w:val="28"/>
          <w:szCs w:val="28"/>
        </w:rPr>
      </w:pPr>
      <w:r w:rsidRPr="004A4813">
        <w:rPr>
          <w:sz w:val="28"/>
          <w:szCs w:val="28"/>
        </w:rPr>
        <w:t>Уровень достижения регионального проекта на территории Камчатского края на 31.12.2023 году составляет 100%.</w:t>
      </w:r>
    </w:p>
    <w:p w:rsidR="00E374B2" w:rsidRPr="00703F31" w:rsidRDefault="00E374B2" w:rsidP="00ED386A">
      <w:pPr>
        <w:ind w:firstLine="709"/>
        <w:jc w:val="both"/>
        <w:rPr>
          <w:sz w:val="28"/>
          <w:szCs w:val="28"/>
        </w:rPr>
      </w:pPr>
      <w:r w:rsidRPr="004A4813">
        <w:rPr>
          <w:sz w:val="28"/>
          <w:szCs w:val="28"/>
        </w:rPr>
        <w:t>Плановые значения по результатам и показателям на 2023 год не установлены.</w:t>
      </w:r>
    </w:p>
    <w:p w:rsidR="00E374B2" w:rsidRPr="00703F31" w:rsidRDefault="00E374B2" w:rsidP="00ED386A">
      <w:pPr>
        <w:jc w:val="both"/>
        <w:rPr>
          <w:sz w:val="28"/>
          <w:szCs w:val="28"/>
        </w:rPr>
      </w:pPr>
    </w:p>
    <w:p w:rsidR="00E374B2" w:rsidRPr="004A4813" w:rsidRDefault="00E374B2" w:rsidP="00ED386A">
      <w:pPr>
        <w:jc w:val="both"/>
        <w:rPr>
          <w:b/>
          <w:color w:val="000000"/>
          <w:sz w:val="28"/>
          <w:szCs w:val="28"/>
        </w:rPr>
      </w:pPr>
      <w:r w:rsidRPr="004A4813">
        <w:rPr>
          <w:b/>
          <w:color w:val="000000"/>
          <w:sz w:val="28"/>
          <w:szCs w:val="28"/>
          <w:u w:val="single"/>
        </w:rPr>
        <w:t>НАЦИОНАЛЬНЫЙ ПРОЕКТ «ОБРАЗОВАНИЕ»</w:t>
      </w:r>
    </w:p>
    <w:p w:rsidR="00E374B2" w:rsidRPr="004A4813" w:rsidRDefault="00E374B2" w:rsidP="00ED386A">
      <w:pPr>
        <w:ind w:firstLine="851"/>
        <w:jc w:val="both"/>
        <w:rPr>
          <w:color w:val="000000"/>
          <w:sz w:val="28"/>
          <w:szCs w:val="28"/>
        </w:rPr>
      </w:pPr>
    </w:p>
    <w:p w:rsidR="00E374B2" w:rsidRPr="004A4813" w:rsidRDefault="00E374B2" w:rsidP="00ED386A">
      <w:pPr>
        <w:ind w:firstLine="851"/>
        <w:jc w:val="both"/>
        <w:rPr>
          <w:bCs/>
          <w:sz w:val="28"/>
          <w:szCs w:val="28"/>
        </w:rPr>
      </w:pPr>
      <w:r w:rsidRPr="004A4813">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4A4813">
        <w:rPr>
          <w:bCs/>
          <w:sz w:val="28"/>
          <w:szCs w:val="28"/>
        </w:rPr>
        <w:t xml:space="preserve"> 1 464,73 млн рублей, в том числе:</w:t>
      </w:r>
    </w:p>
    <w:p w:rsidR="00E374B2" w:rsidRPr="004A4813" w:rsidRDefault="00E374B2" w:rsidP="00ED386A">
      <w:pPr>
        <w:ind w:firstLine="851"/>
        <w:jc w:val="both"/>
        <w:rPr>
          <w:bCs/>
          <w:sz w:val="28"/>
          <w:szCs w:val="28"/>
        </w:rPr>
      </w:pPr>
      <w:r w:rsidRPr="004A4813">
        <w:rPr>
          <w:bCs/>
          <w:sz w:val="28"/>
          <w:szCs w:val="28"/>
        </w:rPr>
        <w:t xml:space="preserve">- за счет средств федерального бюджета 745,44 млн рублей (51% </w:t>
      </w:r>
      <w:r w:rsidRPr="004A4813">
        <w:rPr>
          <w:bCs/>
          <w:sz w:val="28"/>
          <w:szCs w:val="28"/>
        </w:rPr>
        <w:br/>
        <w:t>от общего объема финансирования);</w:t>
      </w:r>
    </w:p>
    <w:p w:rsidR="00E374B2" w:rsidRPr="004A4813" w:rsidRDefault="00E374B2" w:rsidP="00ED386A">
      <w:pPr>
        <w:ind w:firstLine="851"/>
        <w:jc w:val="both"/>
        <w:rPr>
          <w:bCs/>
          <w:sz w:val="28"/>
          <w:szCs w:val="28"/>
        </w:rPr>
      </w:pPr>
      <w:r w:rsidRPr="004A4813">
        <w:rPr>
          <w:bCs/>
          <w:sz w:val="28"/>
          <w:szCs w:val="28"/>
        </w:rPr>
        <w:t>- за счет средств краевого бюджета 700,53 млн рублей (48% от общего объема финансирования);</w:t>
      </w:r>
    </w:p>
    <w:p w:rsidR="00E374B2" w:rsidRPr="004A4813" w:rsidRDefault="00E374B2" w:rsidP="00ED386A">
      <w:pPr>
        <w:ind w:firstLine="851"/>
        <w:jc w:val="both"/>
        <w:rPr>
          <w:bCs/>
          <w:sz w:val="28"/>
          <w:szCs w:val="28"/>
        </w:rPr>
      </w:pPr>
      <w:r w:rsidRPr="004A4813">
        <w:rPr>
          <w:bCs/>
          <w:sz w:val="28"/>
          <w:szCs w:val="28"/>
        </w:rPr>
        <w:t>- за счет средств местных бюджетов 18,77 млн рублей (1% от общего объема финансирования).</w:t>
      </w:r>
    </w:p>
    <w:p w:rsidR="00E374B2" w:rsidRPr="004A4813" w:rsidRDefault="00E374B2" w:rsidP="00ED386A">
      <w:pPr>
        <w:ind w:firstLine="851"/>
        <w:jc w:val="both"/>
        <w:rPr>
          <w:bCs/>
          <w:sz w:val="28"/>
          <w:szCs w:val="28"/>
        </w:rPr>
      </w:pPr>
      <w:r w:rsidRPr="004A4813">
        <w:rPr>
          <w:bCs/>
          <w:sz w:val="28"/>
          <w:szCs w:val="28"/>
        </w:rPr>
        <w:t>Контрактации полежат 1 442,75 млн рублей, 99,78% которых законтрактовано на 31.12.2023 год.</w:t>
      </w:r>
    </w:p>
    <w:p w:rsidR="00E374B2" w:rsidRPr="004A4813" w:rsidRDefault="00E374B2" w:rsidP="00ED386A">
      <w:pPr>
        <w:ind w:firstLine="851"/>
        <w:jc w:val="both"/>
        <w:rPr>
          <w:bCs/>
          <w:sz w:val="28"/>
          <w:szCs w:val="28"/>
        </w:rPr>
      </w:pPr>
      <w:r w:rsidRPr="004A4813">
        <w:rPr>
          <w:bCs/>
          <w:sz w:val="28"/>
          <w:szCs w:val="28"/>
        </w:rPr>
        <w:t xml:space="preserve">Кассовое исполнение составило 1 448,08 млн рублей или 98,86% </w:t>
      </w:r>
      <w:r w:rsidRPr="004A4813">
        <w:rPr>
          <w:bCs/>
          <w:sz w:val="28"/>
          <w:szCs w:val="28"/>
        </w:rPr>
        <w:br/>
        <w:t>от утвержденного объема финансирования, в том числе:</w:t>
      </w:r>
    </w:p>
    <w:p w:rsidR="00E374B2" w:rsidRPr="004A4813" w:rsidRDefault="00E374B2" w:rsidP="00ED386A">
      <w:pPr>
        <w:ind w:firstLine="851"/>
        <w:jc w:val="both"/>
        <w:rPr>
          <w:bCs/>
          <w:sz w:val="28"/>
          <w:szCs w:val="28"/>
        </w:rPr>
      </w:pPr>
      <w:r w:rsidRPr="004A4813">
        <w:rPr>
          <w:bCs/>
          <w:sz w:val="28"/>
          <w:szCs w:val="28"/>
        </w:rPr>
        <w:t xml:space="preserve">- за счет средств федерального бюджета 737,42 млн рублей (98,92% </w:t>
      </w:r>
      <w:r w:rsidRPr="004A4813">
        <w:rPr>
          <w:bCs/>
          <w:sz w:val="28"/>
          <w:szCs w:val="28"/>
        </w:rPr>
        <w:br/>
        <w:t>от общего объема финансирования по источнику средств);</w:t>
      </w:r>
    </w:p>
    <w:p w:rsidR="00E374B2" w:rsidRPr="004A4813" w:rsidRDefault="00E374B2" w:rsidP="00905337">
      <w:pPr>
        <w:ind w:firstLine="851"/>
        <w:jc w:val="both"/>
        <w:rPr>
          <w:bCs/>
          <w:sz w:val="28"/>
          <w:szCs w:val="28"/>
        </w:rPr>
      </w:pPr>
      <w:r w:rsidRPr="004A4813">
        <w:rPr>
          <w:bCs/>
          <w:sz w:val="28"/>
          <w:szCs w:val="28"/>
        </w:rPr>
        <w:t>- за счет средств краевого бюджета 691,94 млн рублей (98,77% от общего объема финансирования по источнику средств);</w:t>
      </w:r>
    </w:p>
    <w:p w:rsidR="00E374B2" w:rsidRPr="00703F31" w:rsidRDefault="00E374B2" w:rsidP="00905337">
      <w:pPr>
        <w:ind w:firstLine="851"/>
        <w:jc w:val="both"/>
        <w:rPr>
          <w:bCs/>
          <w:sz w:val="28"/>
          <w:szCs w:val="28"/>
        </w:rPr>
      </w:pPr>
      <w:r w:rsidRPr="004A4813">
        <w:rPr>
          <w:bCs/>
          <w:sz w:val="28"/>
          <w:szCs w:val="28"/>
        </w:rPr>
        <w:lastRenderedPageBreak/>
        <w:t>- за счет средств местных бюджетов 18,73 млн рублей (99,78% от общего объема финансирования по источнику средств).</w:t>
      </w:r>
    </w:p>
    <w:p w:rsidR="00E374B2" w:rsidRDefault="00E374B2" w:rsidP="00905337">
      <w:pPr>
        <w:ind w:firstLine="851"/>
        <w:jc w:val="both"/>
        <w:rPr>
          <w:bCs/>
          <w:sz w:val="28"/>
          <w:szCs w:val="28"/>
        </w:rPr>
      </w:pPr>
      <w:r w:rsidRPr="004A4813">
        <w:rPr>
          <w:bCs/>
          <w:sz w:val="28"/>
          <w:szCs w:val="28"/>
        </w:rPr>
        <w:t>Уровень достижения национального проекта «Образование» на территории Камчатского края на 31.12.2023 год составил 99,31%, что соответствует 5 месту по Российской Федерации и 34 месту по Дальневосточному федеральному округу.</w:t>
      </w:r>
    </w:p>
    <w:p w:rsidR="00905337" w:rsidRPr="00703F31" w:rsidRDefault="00905337" w:rsidP="00905337">
      <w:pPr>
        <w:ind w:firstLine="851"/>
        <w:jc w:val="both"/>
        <w:rPr>
          <w:bCs/>
          <w:sz w:val="28"/>
          <w:szCs w:val="28"/>
        </w:rPr>
      </w:pPr>
    </w:p>
    <w:p w:rsidR="00E374B2" w:rsidRPr="004A4813" w:rsidRDefault="00E374B2" w:rsidP="00905337">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«Современная школа»</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1 105,25 млн рублей, </w:t>
      </w:r>
      <w:r w:rsidRPr="004A4813">
        <w:rPr>
          <w:sz w:val="28"/>
          <w:szCs w:val="28"/>
        </w:rPr>
        <w:br/>
        <w:t xml:space="preserve">в том числе: </w:t>
      </w:r>
    </w:p>
    <w:p w:rsidR="00E374B2" w:rsidRPr="004A4813" w:rsidRDefault="00E374B2" w:rsidP="00905337">
      <w:pPr>
        <w:jc w:val="both"/>
        <w:rPr>
          <w:sz w:val="28"/>
          <w:szCs w:val="28"/>
        </w:rPr>
      </w:pPr>
      <w:r w:rsidRPr="004A4813">
        <w:rPr>
          <w:sz w:val="28"/>
          <w:szCs w:val="28"/>
        </w:rPr>
        <w:t xml:space="preserve">- за счет средств федерального бюджета 439,87 млн рублей (40% </w:t>
      </w:r>
      <w:r w:rsidRPr="004A4813">
        <w:rPr>
          <w:sz w:val="28"/>
          <w:szCs w:val="28"/>
        </w:rPr>
        <w:br/>
        <w:t>от общего объема финансирования);</w:t>
      </w:r>
    </w:p>
    <w:p w:rsidR="00E374B2" w:rsidRPr="004A4813" w:rsidRDefault="00E374B2" w:rsidP="00905337">
      <w:pPr>
        <w:jc w:val="both"/>
        <w:rPr>
          <w:sz w:val="28"/>
          <w:szCs w:val="28"/>
        </w:rPr>
      </w:pPr>
      <w:r w:rsidRPr="004A4813">
        <w:rPr>
          <w:sz w:val="28"/>
          <w:szCs w:val="28"/>
        </w:rPr>
        <w:t>- за счет средств краевого бюджета 648,83 млн рублей (59% от общего объема финансирования);</w:t>
      </w:r>
    </w:p>
    <w:p w:rsidR="00E374B2" w:rsidRPr="004A4813" w:rsidRDefault="00E374B2" w:rsidP="00905337">
      <w:pPr>
        <w:jc w:val="both"/>
        <w:rPr>
          <w:sz w:val="28"/>
          <w:szCs w:val="28"/>
        </w:rPr>
      </w:pPr>
      <w:r w:rsidRPr="004A4813">
        <w:rPr>
          <w:sz w:val="28"/>
          <w:szCs w:val="28"/>
        </w:rPr>
        <w:t>- за счет местного бюджета 16,55 млн рублей (1% от общего объема финансирования).</w:t>
      </w:r>
    </w:p>
    <w:p w:rsidR="00E374B2" w:rsidRPr="004A4813" w:rsidRDefault="00E374B2" w:rsidP="00905337">
      <w:pPr>
        <w:ind w:firstLine="709"/>
        <w:jc w:val="both"/>
        <w:rPr>
          <w:sz w:val="28"/>
          <w:szCs w:val="28"/>
        </w:rPr>
      </w:pPr>
      <w:r w:rsidRPr="004A4813">
        <w:rPr>
          <w:sz w:val="28"/>
          <w:szCs w:val="28"/>
        </w:rPr>
        <w:t xml:space="preserve">Кассовое исполнение составило 1 088,64 млн рублей или 98,5% </w:t>
      </w:r>
      <w:r w:rsidRPr="004A4813">
        <w:rPr>
          <w:sz w:val="28"/>
          <w:szCs w:val="28"/>
        </w:rPr>
        <w:br/>
        <w:t>от утвержденного объема финансирования, в том числе:</w:t>
      </w:r>
    </w:p>
    <w:p w:rsidR="00E374B2" w:rsidRPr="004A4813" w:rsidRDefault="00E374B2" w:rsidP="00905337">
      <w:pPr>
        <w:jc w:val="both"/>
        <w:rPr>
          <w:sz w:val="28"/>
          <w:szCs w:val="28"/>
        </w:rPr>
      </w:pPr>
      <w:r w:rsidRPr="004A4813">
        <w:rPr>
          <w:sz w:val="28"/>
          <w:szCs w:val="28"/>
        </w:rPr>
        <w:t xml:space="preserve">- за счет средств федерального бюджета 431,85 млн рублей (98,18% </w:t>
      </w:r>
      <w:r w:rsidRPr="004A4813">
        <w:rPr>
          <w:sz w:val="28"/>
          <w:szCs w:val="28"/>
        </w:rPr>
        <w:br/>
        <w:t>от утвержденного объема финансирования по источнику средств);</w:t>
      </w:r>
    </w:p>
    <w:p w:rsidR="00E374B2" w:rsidRPr="004A4813" w:rsidRDefault="00E374B2" w:rsidP="00905337">
      <w:pPr>
        <w:jc w:val="both"/>
        <w:rPr>
          <w:sz w:val="28"/>
          <w:szCs w:val="28"/>
        </w:rPr>
      </w:pPr>
      <w:r w:rsidRPr="004A4813">
        <w:rPr>
          <w:sz w:val="28"/>
          <w:szCs w:val="28"/>
        </w:rPr>
        <w:t>- за счет средств краевого бюджета 640,25 млн рублей (98,68% от общего объема финансирования по источнику средств);</w:t>
      </w:r>
    </w:p>
    <w:p w:rsidR="00E374B2" w:rsidRDefault="00E374B2" w:rsidP="00905337">
      <w:pPr>
        <w:jc w:val="both"/>
        <w:rPr>
          <w:sz w:val="28"/>
          <w:szCs w:val="28"/>
        </w:rPr>
      </w:pPr>
      <w:r w:rsidRPr="004A4813">
        <w:rPr>
          <w:sz w:val="28"/>
          <w:szCs w:val="28"/>
        </w:rPr>
        <w:t>- за счет средств местного бюджета 16,55 млн рублей (100% от общего объема финансирования по источнику средств).</w:t>
      </w:r>
    </w:p>
    <w:p w:rsidR="00E374B2" w:rsidRPr="004A4813" w:rsidRDefault="00E374B2" w:rsidP="00905337">
      <w:pPr>
        <w:ind w:firstLine="709"/>
        <w:jc w:val="both"/>
        <w:rPr>
          <w:sz w:val="28"/>
          <w:szCs w:val="28"/>
        </w:rPr>
      </w:pPr>
      <w:r w:rsidRPr="004A4813">
        <w:rPr>
          <w:sz w:val="28"/>
          <w:szCs w:val="28"/>
        </w:rPr>
        <w:t>В 2023 году не освоен объем финансового обеспечения в размере 16,61 млн рублей, из них 8,02 млн рублей средства федерального бюджета, 8,59 млн рублей средства краевого бюджета в следствии:</w:t>
      </w:r>
    </w:p>
    <w:p w:rsidR="00E374B2" w:rsidRPr="004A4813" w:rsidRDefault="00E374B2" w:rsidP="00905337">
      <w:pPr>
        <w:jc w:val="both"/>
        <w:rPr>
          <w:sz w:val="28"/>
          <w:szCs w:val="28"/>
        </w:rPr>
      </w:pPr>
      <w:r w:rsidRPr="004A4813">
        <w:rPr>
          <w:sz w:val="28"/>
          <w:szCs w:val="28"/>
        </w:rPr>
        <w:t>- экономия средств резервного фонда возникла после окончательного расчета с подрядной организацией на строительно-монтажные работы СОШ в с. Кавалерское Усть-Большерецкого района (16,41 млн рублей, из них 8,02 млн рублей средства федерального бюджета, 8,39 средства краевого бюджета);</w:t>
      </w:r>
    </w:p>
    <w:p w:rsidR="00E374B2" w:rsidRPr="000752C3" w:rsidRDefault="00E374B2" w:rsidP="00905337">
      <w:pPr>
        <w:jc w:val="both"/>
        <w:rPr>
          <w:sz w:val="28"/>
          <w:szCs w:val="28"/>
        </w:rPr>
      </w:pPr>
      <w:r w:rsidRPr="004A4813">
        <w:rPr>
          <w:sz w:val="28"/>
          <w:szCs w:val="28"/>
        </w:rPr>
        <w:t>- экономия по контракту на осуществление авторского надзора за строительством объекта «Здание. Учебный корпус МБОУ «Средняя школа № 40 по ул. Вольского микрорайона «Северо-Восток» в г. Петропавловске-Камчатском» (0,2 млн рублей средств краевого бюджета).</w:t>
      </w:r>
      <w:r w:rsidRPr="000752C3">
        <w:rPr>
          <w:sz w:val="28"/>
          <w:szCs w:val="28"/>
        </w:rPr>
        <w:t xml:space="preserve"> </w:t>
      </w:r>
    </w:p>
    <w:p w:rsidR="00E374B2" w:rsidRPr="004A4813" w:rsidRDefault="00E374B2" w:rsidP="00905337">
      <w:pPr>
        <w:ind w:firstLine="709"/>
        <w:jc w:val="both"/>
        <w:rPr>
          <w:sz w:val="28"/>
          <w:szCs w:val="28"/>
        </w:rPr>
      </w:pPr>
      <w:r w:rsidRPr="004A4813">
        <w:rPr>
          <w:sz w:val="28"/>
          <w:szCs w:val="28"/>
        </w:rPr>
        <w:t xml:space="preserve">Уровень достижения регионального проекта на территории Камчатского края на 31.12.2023 года составляет 98%. </w:t>
      </w:r>
    </w:p>
    <w:p w:rsidR="00E374B2" w:rsidRPr="004A4813" w:rsidRDefault="00E374B2" w:rsidP="00905337">
      <w:pPr>
        <w:jc w:val="both"/>
        <w:rPr>
          <w:sz w:val="28"/>
          <w:szCs w:val="28"/>
        </w:rPr>
      </w:pPr>
      <w:r w:rsidRPr="004A4813">
        <w:rPr>
          <w:sz w:val="28"/>
          <w:szCs w:val="28"/>
        </w:rPr>
        <w:t>По итогам реализации регионального проекта в 2023 году:</w:t>
      </w:r>
    </w:p>
    <w:p w:rsidR="00E374B2" w:rsidRPr="004A4813" w:rsidRDefault="00E374B2" w:rsidP="00905337">
      <w:pPr>
        <w:jc w:val="both"/>
        <w:rPr>
          <w:sz w:val="28"/>
          <w:szCs w:val="28"/>
        </w:rPr>
      </w:pPr>
      <w:r w:rsidRPr="004A4813">
        <w:rPr>
          <w:sz w:val="28"/>
          <w:szCs w:val="28"/>
        </w:rPr>
        <w:t xml:space="preserve">1. Открыты центры образования естественно-научной и технологической направленностей «Точка роста» в 8 общеобразовательных организациях в 6 муниципальных образованиях: </w:t>
      </w:r>
    </w:p>
    <w:p w:rsidR="00E374B2" w:rsidRPr="004A4813" w:rsidRDefault="00E374B2" w:rsidP="00905337">
      <w:pPr>
        <w:ind w:firstLine="567"/>
        <w:jc w:val="both"/>
        <w:rPr>
          <w:sz w:val="28"/>
          <w:szCs w:val="28"/>
        </w:rPr>
      </w:pPr>
      <w:r w:rsidRPr="004A4813">
        <w:rPr>
          <w:sz w:val="28"/>
          <w:szCs w:val="28"/>
        </w:rPr>
        <w:t>- МБОУ «</w:t>
      </w:r>
      <w:proofErr w:type="spellStart"/>
      <w:r w:rsidRPr="004A4813">
        <w:rPr>
          <w:sz w:val="28"/>
          <w:szCs w:val="28"/>
        </w:rPr>
        <w:t>Паратунская</w:t>
      </w:r>
      <w:proofErr w:type="spellEnd"/>
      <w:r w:rsidRPr="004A4813">
        <w:rPr>
          <w:sz w:val="28"/>
          <w:szCs w:val="28"/>
        </w:rPr>
        <w:t xml:space="preserve"> средняя школа» Елизовского муниципального образования;</w:t>
      </w:r>
    </w:p>
    <w:p w:rsidR="00E374B2" w:rsidRPr="004A4813" w:rsidRDefault="00E374B2" w:rsidP="00905337">
      <w:pPr>
        <w:ind w:firstLine="567"/>
        <w:jc w:val="both"/>
        <w:rPr>
          <w:sz w:val="28"/>
          <w:szCs w:val="28"/>
        </w:rPr>
      </w:pPr>
      <w:r w:rsidRPr="004A4813">
        <w:rPr>
          <w:sz w:val="28"/>
          <w:szCs w:val="28"/>
        </w:rPr>
        <w:t>- МБОУ «</w:t>
      </w:r>
      <w:proofErr w:type="spellStart"/>
      <w:r w:rsidRPr="004A4813">
        <w:rPr>
          <w:sz w:val="28"/>
          <w:szCs w:val="28"/>
        </w:rPr>
        <w:t>Нагорненская</w:t>
      </w:r>
      <w:proofErr w:type="spellEnd"/>
      <w:r w:rsidRPr="004A4813">
        <w:rPr>
          <w:sz w:val="28"/>
          <w:szCs w:val="28"/>
        </w:rPr>
        <w:t xml:space="preserve"> средняя школа» Елизовского муниципального района; </w:t>
      </w:r>
    </w:p>
    <w:p w:rsidR="00E374B2" w:rsidRPr="004A4813" w:rsidRDefault="00E374B2" w:rsidP="00905337">
      <w:pPr>
        <w:ind w:firstLine="567"/>
        <w:jc w:val="both"/>
        <w:rPr>
          <w:sz w:val="28"/>
          <w:szCs w:val="28"/>
        </w:rPr>
      </w:pPr>
      <w:r w:rsidRPr="004A4813">
        <w:rPr>
          <w:sz w:val="28"/>
          <w:szCs w:val="28"/>
        </w:rPr>
        <w:lastRenderedPageBreak/>
        <w:t>- МКОУ «</w:t>
      </w:r>
      <w:proofErr w:type="spellStart"/>
      <w:r w:rsidRPr="004A4813">
        <w:rPr>
          <w:sz w:val="28"/>
          <w:szCs w:val="28"/>
        </w:rPr>
        <w:t>Лазовская</w:t>
      </w:r>
      <w:proofErr w:type="spellEnd"/>
      <w:r w:rsidRPr="004A4813">
        <w:rPr>
          <w:sz w:val="28"/>
          <w:szCs w:val="28"/>
        </w:rPr>
        <w:t xml:space="preserve"> средняя школа» </w:t>
      </w:r>
      <w:proofErr w:type="spellStart"/>
      <w:r w:rsidRPr="004A4813">
        <w:rPr>
          <w:sz w:val="28"/>
          <w:szCs w:val="28"/>
        </w:rPr>
        <w:t>Мильковского</w:t>
      </w:r>
      <w:proofErr w:type="spellEnd"/>
      <w:r w:rsidRPr="004A4813">
        <w:rPr>
          <w:sz w:val="28"/>
          <w:szCs w:val="28"/>
        </w:rPr>
        <w:t xml:space="preserve"> муниципального района;</w:t>
      </w:r>
    </w:p>
    <w:p w:rsidR="00E374B2" w:rsidRPr="004A4813" w:rsidRDefault="00E374B2" w:rsidP="00905337">
      <w:pPr>
        <w:ind w:firstLine="567"/>
        <w:jc w:val="both"/>
        <w:rPr>
          <w:sz w:val="28"/>
          <w:szCs w:val="28"/>
        </w:rPr>
      </w:pPr>
      <w:r w:rsidRPr="004A4813">
        <w:rPr>
          <w:sz w:val="28"/>
          <w:szCs w:val="28"/>
        </w:rPr>
        <w:t>- МБОУ «</w:t>
      </w:r>
      <w:proofErr w:type="spellStart"/>
      <w:r w:rsidRPr="004A4813">
        <w:rPr>
          <w:sz w:val="28"/>
          <w:szCs w:val="28"/>
        </w:rPr>
        <w:t>Седанкинская</w:t>
      </w:r>
      <w:proofErr w:type="spellEnd"/>
      <w:r w:rsidRPr="004A4813">
        <w:rPr>
          <w:sz w:val="28"/>
          <w:szCs w:val="28"/>
        </w:rPr>
        <w:t xml:space="preserve"> средняя общеобразовательная школа» Тигильского муниципального района; </w:t>
      </w:r>
    </w:p>
    <w:p w:rsidR="00E374B2" w:rsidRPr="004A4813" w:rsidRDefault="00E374B2" w:rsidP="00905337">
      <w:pPr>
        <w:ind w:firstLine="567"/>
        <w:jc w:val="both"/>
        <w:rPr>
          <w:sz w:val="28"/>
          <w:szCs w:val="28"/>
        </w:rPr>
      </w:pPr>
      <w:r w:rsidRPr="004A4813">
        <w:rPr>
          <w:sz w:val="28"/>
          <w:szCs w:val="28"/>
        </w:rPr>
        <w:t>- МКОУ «</w:t>
      </w:r>
      <w:proofErr w:type="spellStart"/>
      <w:r w:rsidRPr="004A4813">
        <w:rPr>
          <w:sz w:val="28"/>
          <w:szCs w:val="28"/>
        </w:rPr>
        <w:t>Вывенкская</w:t>
      </w:r>
      <w:proofErr w:type="spellEnd"/>
      <w:r w:rsidRPr="004A4813">
        <w:rPr>
          <w:sz w:val="28"/>
          <w:szCs w:val="28"/>
        </w:rPr>
        <w:t xml:space="preserve"> средняя школа» Олюторского муниципального района;</w:t>
      </w:r>
    </w:p>
    <w:p w:rsidR="00E374B2" w:rsidRPr="004A4813" w:rsidRDefault="00E374B2" w:rsidP="00905337">
      <w:pPr>
        <w:ind w:firstLine="567"/>
        <w:jc w:val="both"/>
        <w:rPr>
          <w:sz w:val="28"/>
          <w:szCs w:val="28"/>
        </w:rPr>
      </w:pPr>
      <w:r w:rsidRPr="004A4813">
        <w:rPr>
          <w:sz w:val="28"/>
          <w:szCs w:val="28"/>
        </w:rPr>
        <w:t>- МКОУ «</w:t>
      </w:r>
      <w:proofErr w:type="spellStart"/>
      <w:r w:rsidRPr="004A4813">
        <w:rPr>
          <w:sz w:val="28"/>
          <w:szCs w:val="28"/>
        </w:rPr>
        <w:t>Пахачинская</w:t>
      </w:r>
      <w:proofErr w:type="spellEnd"/>
      <w:r w:rsidRPr="004A4813">
        <w:rPr>
          <w:sz w:val="28"/>
          <w:szCs w:val="28"/>
        </w:rPr>
        <w:t xml:space="preserve"> средняя школа» Олюторского муниципального района;</w:t>
      </w:r>
    </w:p>
    <w:p w:rsidR="00E374B2" w:rsidRPr="004A4813" w:rsidRDefault="00E374B2" w:rsidP="00905337">
      <w:pPr>
        <w:ind w:firstLine="567"/>
        <w:jc w:val="both"/>
        <w:rPr>
          <w:sz w:val="28"/>
          <w:szCs w:val="28"/>
        </w:rPr>
      </w:pPr>
      <w:r w:rsidRPr="004A4813">
        <w:rPr>
          <w:sz w:val="28"/>
          <w:szCs w:val="28"/>
        </w:rPr>
        <w:t>- МБОУ «</w:t>
      </w:r>
      <w:proofErr w:type="spellStart"/>
      <w:r w:rsidRPr="004A4813">
        <w:rPr>
          <w:sz w:val="28"/>
          <w:szCs w:val="28"/>
        </w:rPr>
        <w:t>Тымлатская</w:t>
      </w:r>
      <w:proofErr w:type="spellEnd"/>
      <w:r w:rsidRPr="004A4813">
        <w:rPr>
          <w:sz w:val="28"/>
          <w:szCs w:val="28"/>
        </w:rPr>
        <w:t xml:space="preserve"> средняя школа» Карагинского муниципального района;  </w:t>
      </w:r>
    </w:p>
    <w:p w:rsidR="00E374B2" w:rsidRPr="004A4813" w:rsidRDefault="00E374B2" w:rsidP="00905337">
      <w:pPr>
        <w:ind w:firstLine="567"/>
        <w:jc w:val="both"/>
        <w:rPr>
          <w:sz w:val="28"/>
          <w:szCs w:val="28"/>
        </w:rPr>
      </w:pPr>
      <w:r w:rsidRPr="004A4813">
        <w:rPr>
          <w:sz w:val="28"/>
          <w:szCs w:val="28"/>
        </w:rPr>
        <w:t>- МКОУ «</w:t>
      </w:r>
      <w:proofErr w:type="spellStart"/>
      <w:r w:rsidRPr="004A4813">
        <w:rPr>
          <w:sz w:val="28"/>
          <w:szCs w:val="28"/>
        </w:rPr>
        <w:t>Аянкинская</w:t>
      </w:r>
      <w:proofErr w:type="spellEnd"/>
      <w:r w:rsidRPr="004A4813">
        <w:rPr>
          <w:sz w:val="28"/>
          <w:szCs w:val="28"/>
        </w:rPr>
        <w:t xml:space="preserve"> средняя школа» </w:t>
      </w:r>
      <w:proofErr w:type="spellStart"/>
      <w:r w:rsidRPr="004A4813">
        <w:rPr>
          <w:sz w:val="28"/>
          <w:szCs w:val="28"/>
        </w:rPr>
        <w:t>Пенжинского</w:t>
      </w:r>
      <w:proofErr w:type="spellEnd"/>
      <w:r w:rsidRPr="004A4813">
        <w:rPr>
          <w:sz w:val="28"/>
          <w:szCs w:val="28"/>
        </w:rPr>
        <w:t xml:space="preserve"> муниципального района.</w:t>
      </w:r>
    </w:p>
    <w:p w:rsidR="00E374B2" w:rsidRPr="004A4813" w:rsidRDefault="00E374B2" w:rsidP="00905337">
      <w:pPr>
        <w:ind w:firstLine="567"/>
        <w:jc w:val="both"/>
        <w:rPr>
          <w:sz w:val="28"/>
          <w:szCs w:val="28"/>
        </w:rPr>
      </w:pPr>
      <w:r w:rsidRPr="004A4813">
        <w:rPr>
          <w:sz w:val="28"/>
          <w:szCs w:val="28"/>
        </w:rPr>
        <w:t xml:space="preserve">2. На базе МАОУ «Средняя школа № 28» Петропавловск-Камчатского городского округа создан и функционирует детский технопарк «Кванториум». </w:t>
      </w:r>
    </w:p>
    <w:p w:rsidR="00E374B2" w:rsidRPr="004A4813" w:rsidRDefault="00E374B2" w:rsidP="00905337">
      <w:pPr>
        <w:ind w:firstLine="567"/>
        <w:jc w:val="both"/>
        <w:rPr>
          <w:sz w:val="28"/>
          <w:szCs w:val="28"/>
        </w:rPr>
      </w:pPr>
      <w:r w:rsidRPr="004A4813">
        <w:rPr>
          <w:sz w:val="28"/>
          <w:szCs w:val="28"/>
        </w:rPr>
        <w:t xml:space="preserve">3. Завершено строительство средней общеобразовательной школы </w:t>
      </w:r>
      <w:r w:rsidRPr="004A4813">
        <w:rPr>
          <w:sz w:val="28"/>
          <w:szCs w:val="28"/>
        </w:rPr>
        <w:br/>
        <w:t>в с. Кавалерское Усть-Большерецкого района на 90 мест.</w:t>
      </w:r>
    </w:p>
    <w:p w:rsidR="00E374B2" w:rsidRPr="004A4813" w:rsidRDefault="00E374B2" w:rsidP="00905337">
      <w:pPr>
        <w:ind w:firstLine="567"/>
        <w:jc w:val="both"/>
        <w:rPr>
          <w:sz w:val="28"/>
          <w:szCs w:val="28"/>
        </w:rPr>
      </w:pPr>
      <w:r w:rsidRPr="004A4813">
        <w:rPr>
          <w:sz w:val="28"/>
          <w:szCs w:val="28"/>
        </w:rPr>
        <w:t>4. Продолжено строительство учебного корпуса МБОУ «Средняя школа № 40» в г. Петропавловске-Камчатском по ул. Вольского на 500 мест (планируемый срок ввода объекта в эксплуатацию – декабрь 2024 года).</w:t>
      </w:r>
    </w:p>
    <w:p w:rsidR="00E374B2" w:rsidRPr="00703F31" w:rsidRDefault="00E374B2" w:rsidP="00905337">
      <w:pPr>
        <w:ind w:firstLine="567"/>
        <w:jc w:val="both"/>
        <w:rPr>
          <w:sz w:val="28"/>
          <w:szCs w:val="28"/>
        </w:rPr>
      </w:pPr>
      <w:r w:rsidRPr="004A4813">
        <w:rPr>
          <w:sz w:val="28"/>
          <w:szCs w:val="28"/>
        </w:rPr>
        <w:t>5. Обеспечено привлечение 5 учителей-предметников по вакантным должностям в школы 5 муниципальных районов Камчатского края.</w:t>
      </w:r>
      <w:r w:rsidRPr="00703F31">
        <w:rPr>
          <w:sz w:val="28"/>
          <w:szCs w:val="28"/>
        </w:rPr>
        <w:t xml:space="preserve"> </w:t>
      </w:r>
    </w:p>
    <w:p w:rsidR="00DB709C" w:rsidRDefault="00DB709C" w:rsidP="00905337">
      <w:pPr>
        <w:ind w:firstLine="709"/>
        <w:jc w:val="both"/>
        <w:rPr>
          <w:sz w:val="28"/>
          <w:szCs w:val="28"/>
        </w:rPr>
      </w:pPr>
    </w:p>
    <w:p w:rsidR="00E374B2" w:rsidRPr="004A4813" w:rsidRDefault="00E374B2" w:rsidP="00905337">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«Успех каждого ребенка»</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203,32 млн рублей, в том числе: </w:t>
      </w:r>
    </w:p>
    <w:p w:rsidR="00E374B2" w:rsidRPr="004A4813" w:rsidRDefault="00E374B2" w:rsidP="00905337">
      <w:pPr>
        <w:jc w:val="both"/>
        <w:rPr>
          <w:sz w:val="28"/>
          <w:szCs w:val="28"/>
        </w:rPr>
      </w:pPr>
      <w:r w:rsidRPr="004A4813">
        <w:rPr>
          <w:sz w:val="28"/>
          <w:szCs w:val="28"/>
        </w:rPr>
        <w:t xml:space="preserve">- за счет средств федерального бюджета 200,81 млн рублей (99% </w:t>
      </w:r>
      <w:r w:rsidRPr="004A4813">
        <w:rPr>
          <w:sz w:val="28"/>
          <w:szCs w:val="28"/>
        </w:rPr>
        <w:br/>
        <w:t>от общего объема финансирования);</w:t>
      </w:r>
    </w:p>
    <w:p w:rsidR="00E374B2" w:rsidRPr="004A4813" w:rsidRDefault="00E374B2" w:rsidP="00905337">
      <w:pPr>
        <w:jc w:val="both"/>
        <w:rPr>
          <w:sz w:val="28"/>
          <w:szCs w:val="28"/>
        </w:rPr>
      </w:pPr>
      <w:r w:rsidRPr="004A4813">
        <w:rPr>
          <w:sz w:val="28"/>
          <w:szCs w:val="28"/>
        </w:rPr>
        <w:t>- за счет средств краевого бюджета 2,03 млн рублей (0,9% от общего объема финансирования);</w:t>
      </w:r>
    </w:p>
    <w:p w:rsidR="00E374B2" w:rsidRPr="00703F31" w:rsidRDefault="00E374B2" w:rsidP="00905337">
      <w:pPr>
        <w:jc w:val="both"/>
        <w:rPr>
          <w:sz w:val="28"/>
          <w:szCs w:val="28"/>
        </w:rPr>
      </w:pPr>
      <w:r w:rsidRPr="004A4813">
        <w:rPr>
          <w:sz w:val="28"/>
          <w:szCs w:val="28"/>
        </w:rPr>
        <w:t>- за счет местного бюджета 0,48 млн рублей (0,1% от общего объема финансирования).</w:t>
      </w:r>
    </w:p>
    <w:p w:rsidR="00E374B2" w:rsidRPr="004A4813" w:rsidRDefault="00E374B2" w:rsidP="00905337">
      <w:pPr>
        <w:ind w:firstLine="709"/>
        <w:jc w:val="both"/>
        <w:rPr>
          <w:sz w:val="28"/>
          <w:szCs w:val="28"/>
        </w:rPr>
      </w:pPr>
      <w:r w:rsidRPr="004A4813">
        <w:rPr>
          <w:sz w:val="28"/>
          <w:szCs w:val="28"/>
        </w:rPr>
        <w:t xml:space="preserve">Кассовое исполнение составило 203,28 млн рублей или 99,98% </w:t>
      </w:r>
      <w:r w:rsidRPr="004A4813">
        <w:rPr>
          <w:sz w:val="28"/>
          <w:szCs w:val="28"/>
        </w:rPr>
        <w:br/>
        <w:t>от утвержденного объема финансирования, в том числе:</w:t>
      </w:r>
    </w:p>
    <w:p w:rsidR="00E374B2" w:rsidRPr="004A4813" w:rsidRDefault="00E374B2" w:rsidP="00905337">
      <w:pPr>
        <w:jc w:val="both"/>
        <w:rPr>
          <w:sz w:val="28"/>
          <w:szCs w:val="28"/>
        </w:rPr>
      </w:pPr>
      <w:r w:rsidRPr="004A4813">
        <w:rPr>
          <w:sz w:val="28"/>
          <w:szCs w:val="28"/>
        </w:rPr>
        <w:t xml:space="preserve">- за счет средств федерального бюджета 200,81 млн рублей (100% </w:t>
      </w:r>
      <w:r w:rsidRPr="004A4813">
        <w:rPr>
          <w:sz w:val="28"/>
          <w:szCs w:val="28"/>
        </w:rPr>
        <w:br/>
        <w:t>от утвержденного объема финансирования по источнику средств);</w:t>
      </w:r>
    </w:p>
    <w:p w:rsidR="00E374B2" w:rsidRPr="004A4813" w:rsidRDefault="00E374B2" w:rsidP="00905337">
      <w:pPr>
        <w:jc w:val="both"/>
        <w:rPr>
          <w:sz w:val="28"/>
          <w:szCs w:val="28"/>
        </w:rPr>
      </w:pPr>
      <w:r w:rsidRPr="004A4813">
        <w:rPr>
          <w:sz w:val="28"/>
          <w:szCs w:val="28"/>
        </w:rPr>
        <w:t>- за счет средств краевого бюджета 2,03 млн рублей (100% от общего объема финансирования по источнику средств);</w:t>
      </w:r>
    </w:p>
    <w:p w:rsidR="00E374B2" w:rsidRDefault="00E374B2" w:rsidP="00905337">
      <w:pPr>
        <w:jc w:val="both"/>
        <w:rPr>
          <w:sz w:val="28"/>
          <w:szCs w:val="28"/>
        </w:rPr>
      </w:pPr>
      <w:r w:rsidRPr="004A4813">
        <w:rPr>
          <w:sz w:val="28"/>
          <w:szCs w:val="28"/>
        </w:rPr>
        <w:t>- за счет средств местного бюджета 0,43 млн рублей (91,35% от общего объема финансирования по источнику средств).</w:t>
      </w:r>
    </w:p>
    <w:p w:rsidR="00E374B2" w:rsidRPr="004A4813" w:rsidRDefault="00E374B2" w:rsidP="00905337">
      <w:pPr>
        <w:ind w:firstLine="709"/>
        <w:jc w:val="both"/>
        <w:rPr>
          <w:sz w:val="28"/>
          <w:szCs w:val="28"/>
        </w:rPr>
      </w:pPr>
      <w:r w:rsidRPr="004A4813">
        <w:rPr>
          <w:sz w:val="28"/>
          <w:szCs w:val="28"/>
        </w:rPr>
        <w:t>В 2023 году не освоен объем финансового обеспечения в размере 0,04 млн рублей средств местного бюджета в следствии:</w:t>
      </w:r>
    </w:p>
    <w:p w:rsidR="00E374B2" w:rsidRPr="004A4813" w:rsidRDefault="00E374B2" w:rsidP="00905337">
      <w:pPr>
        <w:jc w:val="both"/>
        <w:rPr>
          <w:sz w:val="28"/>
          <w:szCs w:val="28"/>
        </w:rPr>
      </w:pPr>
      <w:r w:rsidRPr="004A4813">
        <w:rPr>
          <w:sz w:val="28"/>
          <w:szCs w:val="28"/>
        </w:rPr>
        <w:t>- экономии в результате проведения конкурсных процедур на ремонт спортивного зала МАОУ «Средняя школа № 28».</w:t>
      </w:r>
    </w:p>
    <w:p w:rsidR="00E374B2" w:rsidRPr="004A4813" w:rsidRDefault="00E374B2" w:rsidP="00DB709C">
      <w:pPr>
        <w:ind w:firstLine="709"/>
        <w:jc w:val="both"/>
        <w:rPr>
          <w:sz w:val="28"/>
          <w:szCs w:val="28"/>
        </w:rPr>
      </w:pPr>
      <w:r w:rsidRPr="004A4813">
        <w:rPr>
          <w:sz w:val="28"/>
          <w:szCs w:val="28"/>
        </w:rPr>
        <w:t xml:space="preserve">Уровень достижения регионального проекта на территории Камчатского края на 31.12.2023 года составил 100%. </w:t>
      </w:r>
    </w:p>
    <w:p w:rsidR="00E374B2" w:rsidRPr="004A4813" w:rsidRDefault="00E374B2" w:rsidP="00DB709C">
      <w:pPr>
        <w:jc w:val="both"/>
        <w:rPr>
          <w:sz w:val="28"/>
          <w:szCs w:val="28"/>
        </w:rPr>
      </w:pPr>
      <w:r w:rsidRPr="004A4813">
        <w:rPr>
          <w:sz w:val="28"/>
          <w:szCs w:val="28"/>
        </w:rPr>
        <w:lastRenderedPageBreak/>
        <w:t>По итогам реализации регионального проекта в 2023 году:</w:t>
      </w:r>
    </w:p>
    <w:p w:rsidR="00E374B2" w:rsidRPr="004A4813" w:rsidRDefault="00E374B2" w:rsidP="00DB709C">
      <w:pPr>
        <w:pStyle w:val="a3"/>
        <w:numPr>
          <w:ilvl w:val="0"/>
          <w:numId w:val="23"/>
        </w:numPr>
        <w:ind w:left="0" w:firstLine="709"/>
        <w:jc w:val="both"/>
        <w:rPr>
          <w:sz w:val="28"/>
          <w:szCs w:val="28"/>
        </w:rPr>
      </w:pPr>
      <w:r w:rsidRPr="004A4813">
        <w:rPr>
          <w:sz w:val="28"/>
          <w:szCs w:val="28"/>
        </w:rPr>
        <w:t>Произведен ремонт спортивных залов в 3-х общеобразовательных организациях:</w:t>
      </w:r>
    </w:p>
    <w:p w:rsidR="00E374B2" w:rsidRPr="004A4813" w:rsidRDefault="00E374B2" w:rsidP="00DB709C">
      <w:pPr>
        <w:jc w:val="both"/>
        <w:rPr>
          <w:sz w:val="28"/>
          <w:szCs w:val="28"/>
        </w:rPr>
      </w:pPr>
      <w:r w:rsidRPr="004A4813">
        <w:rPr>
          <w:sz w:val="28"/>
          <w:szCs w:val="28"/>
        </w:rPr>
        <w:t>- МБОУ «Средняя школа Вулканного городского поселения» Елизовского муниципального района;</w:t>
      </w:r>
    </w:p>
    <w:p w:rsidR="00E374B2" w:rsidRPr="004A4813" w:rsidRDefault="00E374B2" w:rsidP="00DB709C">
      <w:pPr>
        <w:jc w:val="both"/>
        <w:rPr>
          <w:sz w:val="28"/>
          <w:szCs w:val="28"/>
        </w:rPr>
      </w:pPr>
      <w:r w:rsidRPr="004A4813">
        <w:rPr>
          <w:sz w:val="28"/>
          <w:szCs w:val="28"/>
        </w:rPr>
        <w:t>- МБОУ «Елизовская начальная школа №5» Елизовского муниципального района;</w:t>
      </w:r>
    </w:p>
    <w:p w:rsidR="00E374B2" w:rsidRPr="004A4813" w:rsidRDefault="00E374B2" w:rsidP="00DB709C">
      <w:pPr>
        <w:jc w:val="both"/>
        <w:rPr>
          <w:sz w:val="28"/>
          <w:szCs w:val="28"/>
        </w:rPr>
      </w:pPr>
      <w:r w:rsidRPr="004A4813">
        <w:rPr>
          <w:sz w:val="28"/>
          <w:szCs w:val="28"/>
        </w:rPr>
        <w:t>- МАОУ «Средняя школа № 28» Петропавловск-Камчатского округа.</w:t>
      </w:r>
    </w:p>
    <w:p w:rsidR="00E374B2" w:rsidRPr="004A4813" w:rsidRDefault="00E374B2" w:rsidP="00DB709C">
      <w:pPr>
        <w:shd w:val="clear" w:color="auto" w:fill="FFFFFF" w:themeFill="background1"/>
        <w:jc w:val="both"/>
        <w:rPr>
          <w:sz w:val="28"/>
          <w:szCs w:val="28"/>
        </w:rPr>
      </w:pPr>
      <w:r w:rsidRPr="004A4813">
        <w:rPr>
          <w:sz w:val="28"/>
          <w:szCs w:val="28"/>
        </w:rPr>
        <w:t>2. Обновлена материально-техническая база в 14 общеобразовательных организациях:</w:t>
      </w:r>
    </w:p>
    <w:p w:rsidR="00E374B2" w:rsidRPr="004A4813" w:rsidRDefault="00E374B2" w:rsidP="00DB709C">
      <w:pPr>
        <w:shd w:val="clear" w:color="auto" w:fill="FFFFFF" w:themeFill="background1"/>
        <w:jc w:val="both"/>
        <w:rPr>
          <w:sz w:val="28"/>
          <w:szCs w:val="28"/>
        </w:rPr>
      </w:pPr>
      <w:r w:rsidRPr="004A4813">
        <w:rPr>
          <w:sz w:val="28"/>
          <w:szCs w:val="28"/>
        </w:rPr>
        <w:t xml:space="preserve">- МБОУ «Елизовская начальная школа №5» Елизовского муниципального района; </w:t>
      </w:r>
    </w:p>
    <w:p w:rsidR="00E374B2" w:rsidRPr="004A4813" w:rsidRDefault="00E374B2" w:rsidP="00DB709C">
      <w:pPr>
        <w:shd w:val="clear" w:color="auto" w:fill="FFFFFF" w:themeFill="background1"/>
        <w:jc w:val="both"/>
        <w:rPr>
          <w:sz w:val="28"/>
          <w:szCs w:val="28"/>
        </w:rPr>
      </w:pPr>
      <w:r w:rsidRPr="004A4813">
        <w:rPr>
          <w:sz w:val="28"/>
          <w:szCs w:val="28"/>
        </w:rPr>
        <w:t xml:space="preserve">- МБОУ «Средняя школа Вулканного городского поселения» Елизовского муниципального района; </w:t>
      </w:r>
    </w:p>
    <w:p w:rsidR="00E374B2" w:rsidRPr="004A4813" w:rsidRDefault="00E374B2" w:rsidP="00DB709C">
      <w:pPr>
        <w:shd w:val="clear" w:color="auto" w:fill="FFFFFF" w:themeFill="background1"/>
        <w:jc w:val="both"/>
        <w:rPr>
          <w:sz w:val="28"/>
          <w:szCs w:val="28"/>
        </w:rPr>
      </w:pPr>
      <w:r w:rsidRPr="004A4813">
        <w:rPr>
          <w:sz w:val="28"/>
          <w:szCs w:val="28"/>
        </w:rPr>
        <w:t>- КГОБУ «</w:t>
      </w:r>
      <w:proofErr w:type="spellStart"/>
      <w:r w:rsidRPr="004A4813">
        <w:rPr>
          <w:sz w:val="28"/>
          <w:szCs w:val="28"/>
        </w:rPr>
        <w:t>Мильковская</w:t>
      </w:r>
      <w:proofErr w:type="spellEnd"/>
      <w:r w:rsidRPr="004A4813">
        <w:rPr>
          <w:sz w:val="28"/>
          <w:szCs w:val="28"/>
        </w:rPr>
        <w:t xml:space="preserve"> открытая средняя сменная школа»;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КГОБУ «Камчатская санаторная школа-интернат»;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КГОАУ «Центр образования «Эврика»;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КГОБУ «Петропавловск-Камчатская школа-интернат для детей-сирот и детей, оставшихся без попечения родителей, с ограниченными возможностями здоровья»;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КГОБУ «Вечерняя (сменная) школа №13»;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КГОБУ «Елизовская школа-интернат для обучающихся с ограниченными возможностями здоровья»; </w:t>
      </w:r>
    </w:p>
    <w:p w:rsidR="00E374B2" w:rsidRPr="004A4813" w:rsidRDefault="00E374B2" w:rsidP="00DB709C">
      <w:pPr>
        <w:shd w:val="clear" w:color="auto" w:fill="FFFFFF" w:themeFill="background1"/>
        <w:jc w:val="both"/>
        <w:rPr>
          <w:sz w:val="28"/>
          <w:szCs w:val="28"/>
        </w:rPr>
      </w:pPr>
      <w:r w:rsidRPr="004A4813">
        <w:rPr>
          <w:sz w:val="28"/>
          <w:szCs w:val="28"/>
        </w:rPr>
        <w:t xml:space="preserve">- КГОБУ «Вечерняя (сменная) школа №16»; </w:t>
      </w:r>
    </w:p>
    <w:p w:rsidR="00E374B2" w:rsidRPr="004A4813" w:rsidRDefault="00E374B2" w:rsidP="00DB709C">
      <w:pPr>
        <w:shd w:val="clear" w:color="auto" w:fill="FFFFFF" w:themeFill="background1"/>
        <w:jc w:val="both"/>
        <w:rPr>
          <w:sz w:val="28"/>
          <w:szCs w:val="28"/>
        </w:rPr>
      </w:pPr>
      <w:r w:rsidRPr="004A4813">
        <w:rPr>
          <w:sz w:val="28"/>
          <w:szCs w:val="28"/>
        </w:rPr>
        <w:t xml:space="preserve">- МАОУ «Средняя школа № 45» Петропавловск-Камчатского городского округа; </w:t>
      </w:r>
    </w:p>
    <w:p w:rsidR="00E374B2" w:rsidRPr="004A4813" w:rsidRDefault="00E374B2" w:rsidP="00DB709C">
      <w:pPr>
        <w:shd w:val="clear" w:color="auto" w:fill="FFFFFF" w:themeFill="background1"/>
        <w:jc w:val="both"/>
        <w:rPr>
          <w:sz w:val="28"/>
          <w:szCs w:val="28"/>
        </w:rPr>
      </w:pPr>
      <w:r w:rsidRPr="004A4813">
        <w:rPr>
          <w:sz w:val="28"/>
          <w:szCs w:val="28"/>
        </w:rPr>
        <w:t>- КГОБУ «</w:t>
      </w:r>
      <w:proofErr w:type="spellStart"/>
      <w:r w:rsidRPr="004A4813">
        <w:rPr>
          <w:sz w:val="28"/>
          <w:szCs w:val="28"/>
        </w:rPr>
        <w:t>Тиличинская</w:t>
      </w:r>
      <w:proofErr w:type="spellEnd"/>
      <w:r w:rsidRPr="004A4813">
        <w:rPr>
          <w:sz w:val="28"/>
          <w:szCs w:val="28"/>
        </w:rPr>
        <w:t xml:space="preserve"> школа-интернат для обучающихся с ограниченными возможностями здоровья»; </w:t>
      </w:r>
    </w:p>
    <w:p w:rsidR="00E374B2" w:rsidRPr="004A4813" w:rsidRDefault="00E374B2" w:rsidP="00DB709C">
      <w:pPr>
        <w:shd w:val="clear" w:color="auto" w:fill="FFFFFF" w:themeFill="background1"/>
        <w:jc w:val="both"/>
        <w:rPr>
          <w:sz w:val="28"/>
          <w:szCs w:val="28"/>
        </w:rPr>
      </w:pPr>
      <w:r w:rsidRPr="004A4813">
        <w:rPr>
          <w:sz w:val="28"/>
          <w:szCs w:val="28"/>
        </w:rPr>
        <w:t>- КГОБУ «Камчатская школа-интернат для обучающихся с ограниченными возможностями здоровья»;</w:t>
      </w:r>
    </w:p>
    <w:p w:rsidR="00E374B2" w:rsidRPr="004A4813" w:rsidRDefault="00E374B2" w:rsidP="00DB709C">
      <w:pPr>
        <w:shd w:val="clear" w:color="auto" w:fill="FFFFFF" w:themeFill="background1"/>
        <w:jc w:val="both"/>
        <w:rPr>
          <w:sz w:val="28"/>
          <w:szCs w:val="28"/>
        </w:rPr>
      </w:pPr>
      <w:r w:rsidRPr="004A4813">
        <w:rPr>
          <w:sz w:val="28"/>
          <w:szCs w:val="28"/>
        </w:rPr>
        <w:t>- КГОБУ «Петропавловск-Камчатская школа № 2 для обучающихся с ограниченными возможностями здоровья»;</w:t>
      </w:r>
    </w:p>
    <w:p w:rsidR="00E374B2" w:rsidRPr="00703F31" w:rsidRDefault="00E374B2" w:rsidP="00DB709C">
      <w:pPr>
        <w:shd w:val="clear" w:color="auto" w:fill="FFFFFF" w:themeFill="background1"/>
        <w:jc w:val="both"/>
        <w:rPr>
          <w:sz w:val="28"/>
          <w:szCs w:val="28"/>
        </w:rPr>
      </w:pPr>
      <w:r w:rsidRPr="004A4813">
        <w:rPr>
          <w:sz w:val="28"/>
          <w:szCs w:val="28"/>
        </w:rPr>
        <w:t>- МАОУ «Средняя школа № 28» Петропавловск-Камчатского округа.</w:t>
      </w:r>
    </w:p>
    <w:p w:rsidR="00DB709C" w:rsidRDefault="00DB709C" w:rsidP="00DB709C">
      <w:pPr>
        <w:ind w:firstLine="709"/>
        <w:jc w:val="both"/>
        <w:rPr>
          <w:sz w:val="28"/>
          <w:szCs w:val="28"/>
        </w:rPr>
      </w:pPr>
    </w:p>
    <w:p w:rsidR="00E374B2" w:rsidRPr="004A4813" w:rsidRDefault="00E374B2" w:rsidP="00DB709C">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«Цифровая образовательная среда»</w:t>
      </w:r>
      <w:r w:rsidRPr="004A4813">
        <w:rPr>
          <w:sz w:val="28"/>
          <w:szCs w:val="28"/>
        </w:rPr>
        <w:t xml:space="preserve"> в 2023 году финансовое обеспечение не предусмотрено.</w:t>
      </w:r>
    </w:p>
    <w:p w:rsidR="00246126" w:rsidRDefault="00E374B2" w:rsidP="00DB709C">
      <w:pPr>
        <w:ind w:firstLine="709"/>
        <w:jc w:val="both"/>
        <w:rPr>
          <w:sz w:val="28"/>
          <w:szCs w:val="28"/>
        </w:rPr>
      </w:pPr>
      <w:r w:rsidRPr="004A4813">
        <w:rPr>
          <w:sz w:val="28"/>
          <w:szCs w:val="28"/>
        </w:rPr>
        <w:t>Плановые значения показателей и результатов 202</w:t>
      </w:r>
      <w:r w:rsidR="002C18DA" w:rsidRPr="004A4813">
        <w:rPr>
          <w:sz w:val="28"/>
          <w:szCs w:val="28"/>
        </w:rPr>
        <w:t>3</w:t>
      </w:r>
      <w:r w:rsidRPr="004A4813">
        <w:rPr>
          <w:sz w:val="28"/>
          <w:szCs w:val="28"/>
        </w:rPr>
        <w:t xml:space="preserve"> года достигнуты.</w:t>
      </w:r>
    </w:p>
    <w:p w:rsidR="00E374B2" w:rsidRPr="004A4813" w:rsidRDefault="00246126" w:rsidP="00DB709C">
      <w:pPr>
        <w:ind w:firstLine="709"/>
        <w:jc w:val="both"/>
        <w:rPr>
          <w:sz w:val="28"/>
          <w:szCs w:val="28"/>
        </w:rPr>
      </w:pPr>
      <w:r>
        <w:rPr>
          <w:sz w:val="28"/>
          <w:szCs w:val="28"/>
        </w:rPr>
        <w:t>У</w:t>
      </w:r>
      <w:r w:rsidR="00E374B2" w:rsidRPr="004A4813">
        <w:rPr>
          <w:sz w:val="28"/>
          <w:szCs w:val="28"/>
        </w:rPr>
        <w:t>ровень достижения регионального проекта на территории Камчатского края на 31.12.2023 года составил 100%.</w:t>
      </w:r>
    </w:p>
    <w:p w:rsidR="00E374B2" w:rsidRPr="004A4813" w:rsidRDefault="00E374B2" w:rsidP="00DB709C">
      <w:pPr>
        <w:ind w:firstLine="708"/>
        <w:jc w:val="both"/>
        <w:rPr>
          <w:sz w:val="28"/>
          <w:szCs w:val="28"/>
        </w:rPr>
      </w:pPr>
      <w:r w:rsidRPr="004A4813">
        <w:rPr>
          <w:sz w:val="28"/>
          <w:szCs w:val="28"/>
        </w:rPr>
        <w:t>По итогам реализации регионального проекта на 31.12.2023 год:</w:t>
      </w:r>
    </w:p>
    <w:p w:rsidR="00E374B2" w:rsidRPr="004A4813" w:rsidRDefault="00E374B2" w:rsidP="00DB709C">
      <w:pPr>
        <w:jc w:val="both"/>
        <w:rPr>
          <w:sz w:val="28"/>
          <w:szCs w:val="28"/>
        </w:rPr>
      </w:pPr>
      <w:r w:rsidRPr="004A4813">
        <w:rPr>
          <w:sz w:val="28"/>
          <w:szCs w:val="28"/>
        </w:rPr>
        <w:t xml:space="preserve">- результат «Образовательные организации обеспечены материально-технической базой для внедрения цифровой образовательной среды» - </w:t>
      </w:r>
      <w:r w:rsidRPr="004A4813">
        <w:rPr>
          <w:sz w:val="28"/>
          <w:szCs w:val="28"/>
        </w:rPr>
        <w:br/>
        <w:t xml:space="preserve">в Камчатском крае в 2020-2021 году материально-техническая база для внедрения цифровой образовательной среды обновлена во всех 132 образовательных организациях: 121 общеобразовательной организации и 11 профессиональных образовательных организациях. В 2023 году паспортом </w:t>
      </w:r>
      <w:r w:rsidRPr="004A4813">
        <w:rPr>
          <w:sz w:val="28"/>
          <w:szCs w:val="28"/>
        </w:rPr>
        <w:lastRenderedPageBreak/>
        <w:t>регионального проекта «Цифровая образовательная среда» запланировано проведение периодических мониторингов использования материально-технической базы ЦОС.</w:t>
      </w:r>
    </w:p>
    <w:p w:rsidR="00E374B2" w:rsidRPr="00703F31" w:rsidRDefault="00E374B2" w:rsidP="00DB709C">
      <w:pPr>
        <w:jc w:val="both"/>
        <w:rPr>
          <w:sz w:val="28"/>
          <w:szCs w:val="28"/>
        </w:rPr>
      </w:pPr>
      <w:r w:rsidRPr="004A4813">
        <w:rPr>
          <w:sz w:val="28"/>
          <w:szCs w:val="28"/>
        </w:rPr>
        <w:t>- результат «Созданы центры цифрового образования детей «IT-куб» - центр цифрового образования детей «IT-куб» создан на базе КГБУДО «Камчатский центр детского и юношеского технического творчества» 01.01.2021 г. Образовательная деятельность с 01.09.2021 года осуществлялась в очно-заочном формате с использованием технологий дистанционного обучения. Торжественное открытие помещений Центра состоялось 01.11.2021 г. В 2023 году запланировано проведение текущих мониторингов показателей функционирования центра. Создание второго центра «IT-куб» запланировано на 2024 г.</w:t>
      </w:r>
      <w:r w:rsidRPr="00703F31">
        <w:rPr>
          <w:sz w:val="28"/>
          <w:szCs w:val="28"/>
        </w:rPr>
        <w:t xml:space="preserve">  </w:t>
      </w:r>
    </w:p>
    <w:p w:rsidR="00DB709C" w:rsidRDefault="00DB709C" w:rsidP="00DB709C">
      <w:pPr>
        <w:ind w:firstLine="709"/>
        <w:jc w:val="both"/>
        <w:rPr>
          <w:sz w:val="28"/>
          <w:szCs w:val="28"/>
        </w:rPr>
      </w:pPr>
    </w:p>
    <w:p w:rsidR="00E374B2" w:rsidRPr="004A4813" w:rsidRDefault="00E374B2" w:rsidP="00DB709C">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«Молодые профессионалы (Повышение конкурентоспособности профессионального образования)»</w:t>
      </w:r>
      <w:r w:rsidRPr="004A4813">
        <w:rPr>
          <w:sz w:val="28"/>
          <w:szCs w:val="28"/>
        </w:rPr>
        <w:t xml:space="preserve"> </w:t>
      </w:r>
      <w:r w:rsidRPr="004A4813">
        <w:rPr>
          <w:sz w:val="28"/>
          <w:szCs w:val="28"/>
        </w:rPr>
        <w:br/>
        <w:t>в 2023 году финансовое обеспечение не предусмотрено.</w:t>
      </w:r>
    </w:p>
    <w:p w:rsidR="00E374B2" w:rsidRPr="004A4813" w:rsidRDefault="00E374B2" w:rsidP="00DB709C">
      <w:pPr>
        <w:ind w:firstLine="708"/>
        <w:jc w:val="both"/>
        <w:rPr>
          <w:sz w:val="28"/>
          <w:szCs w:val="28"/>
        </w:rPr>
      </w:pPr>
      <w:r w:rsidRPr="004A4813">
        <w:rPr>
          <w:sz w:val="28"/>
          <w:szCs w:val="28"/>
        </w:rPr>
        <w:t>Уровень достижения регионального проекта на территории Камчатского края на 31.12.2023 года составил 100%.</w:t>
      </w:r>
    </w:p>
    <w:p w:rsidR="00E374B2" w:rsidRPr="004A4813" w:rsidRDefault="00E374B2" w:rsidP="00DB709C">
      <w:pPr>
        <w:ind w:firstLine="708"/>
        <w:jc w:val="both"/>
        <w:rPr>
          <w:sz w:val="28"/>
          <w:szCs w:val="28"/>
        </w:rPr>
      </w:pPr>
      <w:r w:rsidRPr="004A4813">
        <w:rPr>
          <w:sz w:val="28"/>
          <w:szCs w:val="28"/>
        </w:rPr>
        <w:t>По итогам реализации регионального проекта на 31.12.2023 год:</w:t>
      </w:r>
    </w:p>
    <w:p w:rsidR="00E374B2" w:rsidRPr="004A4813" w:rsidRDefault="00E374B2" w:rsidP="00DB709C">
      <w:pPr>
        <w:jc w:val="both"/>
        <w:rPr>
          <w:sz w:val="28"/>
          <w:szCs w:val="28"/>
        </w:rPr>
      </w:pPr>
      <w:r w:rsidRPr="004A4813">
        <w:rPr>
          <w:sz w:val="28"/>
          <w:szCs w:val="28"/>
        </w:rPr>
        <w:t>1. В целях достижения результата «Ежегодное проведение регионального этапа чемпионата по профессиональному мастерству «Профессионалы» проведен ежегодный этап по стандартам «</w:t>
      </w:r>
      <w:proofErr w:type="spellStart"/>
      <w:r w:rsidRPr="004A4813">
        <w:rPr>
          <w:sz w:val="28"/>
          <w:szCs w:val="28"/>
        </w:rPr>
        <w:t>Ворлдскиллс</w:t>
      </w:r>
      <w:proofErr w:type="spellEnd"/>
      <w:r w:rsidRPr="004A4813">
        <w:rPr>
          <w:sz w:val="28"/>
          <w:szCs w:val="28"/>
        </w:rPr>
        <w:t xml:space="preserve">». Чемпионат проходил с 9 по 14 апреля на площадках в г. Петропавловске-Камчатском, г. Елизове и пгт. Палане. По итогам чемпионата в Камчатском крае 84 человека стали победителями по 25 компетенциям и получили предложения о стажировке и трудоустройстве. В соревнованиях приняли участие 117 студентов и 30 школьников из 22 учебных заведений региона. </w:t>
      </w:r>
    </w:p>
    <w:p w:rsidR="00E374B2" w:rsidRPr="004A4813" w:rsidRDefault="00E374B2" w:rsidP="00DB709C">
      <w:pPr>
        <w:jc w:val="both"/>
        <w:rPr>
          <w:sz w:val="28"/>
          <w:szCs w:val="28"/>
        </w:rPr>
      </w:pPr>
      <w:r w:rsidRPr="004A4813">
        <w:rPr>
          <w:sz w:val="28"/>
          <w:szCs w:val="28"/>
        </w:rPr>
        <w:t>2. В целях достижения результата «Ежегодное проведение регионального этапа чемпионата «</w:t>
      </w:r>
      <w:proofErr w:type="spellStart"/>
      <w:r w:rsidRPr="004A4813">
        <w:rPr>
          <w:sz w:val="28"/>
          <w:szCs w:val="28"/>
        </w:rPr>
        <w:t>Абилимпикс</w:t>
      </w:r>
      <w:proofErr w:type="spellEnd"/>
      <w:r w:rsidRPr="004A4813">
        <w:rPr>
          <w:sz w:val="28"/>
          <w:szCs w:val="28"/>
        </w:rPr>
        <w:t>» проведен VI региональный чемпионат. Чемпионат проходил с 24 по 28 апреля. В нем приняли участие 120 человек трех возрастных категорий: школьники, студенты, специалисты.</w:t>
      </w:r>
    </w:p>
    <w:p w:rsidR="00DB709C" w:rsidRDefault="00DB709C" w:rsidP="00DB709C">
      <w:pPr>
        <w:ind w:firstLine="709"/>
        <w:jc w:val="both"/>
        <w:rPr>
          <w:sz w:val="28"/>
          <w:szCs w:val="28"/>
        </w:rPr>
      </w:pPr>
    </w:p>
    <w:p w:rsidR="00E374B2" w:rsidRPr="004A4813" w:rsidRDefault="00E374B2" w:rsidP="00DB709C">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«Социальная активность»</w:t>
      </w:r>
      <w:r w:rsidRPr="004A4813">
        <w:rPr>
          <w:sz w:val="28"/>
          <w:szCs w:val="28"/>
        </w:rPr>
        <w:t xml:space="preserve"> в 2023 году предусмотрен </w:t>
      </w:r>
      <w:r w:rsidRPr="004A4813">
        <w:rPr>
          <w:color w:val="000000"/>
          <w:sz w:val="28"/>
          <w:szCs w:val="28"/>
        </w:rPr>
        <w:t>о</w:t>
      </w:r>
      <w:r w:rsidRPr="004A4813">
        <w:rPr>
          <w:sz w:val="28"/>
          <w:szCs w:val="28"/>
        </w:rPr>
        <w:t>бъем финансового обеспечения в размере 0,42 млн рублей, за счет средств краевого бюджета.</w:t>
      </w:r>
    </w:p>
    <w:p w:rsidR="00E374B2" w:rsidRPr="004A4813" w:rsidRDefault="00E374B2" w:rsidP="00DB709C">
      <w:pPr>
        <w:ind w:firstLine="709"/>
        <w:jc w:val="both"/>
        <w:rPr>
          <w:sz w:val="28"/>
          <w:szCs w:val="28"/>
        </w:rPr>
      </w:pPr>
      <w:r w:rsidRPr="004A4813">
        <w:rPr>
          <w:sz w:val="28"/>
          <w:szCs w:val="28"/>
        </w:rPr>
        <w:t xml:space="preserve">Кассовое исполнение составило 0,42 млн рублей или 100% </w:t>
      </w:r>
      <w:r w:rsidRPr="004A4813">
        <w:rPr>
          <w:sz w:val="28"/>
          <w:szCs w:val="28"/>
        </w:rPr>
        <w:br/>
        <w:t>от утвержденного объема финансирования.</w:t>
      </w:r>
    </w:p>
    <w:p w:rsidR="00E374B2" w:rsidRPr="004A4813" w:rsidRDefault="00E374B2" w:rsidP="00DB709C">
      <w:pPr>
        <w:ind w:firstLine="709"/>
        <w:jc w:val="both"/>
        <w:rPr>
          <w:sz w:val="28"/>
          <w:szCs w:val="28"/>
        </w:rPr>
      </w:pPr>
      <w:r w:rsidRPr="004A4813">
        <w:rPr>
          <w:sz w:val="28"/>
          <w:szCs w:val="28"/>
        </w:rPr>
        <w:t>Уровень достижения регионального проекта на территории Камчатского края на 31.12.2023 года составил 100%.</w:t>
      </w:r>
    </w:p>
    <w:p w:rsidR="00E374B2" w:rsidRPr="000752C3" w:rsidRDefault="00E374B2" w:rsidP="00DB709C">
      <w:pPr>
        <w:ind w:firstLine="709"/>
        <w:jc w:val="both"/>
        <w:rPr>
          <w:sz w:val="28"/>
          <w:szCs w:val="28"/>
        </w:rPr>
      </w:pPr>
      <w:r w:rsidRPr="004A4813">
        <w:rPr>
          <w:sz w:val="28"/>
          <w:szCs w:val="28"/>
        </w:rPr>
        <w:t xml:space="preserve">По итогам реализации регионального проекта на 31.12.2023 год вовлечено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w:t>
      </w:r>
      <w:r w:rsidRPr="004A4813">
        <w:rPr>
          <w:sz w:val="28"/>
          <w:szCs w:val="28"/>
        </w:rPr>
        <w:br/>
        <w:t>в добровольческую (волонтерскую) деятельность – 22 300 человек.</w:t>
      </w:r>
    </w:p>
    <w:p w:rsidR="00900608" w:rsidRDefault="00900608" w:rsidP="00DB709C">
      <w:pPr>
        <w:ind w:firstLine="709"/>
        <w:jc w:val="both"/>
        <w:rPr>
          <w:sz w:val="28"/>
          <w:szCs w:val="28"/>
        </w:rPr>
      </w:pPr>
    </w:p>
    <w:p w:rsidR="00E374B2" w:rsidRPr="004A4813" w:rsidRDefault="00E374B2" w:rsidP="00DB709C">
      <w:pPr>
        <w:ind w:firstLine="709"/>
        <w:jc w:val="both"/>
        <w:rPr>
          <w:sz w:val="28"/>
          <w:szCs w:val="28"/>
        </w:rPr>
      </w:pPr>
      <w:r w:rsidRPr="004A4813">
        <w:rPr>
          <w:sz w:val="28"/>
          <w:szCs w:val="28"/>
        </w:rPr>
        <w:lastRenderedPageBreak/>
        <w:t xml:space="preserve">На реализацию регионального проекта </w:t>
      </w:r>
      <w:r w:rsidRPr="004A4813">
        <w:rPr>
          <w:b/>
          <w:color w:val="000000"/>
          <w:sz w:val="28"/>
          <w:szCs w:val="28"/>
        </w:rPr>
        <w:t>«Патриотическое воспитание граждан Российской Федерации (Камчатский край)»</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16,48 млн рублей, в том числе: </w:t>
      </w:r>
    </w:p>
    <w:p w:rsidR="00E374B2" w:rsidRPr="004A4813" w:rsidRDefault="00E374B2" w:rsidP="00DB709C">
      <w:pPr>
        <w:jc w:val="both"/>
        <w:rPr>
          <w:sz w:val="28"/>
          <w:szCs w:val="28"/>
        </w:rPr>
      </w:pPr>
      <w:r w:rsidRPr="004A4813">
        <w:rPr>
          <w:sz w:val="28"/>
          <w:szCs w:val="28"/>
        </w:rPr>
        <w:t xml:space="preserve">- за счет средств федерального бюджета 16,31 млн рублей (99% </w:t>
      </w:r>
      <w:r w:rsidRPr="004A4813">
        <w:rPr>
          <w:sz w:val="28"/>
          <w:szCs w:val="28"/>
        </w:rPr>
        <w:br/>
        <w:t>от общего объема финансирования);</w:t>
      </w:r>
    </w:p>
    <w:p w:rsidR="00E374B2" w:rsidRPr="004A4813" w:rsidRDefault="00E374B2" w:rsidP="00DB709C">
      <w:pPr>
        <w:jc w:val="both"/>
        <w:rPr>
          <w:sz w:val="28"/>
          <w:szCs w:val="28"/>
        </w:rPr>
      </w:pPr>
      <w:r w:rsidRPr="004A4813">
        <w:rPr>
          <w:sz w:val="28"/>
          <w:szCs w:val="28"/>
        </w:rPr>
        <w:t>- за счет средств краевого бюджета 0,16 млн рублей (1% от общего объема финансирования).</w:t>
      </w:r>
    </w:p>
    <w:p w:rsidR="00E374B2" w:rsidRPr="004A4813" w:rsidRDefault="00E374B2" w:rsidP="00DB709C">
      <w:pPr>
        <w:ind w:firstLine="709"/>
        <w:jc w:val="both"/>
        <w:rPr>
          <w:sz w:val="28"/>
          <w:szCs w:val="28"/>
        </w:rPr>
      </w:pPr>
      <w:r w:rsidRPr="004A4813">
        <w:rPr>
          <w:sz w:val="28"/>
          <w:szCs w:val="28"/>
        </w:rPr>
        <w:t xml:space="preserve">Кассовое исполнение составило 16,48 млн рублей или 100% </w:t>
      </w:r>
      <w:r w:rsidRPr="004A4813">
        <w:rPr>
          <w:sz w:val="28"/>
          <w:szCs w:val="28"/>
        </w:rPr>
        <w:br/>
        <w:t>от утвержденного объема финансирования, в том числе:</w:t>
      </w:r>
    </w:p>
    <w:p w:rsidR="00E374B2" w:rsidRPr="004A4813" w:rsidRDefault="00E374B2" w:rsidP="00DB709C">
      <w:pPr>
        <w:jc w:val="both"/>
        <w:rPr>
          <w:sz w:val="28"/>
          <w:szCs w:val="28"/>
        </w:rPr>
      </w:pPr>
      <w:r w:rsidRPr="004A4813">
        <w:rPr>
          <w:sz w:val="28"/>
          <w:szCs w:val="28"/>
        </w:rPr>
        <w:t xml:space="preserve">- за счет средств федерального бюджета 16,31 млн рублей (100% </w:t>
      </w:r>
      <w:r w:rsidRPr="004A4813">
        <w:rPr>
          <w:sz w:val="28"/>
          <w:szCs w:val="28"/>
        </w:rPr>
        <w:br/>
        <w:t>от утвержденного объема финансирования по источнику средств);</w:t>
      </w:r>
    </w:p>
    <w:p w:rsidR="00E374B2" w:rsidRPr="00703F31" w:rsidRDefault="00E374B2" w:rsidP="00DB709C">
      <w:pPr>
        <w:jc w:val="both"/>
        <w:rPr>
          <w:sz w:val="28"/>
          <w:szCs w:val="28"/>
        </w:rPr>
      </w:pPr>
      <w:r w:rsidRPr="004A4813">
        <w:rPr>
          <w:sz w:val="28"/>
          <w:szCs w:val="28"/>
        </w:rPr>
        <w:t>- за счет средств краевого бюджета 0,16 млн рублей (100% от общего объема финансирования по источнику средств).</w:t>
      </w:r>
    </w:p>
    <w:p w:rsidR="00E374B2" w:rsidRPr="004A4813" w:rsidRDefault="00E374B2" w:rsidP="00DB709C">
      <w:pPr>
        <w:ind w:firstLine="709"/>
        <w:jc w:val="both"/>
        <w:rPr>
          <w:sz w:val="28"/>
          <w:szCs w:val="28"/>
        </w:rPr>
      </w:pPr>
      <w:r w:rsidRPr="004A4813">
        <w:rPr>
          <w:sz w:val="28"/>
          <w:szCs w:val="28"/>
        </w:rPr>
        <w:t xml:space="preserve">Уровень достижения регионального проекта на территории Камчатского края на 31.12.2023 года составил 100%. </w:t>
      </w:r>
    </w:p>
    <w:p w:rsidR="00E374B2" w:rsidRPr="004A4813" w:rsidRDefault="00E374B2" w:rsidP="00DB709C">
      <w:pPr>
        <w:ind w:firstLine="709"/>
        <w:jc w:val="both"/>
        <w:rPr>
          <w:sz w:val="28"/>
          <w:szCs w:val="28"/>
        </w:rPr>
      </w:pPr>
      <w:r w:rsidRPr="004A4813">
        <w:rPr>
          <w:sz w:val="28"/>
          <w:szCs w:val="28"/>
        </w:rPr>
        <w:t>По итогам реализации регионального проекта на 31.12.2023:</w:t>
      </w:r>
    </w:p>
    <w:p w:rsidR="00E374B2" w:rsidRPr="004A4813" w:rsidRDefault="00E374B2" w:rsidP="00DB709C">
      <w:pPr>
        <w:jc w:val="both"/>
        <w:rPr>
          <w:sz w:val="28"/>
          <w:szCs w:val="28"/>
        </w:rPr>
      </w:pPr>
      <w:r w:rsidRPr="004A4813">
        <w:rPr>
          <w:sz w:val="28"/>
          <w:szCs w:val="28"/>
        </w:rPr>
        <w:t>1. В целях реализации результата «Государственные и муниципальные общеобразовательные организации, в том числе структурные подразделения указанных организаций, оснащены государственными символами Российской Федерации» государственная символика поставлена и оплачена в 48 учреждения (6 краевых и 42 муниципальных учреждения).</w:t>
      </w:r>
    </w:p>
    <w:p w:rsidR="00E374B2" w:rsidRDefault="00E374B2" w:rsidP="00DB709C">
      <w:pPr>
        <w:jc w:val="both"/>
        <w:rPr>
          <w:sz w:val="28"/>
          <w:szCs w:val="28"/>
        </w:rPr>
      </w:pPr>
      <w:r w:rsidRPr="004A4813">
        <w:rPr>
          <w:sz w:val="28"/>
          <w:szCs w:val="28"/>
        </w:rPr>
        <w:t>2. В целях реализации результата «Обеспечение деятельности советников директора по воспитанию и взаимодействию с детскими общественными объединениями» утвержден перечень муниципальных образований и общеобразовательных организаций в Камчатском крае, в которых будут введены должности советника директора по воспитанию и взаимодействию с детскими общественными объединениями в 2023-2024 учебном году. В 2023 году созданы 56 должностей советников директора по воспитанию и взаимодействию с детскими общественными объединениями в образовательных организациях края.</w:t>
      </w:r>
      <w:r w:rsidRPr="00703F31">
        <w:rPr>
          <w:sz w:val="28"/>
          <w:szCs w:val="28"/>
        </w:rPr>
        <w:t xml:space="preserve"> </w:t>
      </w:r>
    </w:p>
    <w:p w:rsidR="00900608" w:rsidRDefault="00900608" w:rsidP="00DB709C">
      <w:pPr>
        <w:ind w:firstLine="709"/>
        <w:jc w:val="both"/>
        <w:rPr>
          <w:sz w:val="28"/>
          <w:szCs w:val="28"/>
        </w:rPr>
      </w:pPr>
    </w:p>
    <w:p w:rsidR="00E374B2" w:rsidRPr="004A4813" w:rsidRDefault="00E374B2" w:rsidP="00DB709C">
      <w:pPr>
        <w:ind w:firstLine="709"/>
        <w:jc w:val="both"/>
        <w:rPr>
          <w:sz w:val="28"/>
          <w:szCs w:val="28"/>
        </w:rPr>
      </w:pPr>
      <w:r w:rsidRPr="004A4813">
        <w:rPr>
          <w:sz w:val="28"/>
          <w:szCs w:val="28"/>
        </w:rPr>
        <w:t xml:space="preserve">На реализацию регионального проекта </w:t>
      </w:r>
      <w:r w:rsidRPr="004A4813">
        <w:rPr>
          <w:b/>
          <w:color w:val="000000"/>
          <w:sz w:val="28"/>
          <w:szCs w:val="28"/>
        </w:rPr>
        <w:t>«Развитие системы поддержки молодежи («Молодежь России») (Камчатский край)»</w:t>
      </w:r>
      <w:r w:rsidRPr="004A4813">
        <w:rPr>
          <w:sz w:val="28"/>
          <w:szCs w:val="28"/>
        </w:rPr>
        <w:t xml:space="preserve"> в 2023 году предусмотрен </w:t>
      </w:r>
      <w:r w:rsidRPr="004A4813">
        <w:rPr>
          <w:color w:val="000000"/>
          <w:sz w:val="28"/>
          <w:szCs w:val="28"/>
        </w:rPr>
        <w:t>о</w:t>
      </w:r>
      <w:r w:rsidRPr="004A4813">
        <w:rPr>
          <w:sz w:val="28"/>
          <w:szCs w:val="28"/>
        </w:rPr>
        <w:t xml:space="preserve">бъем финансового обеспечения в размере 139,27 млн рублей, </w:t>
      </w:r>
      <w:r w:rsidRPr="004A4813">
        <w:rPr>
          <w:sz w:val="28"/>
          <w:szCs w:val="28"/>
        </w:rPr>
        <w:br/>
        <w:t xml:space="preserve">в том числе: </w:t>
      </w:r>
    </w:p>
    <w:p w:rsidR="00E374B2" w:rsidRPr="004A4813" w:rsidRDefault="00E374B2" w:rsidP="00DB709C">
      <w:pPr>
        <w:jc w:val="both"/>
        <w:rPr>
          <w:sz w:val="28"/>
          <w:szCs w:val="28"/>
        </w:rPr>
      </w:pPr>
      <w:r w:rsidRPr="004A4813">
        <w:rPr>
          <w:sz w:val="28"/>
          <w:szCs w:val="28"/>
        </w:rPr>
        <w:t xml:space="preserve">- за счет средств федерального бюджета 88,45 млн рублей (64% </w:t>
      </w:r>
      <w:r w:rsidRPr="004A4813">
        <w:rPr>
          <w:sz w:val="28"/>
          <w:szCs w:val="28"/>
        </w:rPr>
        <w:br/>
        <w:t>от общего объема финансирования);</w:t>
      </w:r>
    </w:p>
    <w:p w:rsidR="00E374B2" w:rsidRPr="004A4813" w:rsidRDefault="00E374B2" w:rsidP="00DB709C">
      <w:pPr>
        <w:jc w:val="both"/>
        <w:rPr>
          <w:sz w:val="28"/>
          <w:szCs w:val="28"/>
        </w:rPr>
      </w:pPr>
      <w:r w:rsidRPr="004A4813">
        <w:rPr>
          <w:sz w:val="28"/>
          <w:szCs w:val="28"/>
        </w:rPr>
        <w:t>- за счет средств краевого бюджета 49,08 млн рублей (35% от общего объема финансирования);</w:t>
      </w:r>
    </w:p>
    <w:p w:rsidR="00E374B2" w:rsidRPr="00703F31" w:rsidRDefault="00E374B2" w:rsidP="00DB709C">
      <w:pPr>
        <w:jc w:val="both"/>
        <w:rPr>
          <w:sz w:val="28"/>
          <w:szCs w:val="28"/>
        </w:rPr>
      </w:pPr>
      <w:r w:rsidRPr="004A4813">
        <w:rPr>
          <w:sz w:val="28"/>
          <w:szCs w:val="28"/>
        </w:rPr>
        <w:t>- за счет местного бюджета 1,74 млн рублей (1% от общего объема финансирования).</w:t>
      </w:r>
    </w:p>
    <w:p w:rsidR="00E374B2" w:rsidRPr="004A4813" w:rsidRDefault="00E374B2" w:rsidP="00900608">
      <w:pPr>
        <w:ind w:firstLine="709"/>
        <w:jc w:val="both"/>
        <w:rPr>
          <w:sz w:val="28"/>
          <w:szCs w:val="28"/>
        </w:rPr>
      </w:pPr>
      <w:r w:rsidRPr="004A4813">
        <w:rPr>
          <w:sz w:val="28"/>
          <w:szCs w:val="28"/>
        </w:rPr>
        <w:t xml:space="preserve">Кассовое исполнение составило 139,27 млн рублей или 100% </w:t>
      </w:r>
      <w:r w:rsidRPr="004A4813">
        <w:rPr>
          <w:sz w:val="28"/>
          <w:szCs w:val="28"/>
        </w:rPr>
        <w:br/>
        <w:t>от утвержденного объема финансирования, в том числе:</w:t>
      </w:r>
    </w:p>
    <w:p w:rsidR="00E374B2" w:rsidRPr="004A4813" w:rsidRDefault="00E374B2" w:rsidP="00900608">
      <w:pPr>
        <w:jc w:val="both"/>
        <w:rPr>
          <w:sz w:val="28"/>
          <w:szCs w:val="28"/>
        </w:rPr>
      </w:pPr>
      <w:r w:rsidRPr="004A4813">
        <w:rPr>
          <w:sz w:val="28"/>
          <w:szCs w:val="28"/>
        </w:rPr>
        <w:lastRenderedPageBreak/>
        <w:t xml:space="preserve">- за счет средств федерального бюджета 88,45 млн рублей (100% </w:t>
      </w:r>
      <w:r w:rsidRPr="004A4813">
        <w:rPr>
          <w:sz w:val="28"/>
          <w:szCs w:val="28"/>
        </w:rPr>
        <w:br/>
        <w:t>от утвержденного объема финансирования по источнику средств);</w:t>
      </w:r>
    </w:p>
    <w:p w:rsidR="00E374B2" w:rsidRPr="004A4813" w:rsidRDefault="00E374B2" w:rsidP="00900608">
      <w:pPr>
        <w:jc w:val="both"/>
        <w:rPr>
          <w:sz w:val="28"/>
          <w:szCs w:val="28"/>
        </w:rPr>
      </w:pPr>
      <w:r w:rsidRPr="004A4813">
        <w:rPr>
          <w:sz w:val="28"/>
          <w:szCs w:val="28"/>
        </w:rPr>
        <w:t>- за счет средств краевого бюджета 49,08 млн рублей (100% от общего объема финансирования по источнику средств);</w:t>
      </w:r>
    </w:p>
    <w:p w:rsidR="00E374B2" w:rsidRPr="00703F31" w:rsidRDefault="00E374B2" w:rsidP="00900608">
      <w:pPr>
        <w:jc w:val="both"/>
        <w:rPr>
          <w:sz w:val="28"/>
          <w:szCs w:val="28"/>
        </w:rPr>
      </w:pPr>
      <w:r w:rsidRPr="004A4813">
        <w:rPr>
          <w:sz w:val="28"/>
          <w:szCs w:val="28"/>
        </w:rPr>
        <w:t>- за счет средств местного бюджета 1,74 млн рублей (100% от общего объема финансирования по источнику средств).</w:t>
      </w:r>
    </w:p>
    <w:p w:rsidR="00E374B2" w:rsidRPr="004A4813" w:rsidRDefault="00E374B2" w:rsidP="00900608">
      <w:pPr>
        <w:ind w:firstLine="709"/>
        <w:jc w:val="both"/>
        <w:rPr>
          <w:sz w:val="28"/>
          <w:szCs w:val="28"/>
        </w:rPr>
      </w:pPr>
      <w:r w:rsidRPr="004A4813">
        <w:rPr>
          <w:sz w:val="28"/>
          <w:szCs w:val="28"/>
        </w:rPr>
        <w:t xml:space="preserve">Уровень достижения регионального проекта на территории Камчатского края на 31.12.2023 года составляет 100%. </w:t>
      </w:r>
    </w:p>
    <w:p w:rsidR="00E374B2" w:rsidRPr="004A4813" w:rsidRDefault="00E374B2" w:rsidP="00900608">
      <w:pPr>
        <w:ind w:firstLine="709"/>
        <w:jc w:val="both"/>
        <w:rPr>
          <w:sz w:val="28"/>
          <w:szCs w:val="28"/>
        </w:rPr>
      </w:pPr>
      <w:r w:rsidRPr="004A4813">
        <w:rPr>
          <w:sz w:val="28"/>
          <w:szCs w:val="28"/>
        </w:rPr>
        <w:t>По итогам реализации регионального проекта на 31.12.2023:</w:t>
      </w:r>
    </w:p>
    <w:p w:rsidR="00E374B2" w:rsidRPr="004A4813" w:rsidRDefault="00E374B2" w:rsidP="00900608">
      <w:pPr>
        <w:jc w:val="both"/>
        <w:rPr>
          <w:sz w:val="28"/>
          <w:szCs w:val="28"/>
        </w:rPr>
      </w:pPr>
      <w:r w:rsidRPr="004A4813">
        <w:rPr>
          <w:sz w:val="28"/>
          <w:szCs w:val="28"/>
        </w:rPr>
        <w:t>1. О</w:t>
      </w:r>
      <w:r w:rsidRPr="004A4813">
        <w:rPr>
          <w:color w:val="000000"/>
          <w:sz w:val="28"/>
          <w:szCs w:val="28"/>
        </w:rPr>
        <w:t>рганизованы и проведены образовательные заезды для молодых деятелей культуры и искусств «Таврида» в составе арт-кластера «Таврида»</w:t>
      </w:r>
      <w:r w:rsidRPr="004A4813">
        <w:rPr>
          <w:sz w:val="28"/>
          <w:szCs w:val="28"/>
        </w:rPr>
        <w:t xml:space="preserve"> в количестве 12 человек. </w:t>
      </w:r>
    </w:p>
    <w:p w:rsidR="00E374B2" w:rsidRPr="004A4813" w:rsidRDefault="00E374B2" w:rsidP="00900608">
      <w:pPr>
        <w:jc w:val="both"/>
        <w:rPr>
          <w:sz w:val="28"/>
          <w:szCs w:val="28"/>
        </w:rPr>
      </w:pPr>
      <w:r w:rsidRPr="004A4813">
        <w:rPr>
          <w:sz w:val="28"/>
          <w:szCs w:val="28"/>
        </w:rPr>
        <w:t>2. В целях реализации результата «Реализация программы комплексного развития молодежной политики в регионах Российской Федерации «Регион для молодых» выполнены мероприятия по:</w:t>
      </w:r>
    </w:p>
    <w:p w:rsidR="00E374B2" w:rsidRPr="004A4813" w:rsidRDefault="00E374B2" w:rsidP="00900608">
      <w:pPr>
        <w:jc w:val="both"/>
        <w:rPr>
          <w:sz w:val="28"/>
          <w:szCs w:val="28"/>
        </w:rPr>
      </w:pPr>
      <w:r w:rsidRPr="004A4813">
        <w:rPr>
          <w:sz w:val="28"/>
          <w:szCs w:val="28"/>
        </w:rPr>
        <w:t>- капитальному ремонту здания МБУК «</w:t>
      </w:r>
      <w:proofErr w:type="spellStart"/>
      <w:r w:rsidRPr="004A4813">
        <w:rPr>
          <w:sz w:val="28"/>
          <w:szCs w:val="28"/>
        </w:rPr>
        <w:t>Межпоселенческий</w:t>
      </w:r>
      <w:proofErr w:type="spellEnd"/>
      <w:r w:rsidRPr="004A4813">
        <w:rPr>
          <w:sz w:val="28"/>
          <w:szCs w:val="28"/>
        </w:rPr>
        <w:t xml:space="preserve"> дом культуры и творчества молодежи «Юность»;</w:t>
      </w:r>
    </w:p>
    <w:p w:rsidR="00E374B2" w:rsidRPr="004A4813" w:rsidRDefault="00E374B2" w:rsidP="00900608">
      <w:pPr>
        <w:jc w:val="both"/>
        <w:rPr>
          <w:sz w:val="28"/>
          <w:szCs w:val="28"/>
        </w:rPr>
      </w:pPr>
      <w:r w:rsidRPr="004A4813">
        <w:rPr>
          <w:sz w:val="28"/>
          <w:szCs w:val="28"/>
        </w:rPr>
        <w:t xml:space="preserve">- текущему ремонту помещений, приобретение оргтехники, мебели и т.д. КГАУ </w:t>
      </w:r>
      <w:r w:rsidR="00900608">
        <w:rPr>
          <w:sz w:val="28"/>
          <w:szCs w:val="28"/>
        </w:rPr>
        <w:t>«</w:t>
      </w:r>
      <w:r w:rsidRPr="004A4813">
        <w:rPr>
          <w:sz w:val="28"/>
          <w:szCs w:val="28"/>
        </w:rPr>
        <w:t>Дворец молодежи</w:t>
      </w:r>
      <w:r w:rsidR="00900608">
        <w:rPr>
          <w:sz w:val="28"/>
          <w:szCs w:val="28"/>
        </w:rPr>
        <w:t>»</w:t>
      </w:r>
      <w:r w:rsidRPr="004A4813">
        <w:rPr>
          <w:sz w:val="28"/>
          <w:szCs w:val="28"/>
        </w:rPr>
        <w:t>;</w:t>
      </w:r>
    </w:p>
    <w:p w:rsidR="00E374B2" w:rsidRPr="004A4813" w:rsidRDefault="00E374B2" w:rsidP="00900608">
      <w:pPr>
        <w:jc w:val="both"/>
        <w:rPr>
          <w:sz w:val="28"/>
          <w:szCs w:val="28"/>
        </w:rPr>
      </w:pPr>
      <w:r w:rsidRPr="004A4813">
        <w:rPr>
          <w:sz w:val="28"/>
          <w:szCs w:val="28"/>
        </w:rPr>
        <w:t>- обеспечению финансовых затрат АНО "Камчатский центр реализации молодежных проектов "Экосистема"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 Произведена частичная приемка и оплата работ и услуг.</w:t>
      </w:r>
    </w:p>
    <w:p w:rsidR="00E374B2" w:rsidRPr="004A4813" w:rsidRDefault="00E374B2" w:rsidP="00E374B2">
      <w:pPr>
        <w:rPr>
          <w:sz w:val="28"/>
          <w:szCs w:val="28"/>
        </w:rPr>
      </w:pPr>
    </w:p>
    <w:p w:rsidR="00E374B2" w:rsidRPr="007E2F22" w:rsidRDefault="00E374B2" w:rsidP="00E374B2">
      <w:pPr>
        <w:rPr>
          <w:b/>
          <w:color w:val="000000"/>
          <w:sz w:val="28"/>
          <w:szCs w:val="28"/>
          <w:highlight w:val="green"/>
        </w:rPr>
      </w:pPr>
      <w:r w:rsidRPr="004A4813">
        <w:rPr>
          <w:b/>
          <w:color w:val="000000"/>
          <w:sz w:val="28"/>
          <w:szCs w:val="28"/>
          <w:u w:val="single"/>
        </w:rPr>
        <w:t>НАЦИОНАЛЬНЫЙ ПРОЕКТ «ЖИЛЬЕ И ГОРОДСКАЯ СРЕДА»</w:t>
      </w:r>
    </w:p>
    <w:p w:rsidR="00E374B2" w:rsidRPr="00703F31" w:rsidRDefault="00E374B2" w:rsidP="00E374B2">
      <w:pPr>
        <w:ind w:firstLine="851"/>
        <w:rPr>
          <w:sz w:val="28"/>
          <w:szCs w:val="28"/>
        </w:rPr>
      </w:pPr>
    </w:p>
    <w:p w:rsidR="00E374B2" w:rsidRPr="00716500" w:rsidRDefault="00E374B2" w:rsidP="00900608">
      <w:pPr>
        <w:ind w:firstLine="851"/>
        <w:jc w:val="both"/>
        <w:rPr>
          <w:bCs/>
          <w:sz w:val="28"/>
          <w:szCs w:val="28"/>
        </w:rPr>
      </w:pPr>
      <w:r w:rsidRPr="00716500">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716500">
        <w:rPr>
          <w:bCs/>
          <w:sz w:val="28"/>
          <w:szCs w:val="28"/>
        </w:rPr>
        <w:t xml:space="preserve"> 3 210,37 млн рублей, в том числе:</w:t>
      </w:r>
    </w:p>
    <w:p w:rsidR="00E374B2" w:rsidRPr="00716500" w:rsidRDefault="00E374B2" w:rsidP="00900608">
      <w:pPr>
        <w:ind w:firstLine="851"/>
        <w:jc w:val="both"/>
        <w:rPr>
          <w:bCs/>
          <w:sz w:val="28"/>
          <w:szCs w:val="28"/>
        </w:rPr>
      </w:pPr>
      <w:r w:rsidRPr="00716500">
        <w:rPr>
          <w:bCs/>
          <w:sz w:val="28"/>
          <w:szCs w:val="28"/>
        </w:rPr>
        <w:t xml:space="preserve">- за счет средств федерального бюджета 872,00 млн рублей (27,2% </w:t>
      </w:r>
      <w:r w:rsidRPr="00716500">
        <w:rPr>
          <w:bCs/>
          <w:sz w:val="28"/>
          <w:szCs w:val="28"/>
        </w:rPr>
        <w:br/>
        <w:t>от общего объема финансирования);</w:t>
      </w:r>
    </w:p>
    <w:p w:rsidR="00E374B2" w:rsidRPr="00716500" w:rsidRDefault="00E374B2" w:rsidP="00900608">
      <w:pPr>
        <w:ind w:firstLine="851"/>
        <w:jc w:val="both"/>
        <w:rPr>
          <w:bCs/>
          <w:sz w:val="28"/>
          <w:szCs w:val="28"/>
        </w:rPr>
      </w:pPr>
      <w:r w:rsidRPr="00716500">
        <w:rPr>
          <w:bCs/>
          <w:sz w:val="28"/>
          <w:szCs w:val="28"/>
        </w:rPr>
        <w:t>- за счет средств краевого бюджета 521,96 млн рублей (16,3% от общего объема финансирования);</w:t>
      </w:r>
    </w:p>
    <w:p w:rsidR="00E374B2" w:rsidRPr="00716500" w:rsidRDefault="00E374B2" w:rsidP="00900608">
      <w:pPr>
        <w:ind w:firstLine="851"/>
        <w:jc w:val="both"/>
        <w:rPr>
          <w:bCs/>
          <w:sz w:val="28"/>
          <w:szCs w:val="28"/>
        </w:rPr>
      </w:pPr>
      <w:r w:rsidRPr="00716500">
        <w:rPr>
          <w:bCs/>
          <w:sz w:val="28"/>
          <w:szCs w:val="28"/>
        </w:rPr>
        <w:t>- за счет средств местных бюджетов 42,40 млн рублей (1,3% от общего объема финансирования);</w:t>
      </w:r>
    </w:p>
    <w:p w:rsidR="00E374B2" w:rsidRPr="00703F31" w:rsidRDefault="00E374B2" w:rsidP="00900608">
      <w:pPr>
        <w:ind w:firstLine="851"/>
        <w:jc w:val="both"/>
        <w:rPr>
          <w:bCs/>
          <w:sz w:val="28"/>
          <w:szCs w:val="28"/>
        </w:rPr>
      </w:pPr>
      <w:r w:rsidRPr="00716500">
        <w:rPr>
          <w:bCs/>
          <w:sz w:val="28"/>
          <w:szCs w:val="28"/>
        </w:rPr>
        <w:t>- за счет внебюджетных фондов 1 774,01 млн рублей (55,2% от общего объема финансирования).</w:t>
      </w:r>
    </w:p>
    <w:p w:rsidR="00E374B2" w:rsidRPr="008235B2" w:rsidRDefault="00E374B2" w:rsidP="00900608">
      <w:pPr>
        <w:ind w:firstLine="851"/>
        <w:jc w:val="both"/>
        <w:rPr>
          <w:bCs/>
          <w:sz w:val="28"/>
          <w:szCs w:val="28"/>
        </w:rPr>
      </w:pPr>
      <w:r w:rsidRPr="008235B2">
        <w:rPr>
          <w:bCs/>
          <w:sz w:val="28"/>
          <w:szCs w:val="28"/>
        </w:rPr>
        <w:t>Контрактации подлежат 3 141,79 млн рублей, 92,96% которых законтрактовано на 31.12.2023 год.</w:t>
      </w:r>
    </w:p>
    <w:p w:rsidR="00E374B2" w:rsidRPr="008235B2" w:rsidRDefault="00E374B2" w:rsidP="00900608">
      <w:pPr>
        <w:ind w:firstLine="851"/>
        <w:jc w:val="both"/>
        <w:rPr>
          <w:bCs/>
          <w:sz w:val="28"/>
          <w:szCs w:val="28"/>
        </w:rPr>
      </w:pPr>
      <w:r w:rsidRPr="008235B2">
        <w:rPr>
          <w:bCs/>
          <w:sz w:val="28"/>
          <w:szCs w:val="28"/>
        </w:rPr>
        <w:t>Кассовое исполнение составило 2</w:t>
      </w:r>
      <w:r w:rsidR="00716500" w:rsidRPr="008235B2">
        <w:rPr>
          <w:bCs/>
          <w:sz w:val="28"/>
          <w:szCs w:val="28"/>
        </w:rPr>
        <w:t> </w:t>
      </w:r>
      <w:r w:rsidRPr="008235B2">
        <w:rPr>
          <w:bCs/>
          <w:sz w:val="28"/>
          <w:szCs w:val="28"/>
        </w:rPr>
        <w:t>9</w:t>
      </w:r>
      <w:r w:rsidR="00716500" w:rsidRPr="008235B2">
        <w:rPr>
          <w:bCs/>
          <w:sz w:val="28"/>
          <w:szCs w:val="28"/>
        </w:rPr>
        <w:t>58,79</w:t>
      </w:r>
      <w:r w:rsidRPr="008235B2">
        <w:rPr>
          <w:bCs/>
          <w:sz w:val="28"/>
          <w:szCs w:val="28"/>
        </w:rPr>
        <w:t xml:space="preserve"> млн рублей или 9</w:t>
      </w:r>
      <w:r w:rsidR="00716500" w:rsidRPr="008235B2">
        <w:rPr>
          <w:bCs/>
          <w:sz w:val="28"/>
          <w:szCs w:val="28"/>
        </w:rPr>
        <w:t>2</w:t>
      </w:r>
      <w:r w:rsidRPr="008235B2">
        <w:rPr>
          <w:bCs/>
          <w:sz w:val="28"/>
          <w:szCs w:val="28"/>
        </w:rPr>
        <w:t>,</w:t>
      </w:r>
      <w:r w:rsidR="00716500" w:rsidRPr="008235B2">
        <w:rPr>
          <w:bCs/>
          <w:sz w:val="28"/>
          <w:szCs w:val="28"/>
        </w:rPr>
        <w:t>16</w:t>
      </w:r>
      <w:r w:rsidRPr="008235B2">
        <w:rPr>
          <w:bCs/>
          <w:sz w:val="28"/>
          <w:szCs w:val="28"/>
        </w:rPr>
        <w:t xml:space="preserve">% </w:t>
      </w:r>
      <w:r w:rsidRPr="008235B2">
        <w:rPr>
          <w:bCs/>
          <w:sz w:val="28"/>
          <w:szCs w:val="28"/>
        </w:rPr>
        <w:br/>
        <w:t>от утвержденного объема финансирования, в том числе:</w:t>
      </w:r>
    </w:p>
    <w:p w:rsidR="00E374B2" w:rsidRPr="008235B2" w:rsidRDefault="00E374B2" w:rsidP="00900608">
      <w:pPr>
        <w:ind w:firstLine="851"/>
        <w:jc w:val="both"/>
        <w:rPr>
          <w:bCs/>
          <w:sz w:val="28"/>
          <w:szCs w:val="28"/>
        </w:rPr>
      </w:pPr>
      <w:r w:rsidRPr="008235B2">
        <w:rPr>
          <w:bCs/>
          <w:sz w:val="28"/>
          <w:szCs w:val="28"/>
        </w:rPr>
        <w:lastRenderedPageBreak/>
        <w:t xml:space="preserve">- за счет средств федерального бюджета 872,00 млн рублей (100% </w:t>
      </w:r>
      <w:r w:rsidRPr="008235B2">
        <w:rPr>
          <w:bCs/>
          <w:sz w:val="28"/>
          <w:szCs w:val="28"/>
        </w:rPr>
        <w:br/>
        <w:t>от общего объема финансирования по источнику средств);</w:t>
      </w:r>
    </w:p>
    <w:p w:rsidR="00E374B2" w:rsidRPr="008235B2" w:rsidRDefault="00E374B2" w:rsidP="00900608">
      <w:pPr>
        <w:ind w:firstLine="851"/>
        <w:jc w:val="both"/>
        <w:rPr>
          <w:bCs/>
          <w:sz w:val="28"/>
          <w:szCs w:val="28"/>
        </w:rPr>
      </w:pPr>
      <w:r w:rsidRPr="008235B2">
        <w:rPr>
          <w:bCs/>
          <w:sz w:val="28"/>
          <w:szCs w:val="28"/>
        </w:rPr>
        <w:t>- за счет средств краевого бюджета 471,15 млн рублей (90,27% от общего объема финансирования по источнику средств);</w:t>
      </w:r>
    </w:p>
    <w:p w:rsidR="00E374B2" w:rsidRPr="008235B2" w:rsidRDefault="00E374B2" w:rsidP="00900608">
      <w:pPr>
        <w:ind w:firstLine="851"/>
        <w:jc w:val="both"/>
        <w:rPr>
          <w:bCs/>
          <w:sz w:val="28"/>
          <w:szCs w:val="28"/>
        </w:rPr>
      </w:pPr>
      <w:r w:rsidRPr="008235B2">
        <w:rPr>
          <w:bCs/>
          <w:sz w:val="28"/>
          <w:szCs w:val="28"/>
        </w:rPr>
        <w:t>- за счет средств местных бюджетов 30,05 млн рублей (70,86% от общего объема финансирования по источнику средств);</w:t>
      </w:r>
    </w:p>
    <w:p w:rsidR="00E374B2" w:rsidRPr="00703F31" w:rsidRDefault="00E374B2" w:rsidP="00900608">
      <w:pPr>
        <w:ind w:firstLine="851"/>
        <w:jc w:val="both"/>
        <w:rPr>
          <w:bCs/>
          <w:sz w:val="28"/>
          <w:szCs w:val="28"/>
        </w:rPr>
      </w:pPr>
      <w:r w:rsidRPr="008235B2">
        <w:rPr>
          <w:bCs/>
          <w:sz w:val="28"/>
          <w:szCs w:val="28"/>
        </w:rPr>
        <w:t>- за счет внебюджетных фондов 1 585,0 млн рублей (89,38% от общего объема финансирования по источнику средств).</w:t>
      </w:r>
    </w:p>
    <w:p w:rsidR="00E374B2" w:rsidRDefault="00E374B2" w:rsidP="00900608">
      <w:pPr>
        <w:ind w:firstLine="851"/>
        <w:jc w:val="both"/>
        <w:rPr>
          <w:bCs/>
          <w:sz w:val="28"/>
          <w:szCs w:val="28"/>
        </w:rPr>
      </w:pPr>
      <w:r w:rsidRPr="008235B2">
        <w:rPr>
          <w:bCs/>
          <w:sz w:val="28"/>
          <w:szCs w:val="28"/>
        </w:rPr>
        <w:t>Уровень достижения национального проекта «Жилье и городская среда» на территории Камчатского края на 31.12.2023 года составил 91,18%, что соответствует 45 месту по Российской Федерации и 9 месту по Дальневосточному федеральному округу.</w:t>
      </w:r>
    </w:p>
    <w:p w:rsidR="00900608" w:rsidRPr="00703F31" w:rsidRDefault="00900608" w:rsidP="00900608">
      <w:pPr>
        <w:ind w:firstLine="851"/>
        <w:jc w:val="both"/>
        <w:rPr>
          <w:bCs/>
          <w:sz w:val="28"/>
          <w:szCs w:val="28"/>
        </w:rPr>
      </w:pPr>
    </w:p>
    <w:p w:rsidR="00E374B2" w:rsidRPr="008235B2" w:rsidRDefault="00E374B2" w:rsidP="00900608">
      <w:pPr>
        <w:ind w:firstLine="709"/>
        <w:jc w:val="both"/>
        <w:rPr>
          <w:sz w:val="28"/>
          <w:szCs w:val="28"/>
        </w:rPr>
      </w:pPr>
      <w:r w:rsidRPr="008235B2">
        <w:rPr>
          <w:sz w:val="28"/>
          <w:szCs w:val="28"/>
        </w:rPr>
        <w:t xml:space="preserve">На реализацию регионального проекта </w:t>
      </w:r>
      <w:r w:rsidRPr="008235B2">
        <w:rPr>
          <w:b/>
          <w:color w:val="000000"/>
          <w:sz w:val="28"/>
          <w:szCs w:val="28"/>
        </w:rPr>
        <w:t>«Жилье»</w:t>
      </w:r>
      <w:r w:rsidRPr="008235B2">
        <w:rPr>
          <w:sz w:val="28"/>
          <w:szCs w:val="28"/>
        </w:rPr>
        <w:t xml:space="preserve"> в 2023 году предусмотрен </w:t>
      </w:r>
      <w:r w:rsidRPr="008235B2">
        <w:rPr>
          <w:color w:val="000000"/>
          <w:sz w:val="28"/>
          <w:szCs w:val="28"/>
        </w:rPr>
        <w:t>о</w:t>
      </w:r>
      <w:r w:rsidRPr="008235B2">
        <w:rPr>
          <w:sz w:val="28"/>
          <w:szCs w:val="28"/>
        </w:rPr>
        <w:t xml:space="preserve">бъем финансового обеспечения в размере 97,17 млн рублей, в том числе: </w:t>
      </w:r>
    </w:p>
    <w:p w:rsidR="00E374B2" w:rsidRPr="008235B2" w:rsidRDefault="00E374B2" w:rsidP="00900608">
      <w:pPr>
        <w:jc w:val="both"/>
        <w:rPr>
          <w:sz w:val="28"/>
          <w:szCs w:val="28"/>
        </w:rPr>
      </w:pPr>
      <w:r w:rsidRPr="008235B2">
        <w:rPr>
          <w:sz w:val="28"/>
          <w:szCs w:val="28"/>
        </w:rPr>
        <w:t>- за счет средств краевого бюджета 96,74 млн рублей (99% от общего объема финансирования);</w:t>
      </w:r>
    </w:p>
    <w:p w:rsidR="00E374B2" w:rsidRPr="00703F31" w:rsidRDefault="00E374B2" w:rsidP="00900608">
      <w:pPr>
        <w:jc w:val="both"/>
        <w:rPr>
          <w:sz w:val="28"/>
          <w:szCs w:val="28"/>
        </w:rPr>
      </w:pPr>
      <w:r w:rsidRPr="008235B2">
        <w:rPr>
          <w:sz w:val="28"/>
          <w:szCs w:val="28"/>
        </w:rPr>
        <w:t>- за счет местного бюджета 0,43 млн рублей (1% от общего объема финансирования).</w:t>
      </w:r>
    </w:p>
    <w:p w:rsidR="00E374B2" w:rsidRPr="008235B2" w:rsidRDefault="00E374B2" w:rsidP="00900608">
      <w:pPr>
        <w:ind w:firstLine="709"/>
        <w:jc w:val="both"/>
        <w:rPr>
          <w:sz w:val="28"/>
          <w:szCs w:val="28"/>
        </w:rPr>
      </w:pPr>
      <w:r w:rsidRPr="008235B2">
        <w:rPr>
          <w:sz w:val="28"/>
          <w:szCs w:val="28"/>
        </w:rPr>
        <w:t xml:space="preserve">Кассовое исполнение составило 88,95 млн рублей или 91,54% </w:t>
      </w:r>
      <w:r w:rsidRPr="008235B2">
        <w:rPr>
          <w:sz w:val="28"/>
          <w:szCs w:val="28"/>
        </w:rPr>
        <w:br/>
        <w:t>от утвержденного объема финансирования, в том числе:</w:t>
      </w:r>
    </w:p>
    <w:p w:rsidR="00E374B2" w:rsidRPr="008235B2" w:rsidRDefault="00E374B2" w:rsidP="00900608">
      <w:pPr>
        <w:jc w:val="both"/>
        <w:rPr>
          <w:sz w:val="28"/>
          <w:szCs w:val="28"/>
        </w:rPr>
      </w:pPr>
      <w:r w:rsidRPr="008235B2">
        <w:rPr>
          <w:sz w:val="28"/>
          <w:szCs w:val="28"/>
        </w:rPr>
        <w:t>- за счет средств краевого бюджета 88,60 млн рублей (91,58% от общего объема финансирования по источнику средств);</w:t>
      </w:r>
    </w:p>
    <w:p w:rsidR="00E374B2" w:rsidRPr="00703F31" w:rsidRDefault="00E374B2" w:rsidP="00900608">
      <w:pPr>
        <w:jc w:val="both"/>
        <w:rPr>
          <w:sz w:val="28"/>
          <w:szCs w:val="28"/>
        </w:rPr>
      </w:pPr>
      <w:r w:rsidRPr="008235B2">
        <w:rPr>
          <w:sz w:val="28"/>
          <w:szCs w:val="28"/>
        </w:rPr>
        <w:t>- за счет средств местного бюджета 0,35 млн рублей (82,43% от общего объема финансирования по источнику средств).</w:t>
      </w:r>
    </w:p>
    <w:p w:rsidR="00E374B2" w:rsidRPr="008235B2" w:rsidRDefault="00E374B2" w:rsidP="00900608">
      <w:pPr>
        <w:ind w:firstLine="709"/>
        <w:jc w:val="both"/>
        <w:rPr>
          <w:sz w:val="28"/>
          <w:szCs w:val="28"/>
        </w:rPr>
      </w:pPr>
      <w:r w:rsidRPr="008235B2">
        <w:rPr>
          <w:sz w:val="28"/>
          <w:szCs w:val="28"/>
        </w:rPr>
        <w:t xml:space="preserve">Уровень достижения регионального проекта на территории Камчатского края на 31.12.2023 года составляет 100%. </w:t>
      </w:r>
    </w:p>
    <w:p w:rsidR="00E374B2" w:rsidRPr="008235B2" w:rsidRDefault="00E374B2" w:rsidP="00900608">
      <w:pPr>
        <w:ind w:firstLine="709"/>
        <w:jc w:val="both"/>
        <w:rPr>
          <w:sz w:val="28"/>
          <w:szCs w:val="28"/>
        </w:rPr>
      </w:pPr>
      <w:r w:rsidRPr="008235B2">
        <w:rPr>
          <w:sz w:val="28"/>
          <w:szCs w:val="28"/>
        </w:rPr>
        <w:t xml:space="preserve">В 2023 году не освоено 8,22 млн рублей, из них 8,14 млн рублей средства краевого бюджета, 0,08 млн рублей средства местного бюджета по причине: </w:t>
      </w:r>
    </w:p>
    <w:p w:rsidR="00E374B2" w:rsidRDefault="00E374B2" w:rsidP="00900608">
      <w:pPr>
        <w:jc w:val="both"/>
        <w:rPr>
          <w:sz w:val="28"/>
          <w:szCs w:val="28"/>
        </w:rPr>
      </w:pPr>
      <w:r w:rsidRPr="008235B2">
        <w:rPr>
          <w:sz w:val="28"/>
          <w:szCs w:val="28"/>
        </w:rPr>
        <w:t>- экономии по предоставлению социальных выплат отдельным категориям граждан, проживающим в Камчатском крае, для уплаты первоначального взноса по ипотечному жилищному кредиту в сумме 8,14 млн рублей средств краевого бюджета (носят заявительный характер);</w:t>
      </w:r>
    </w:p>
    <w:p w:rsidR="00E374B2" w:rsidRPr="008235B2" w:rsidRDefault="00E374B2" w:rsidP="00900608">
      <w:pPr>
        <w:jc w:val="both"/>
        <w:rPr>
          <w:sz w:val="28"/>
          <w:szCs w:val="28"/>
        </w:rPr>
      </w:pPr>
      <w:r w:rsidRPr="008235B2">
        <w:rPr>
          <w:sz w:val="28"/>
          <w:szCs w:val="28"/>
        </w:rPr>
        <w:t>- экономия 0,08 млн рублей средств местного бюджета сформированная по итогам заключенных контрактов на актуализацию документов территориального планирования и градостроительного зонирования муниципальных образований в Камчатском крае.</w:t>
      </w:r>
    </w:p>
    <w:p w:rsidR="00E374B2" w:rsidRPr="008235B2" w:rsidRDefault="00E374B2" w:rsidP="00900608">
      <w:pPr>
        <w:ind w:firstLine="709"/>
        <w:jc w:val="both"/>
        <w:rPr>
          <w:sz w:val="28"/>
          <w:szCs w:val="28"/>
        </w:rPr>
      </w:pPr>
      <w:r w:rsidRPr="008235B2">
        <w:rPr>
          <w:sz w:val="28"/>
          <w:szCs w:val="28"/>
        </w:rPr>
        <w:t>По итогам реализации регионального проекта на 31.12.2023:</w:t>
      </w:r>
    </w:p>
    <w:p w:rsidR="00E374B2" w:rsidRPr="008235B2" w:rsidRDefault="00E374B2" w:rsidP="00900608">
      <w:pPr>
        <w:jc w:val="both"/>
        <w:rPr>
          <w:sz w:val="28"/>
          <w:szCs w:val="28"/>
        </w:rPr>
      </w:pPr>
      <w:r w:rsidRPr="008235B2">
        <w:rPr>
          <w:sz w:val="28"/>
          <w:szCs w:val="28"/>
        </w:rPr>
        <w:t>- объем жилищного строительства составил 0,0819 млн. кв. м в год;</w:t>
      </w:r>
    </w:p>
    <w:p w:rsidR="00E374B2" w:rsidRPr="00703F31" w:rsidRDefault="00E374B2" w:rsidP="00900608">
      <w:pPr>
        <w:jc w:val="both"/>
        <w:rPr>
          <w:sz w:val="28"/>
          <w:szCs w:val="28"/>
        </w:rPr>
      </w:pPr>
      <w:r w:rsidRPr="008235B2">
        <w:rPr>
          <w:sz w:val="28"/>
          <w:szCs w:val="28"/>
        </w:rPr>
        <w:t>- предоставлены 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сумму 60,43 млн рублей.</w:t>
      </w:r>
    </w:p>
    <w:p w:rsidR="00E374B2" w:rsidRPr="008235B2" w:rsidRDefault="00E374B2" w:rsidP="00354FD0">
      <w:pPr>
        <w:ind w:firstLine="709"/>
        <w:jc w:val="both"/>
        <w:rPr>
          <w:sz w:val="28"/>
          <w:szCs w:val="28"/>
        </w:rPr>
      </w:pPr>
      <w:r w:rsidRPr="008235B2">
        <w:rPr>
          <w:sz w:val="28"/>
          <w:szCs w:val="28"/>
        </w:rPr>
        <w:lastRenderedPageBreak/>
        <w:t xml:space="preserve">На реализацию регионального проекта </w:t>
      </w:r>
      <w:r w:rsidRPr="008235B2">
        <w:rPr>
          <w:b/>
          <w:color w:val="000000"/>
          <w:sz w:val="28"/>
          <w:szCs w:val="28"/>
        </w:rPr>
        <w:t>«Формирование комфортной городской среды»</w:t>
      </w:r>
      <w:r w:rsidRPr="008235B2">
        <w:rPr>
          <w:sz w:val="28"/>
          <w:szCs w:val="28"/>
        </w:rPr>
        <w:t xml:space="preserve"> в 2023 году предусмотрен </w:t>
      </w:r>
      <w:r w:rsidRPr="008235B2">
        <w:rPr>
          <w:color w:val="000000"/>
          <w:sz w:val="28"/>
          <w:szCs w:val="28"/>
        </w:rPr>
        <w:t>о</w:t>
      </w:r>
      <w:r w:rsidRPr="008235B2">
        <w:rPr>
          <w:sz w:val="28"/>
          <w:szCs w:val="28"/>
        </w:rPr>
        <w:t xml:space="preserve">бъем финансового обеспечения </w:t>
      </w:r>
      <w:r w:rsidRPr="008235B2">
        <w:rPr>
          <w:sz w:val="28"/>
          <w:szCs w:val="28"/>
        </w:rPr>
        <w:br/>
        <w:t xml:space="preserve">в размере 923,09 млн рублей, в том числе: </w:t>
      </w:r>
    </w:p>
    <w:p w:rsidR="00E374B2" w:rsidRPr="008235B2" w:rsidRDefault="00E374B2" w:rsidP="00354FD0">
      <w:pPr>
        <w:jc w:val="both"/>
        <w:rPr>
          <w:sz w:val="28"/>
          <w:szCs w:val="28"/>
        </w:rPr>
      </w:pPr>
      <w:r w:rsidRPr="008235B2">
        <w:rPr>
          <w:sz w:val="28"/>
          <w:szCs w:val="28"/>
        </w:rPr>
        <w:t xml:space="preserve">- за счет средств федерального бюджета 787,75 млн рублей (85% </w:t>
      </w:r>
      <w:r w:rsidRPr="008235B2">
        <w:rPr>
          <w:sz w:val="28"/>
          <w:szCs w:val="28"/>
        </w:rPr>
        <w:br/>
        <w:t>от общего объема финансирования);</w:t>
      </w:r>
    </w:p>
    <w:p w:rsidR="00E374B2" w:rsidRPr="008235B2" w:rsidRDefault="00E374B2" w:rsidP="00354FD0">
      <w:pPr>
        <w:jc w:val="both"/>
        <w:rPr>
          <w:sz w:val="28"/>
          <w:szCs w:val="28"/>
        </w:rPr>
      </w:pPr>
      <w:r w:rsidRPr="008235B2">
        <w:rPr>
          <w:sz w:val="28"/>
          <w:szCs w:val="28"/>
        </w:rPr>
        <w:t>- за счет средств краевого бюджета 97,0 млн рублей (11% от общего объема финансирования);</w:t>
      </w:r>
    </w:p>
    <w:p w:rsidR="00E374B2" w:rsidRPr="008235B2" w:rsidRDefault="00E374B2" w:rsidP="00354FD0">
      <w:pPr>
        <w:jc w:val="both"/>
        <w:rPr>
          <w:sz w:val="28"/>
          <w:szCs w:val="28"/>
        </w:rPr>
      </w:pPr>
      <w:r w:rsidRPr="008235B2">
        <w:rPr>
          <w:sz w:val="28"/>
          <w:szCs w:val="28"/>
        </w:rPr>
        <w:t>- за счет местного бюджета 38,34 млн рублей (4% от общего объема финансирования).</w:t>
      </w:r>
    </w:p>
    <w:p w:rsidR="00E374B2" w:rsidRPr="008235B2" w:rsidRDefault="00E374B2" w:rsidP="00354FD0">
      <w:pPr>
        <w:ind w:firstLine="709"/>
        <w:jc w:val="both"/>
        <w:rPr>
          <w:sz w:val="28"/>
          <w:szCs w:val="28"/>
        </w:rPr>
      </w:pPr>
      <w:r w:rsidRPr="008235B2">
        <w:rPr>
          <w:sz w:val="28"/>
          <w:szCs w:val="28"/>
        </w:rPr>
        <w:t xml:space="preserve">Кассовое исполнение составило 905,61 млн рублей или 98,11% </w:t>
      </w:r>
      <w:r w:rsidRPr="008235B2">
        <w:rPr>
          <w:sz w:val="28"/>
          <w:szCs w:val="28"/>
        </w:rPr>
        <w:br/>
        <w:t>от утвержденного объема финансирования, в том числе:</w:t>
      </w:r>
    </w:p>
    <w:p w:rsidR="00E374B2" w:rsidRPr="008235B2" w:rsidRDefault="00E374B2" w:rsidP="00354FD0">
      <w:pPr>
        <w:jc w:val="both"/>
        <w:rPr>
          <w:sz w:val="28"/>
          <w:szCs w:val="28"/>
        </w:rPr>
      </w:pPr>
      <w:r w:rsidRPr="008235B2">
        <w:rPr>
          <w:sz w:val="28"/>
          <w:szCs w:val="28"/>
        </w:rPr>
        <w:t>- за счет средств федерального бюджета 787,75 млн рублей (100% от общего объема финансирования по источнику средств);</w:t>
      </w:r>
    </w:p>
    <w:p w:rsidR="00E374B2" w:rsidRPr="008235B2" w:rsidRDefault="00E374B2" w:rsidP="00354FD0">
      <w:pPr>
        <w:jc w:val="both"/>
        <w:rPr>
          <w:sz w:val="28"/>
          <w:szCs w:val="28"/>
        </w:rPr>
      </w:pPr>
      <w:r w:rsidRPr="008235B2">
        <w:rPr>
          <w:sz w:val="28"/>
          <w:szCs w:val="28"/>
        </w:rPr>
        <w:t>- за счет средств краевого бюджета 90,05 млн рублей (92,84% от общего объема финансирования по источнику средств);</w:t>
      </w:r>
    </w:p>
    <w:p w:rsidR="00E374B2" w:rsidRDefault="00E374B2" w:rsidP="00354FD0">
      <w:pPr>
        <w:jc w:val="both"/>
        <w:rPr>
          <w:sz w:val="28"/>
          <w:szCs w:val="28"/>
        </w:rPr>
      </w:pPr>
      <w:r w:rsidRPr="008235B2">
        <w:rPr>
          <w:sz w:val="28"/>
          <w:szCs w:val="28"/>
        </w:rPr>
        <w:t>- за счет средств местного бюджета 27,81 млн рублей (72,53% от общего объема финансирования по источнику средств).</w:t>
      </w:r>
    </w:p>
    <w:p w:rsidR="00E374B2" w:rsidRPr="008235B2" w:rsidRDefault="00E374B2" w:rsidP="00354FD0">
      <w:pPr>
        <w:ind w:firstLine="709"/>
        <w:jc w:val="both"/>
        <w:rPr>
          <w:sz w:val="28"/>
          <w:szCs w:val="28"/>
        </w:rPr>
      </w:pPr>
      <w:r w:rsidRPr="008235B2">
        <w:rPr>
          <w:sz w:val="28"/>
          <w:szCs w:val="28"/>
        </w:rPr>
        <w:t xml:space="preserve">В 2023 году не освоено 17,48 млн рублей из которых 6,95 млн рублей средства краевого бюджета, 10,53 млн рублей средства местного бюджета по причине: </w:t>
      </w:r>
    </w:p>
    <w:p w:rsidR="00E374B2" w:rsidRPr="008235B2" w:rsidRDefault="00E374B2" w:rsidP="00354FD0">
      <w:pPr>
        <w:jc w:val="both"/>
        <w:rPr>
          <w:sz w:val="28"/>
          <w:szCs w:val="28"/>
        </w:rPr>
      </w:pPr>
      <w:r w:rsidRPr="008235B2">
        <w:rPr>
          <w:sz w:val="28"/>
          <w:szCs w:val="28"/>
        </w:rPr>
        <w:t xml:space="preserve">- контракт на выполнение работ по благоустройству территории «Городской парк отдыха у р. Половинка в Елизовском городском поселении» закрыт по факту выполненных работ, сумма контракта уменьшена на 7,16 млн рублей (6,95 млн рублей средства краевого бюджета, 0,21 млн рублей средства местного бюджета). </w:t>
      </w:r>
    </w:p>
    <w:p w:rsidR="00E374B2" w:rsidRPr="008235B2" w:rsidRDefault="00E374B2" w:rsidP="00354FD0">
      <w:pPr>
        <w:jc w:val="both"/>
        <w:rPr>
          <w:sz w:val="28"/>
          <w:szCs w:val="28"/>
        </w:rPr>
      </w:pPr>
      <w:r w:rsidRPr="008235B2">
        <w:rPr>
          <w:sz w:val="28"/>
          <w:szCs w:val="28"/>
        </w:rPr>
        <w:t>- контракт на благоустройство смотровой площадки по ул. Выс</w:t>
      </w:r>
      <w:r w:rsidR="008A3605">
        <w:rPr>
          <w:sz w:val="28"/>
          <w:szCs w:val="28"/>
        </w:rPr>
        <w:t>от</w:t>
      </w:r>
      <w:r w:rsidRPr="008235B2">
        <w:rPr>
          <w:sz w:val="28"/>
          <w:szCs w:val="28"/>
        </w:rPr>
        <w:t>ная г. Петропавловск-Камчатский закрыт по факту выполненных работ, сумма контракт уменьшена на 2,99 млн рублей средств местного бюджета.</w:t>
      </w:r>
    </w:p>
    <w:p w:rsidR="00E374B2" w:rsidRPr="008235B2" w:rsidRDefault="00E374B2" w:rsidP="00354FD0">
      <w:pPr>
        <w:jc w:val="both"/>
        <w:rPr>
          <w:sz w:val="28"/>
          <w:szCs w:val="28"/>
        </w:rPr>
      </w:pPr>
      <w:r w:rsidRPr="008235B2">
        <w:rPr>
          <w:sz w:val="28"/>
          <w:szCs w:val="28"/>
        </w:rPr>
        <w:t>- контракт на благоустройство сквера возле памятника им В.И. Ленина по ул. Сахалинской г. Петропавловск-Камчатский закрыт по факту выполненных работ, сумма контракта уменьшена на 4,84 млн рублей средств местного бюджета.</w:t>
      </w:r>
    </w:p>
    <w:p w:rsidR="00E374B2" w:rsidRPr="00666505" w:rsidRDefault="00E374B2" w:rsidP="00354FD0">
      <w:pPr>
        <w:jc w:val="both"/>
        <w:rPr>
          <w:sz w:val="28"/>
          <w:szCs w:val="28"/>
        </w:rPr>
      </w:pPr>
      <w:r w:rsidRPr="008235B2">
        <w:rPr>
          <w:sz w:val="28"/>
          <w:szCs w:val="28"/>
        </w:rPr>
        <w:t>- экономия по результатам заключения договоров на выполнение благоустройства дворовых территорий г. Петропавловска-Камчатского на общую сумму 2,28 млн рублей средств местного бюджета.</w:t>
      </w:r>
    </w:p>
    <w:p w:rsidR="00E374B2" w:rsidRPr="008235B2" w:rsidRDefault="00E374B2" w:rsidP="00354FD0">
      <w:pPr>
        <w:ind w:firstLine="709"/>
        <w:jc w:val="both"/>
        <w:rPr>
          <w:sz w:val="28"/>
          <w:szCs w:val="28"/>
        </w:rPr>
      </w:pPr>
      <w:r w:rsidRPr="008235B2">
        <w:rPr>
          <w:sz w:val="28"/>
          <w:szCs w:val="28"/>
        </w:rPr>
        <w:t xml:space="preserve">Уровень достижения регионального проекта на территории Камчатского края на 31.12.2023 года составляет 100%. </w:t>
      </w:r>
    </w:p>
    <w:p w:rsidR="00E374B2" w:rsidRPr="008235B2" w:rsidRDefault="00E374B2" w:rsidP="00354FD0">
      <w:pPr>
        <w:ind w:firstLine="709"/>
        <w:jc w:val="both"/>
        <w:rPr>
          <w:sz w:val="28"/>
          <w:szCs w:val="28"/>
        </w:rPr>
      </w:pPr>
      <w:r w:rsidRPr="008235B2">
        <w:rPr>
          <w:sz w:val="28"/>
          <w:szCs w:val="28"/>
        </w:rPr>
        <w:t>По итогам реализации регионального проекта на 31.12.2023:</w:t>
      </w:r>
    </w:p>
    <w:p w:rsidR="00E374B2" w:rsidRPr="008235B2" w:rsidRDefault="00E374B2" w:rsidP="00354FD0">
      <w:pPr>
        <w:jc w:val="both"/>
        <w:rPr>
          <w:sz w:val="28"/>
          <w:szCs w:val="28"/>
        </w:rPr>
      </w:pPr>
      <w:r w:rsidRPr="008235B2">
        <w:rPr>
          <w:sz w:val="28"/>
          <w:szCs w:val="28"/>
        </w:rPr>
        <w:t>- индекс качества городской среды по итогам отчетного года составил 189 балла;</w:t>
      </w:r>
    </w:p>
    <w:p w:rsidR="00E374B2" w:rsidRPr="008235B2" w:rsidRDefault="00E374B2" w:rsidP="00354FD0">
      <w:pPr>
        <w:jc w:val="both"/>
        <w:rPr>
          <w:sz w:val="28"/>
          <w:szCs w:val="28"/>
        </w:rPr>
      </w:pPr>
      <w:r w:rsidRPr="008235B2">
        <w:rPr>
          <w:sz w:val="28"/>
          <w:szCs w:val="28"/>
        </w:rPr>
        <w:t>- доля граждан, принявших участие в решении вопросов развития городской среды по итогам отчетного года составила 20%;</w:t>
      </w:r>
    </w:p>
    <w:p w:rsidR="00E374B2" w:rsidRPr="008235B2" w:rsidRDefault="00E374B2" w:rsidP="00354FD0">
      <w:pPr>
        <w:jc w:val="both"/>
        <w:rPr>
          <w:sz w:val="28"/>
          <w:szCs w:val="28"/>
        </w:rPr>
      </w:pPr>
      <w:r w:rsidRPr="008235B2">
        <w:rPr>
          <w:sz w:val="28"/>
          <w:szCs w:val="28"/>
        </w:rPr>
        <w:t>- прирост среднего индекса качества городской среды по отношению к 2019 году составил 25,04%;</w:t>
      </w:r>
    </w:p>
    <w:p w:rsidR="00E374B2" w:rsidRPr="00703F31" w:rsidRDefault="00E374B2" w:rsidP="00354FD0">
      <w:pPr>
        <w:jc w:val="both"/>
        <w:rPr>
          <w:sz w:val="28"/>
          <w:szCs w:val="28"/>
        </w:rPr>
      </w:pPr>
      <w:r w:rsidRPr="008235B2">
        <w:rPr>
          <w:sz w:val="28"/>
          <w:szCs w:val="28"/>
        </w:rPr>
        <w:t>- благоустроенно 18 дворовых и 40 общественных территорий.</w:t>
      </w:r>
      <w:r w:rsidRPr="00703F31">
        <w:rPr>
          <w:sz w:val="28"/>
          <w:szCs w:val="28"/>
        </w:rPr>
        <w:t xml:space="preserve"> </w:t>
      </w:r>
    </w:p>
    <w:p w:rsidR="00E374B2" w:rsidRPr="008235B2" w:rsidRDefault="00E374B2" w:rsidP="00F16BE2">
      <w:pPr>
        <w:ind w:firstLine="709"/>
        <w:jc w:val="both"/>
        <w:rPr>
          <w:sz w:val="28"/>
          <w:szCs w:val="28"/>
        </w:rPr>
      </w:pPr>
      <w:r w:rsidRPr="008235B2">
        <w:rPr>
          <w:sz w:val="28"/>
          <w:szCs w:val="28"/>
        </w:rPr>
        <w:lastRenderedPageBreak/>
        <w:t xml:space="preserve">На реализацию регионального проекта </w:t>
      </w:r>
      <w:r w:rsidRPr="008235B2">
        <w:rPr>
          <w:b/>
          <w:color w:val="000000"/>
          <w:sz w:val="28"/>
          <w:szCs w:val="28"/>
        </w:rPr>
        <w:t>«Обеспечение устойчивого сокращения непригодного для проживания жилищного фонда»</w:t>
      </w:r>
      <w:r w:rsidRPr="008235B2">
        <w:rPr>
          <w:sz w:val="28"/>
          <w:szCs w:val="28"/>
        </w:rPr>
        <w:t xml:space="preserve"> в 2023 году предусмотрен </w:t>
      </w:r>
      <w:r w:rsidRPr="008235B2">
        <w:rPr>
          <w:color w:val="000000"/>
          <w:sz w:val="28"/>
          <w:szCs w:val="28"/>
        </w:rPr>
        <w:t>о</w:t>
      </w:r>
      <w:r w:rsidRPr="008235B2">
        <w:rPr>
          <w:sz w:val="28"/>
          <w:szCs w:val="28"/>
        </w:rPr>
        <w:t xml:space="preserve">бъем финансового обеспечения в размере 2 023,00 млн рублей, </w:t>
      </w:r>
      <w:r w:rsidRPr="008235B2">
        <w:rPr>
          <w:sz w:val="28"/>
          <w:szCs w:val="28"/>
        </w:rPr>
        <w:br/>
        <w:t xml:space="preserve">в том числе: </w:t>
      </w:r>
    </w:p>
    <w:p w:rsidR="00E374B2" w:rsidRPr="008235B2" w:rsidRDefault="00E374B2" w:rsidP="00F16BE2">
      <w:pPr>
        <w:jc w:val="both"/>
        <w:rPr>
          <w:sz w:val="28"/>
          <w:szCs w:val="28"/>
        </w:rPr>
      </w:pPr>
      <w:r w:rsidRPr="008235B2">
        <w:rPr>
          <w:sz w:val="28"/>
          <w:szCs w:val="28"/>
        </w:rPr>
        <w:t>- за счет средств краевого бюджета 247,12 млн рублей (12,2% от общего объема финансирования);</w:t>
      </w:r>
    </w:p>
    <w:p w:rsidR="00E374B2" w:rsidRPr="008235B2" w:rsidRDefault="00E374B2" w:rsidP="00F16BE2">
      <w:pPr>
        <w:jc w:val="both"/>
        <w:rPr>
          <w:sz w:val="28"/>
          <w:szCs w:val="28"/>
        </w:rPr>
      </w:pPr>
      <w:r w:rsidRPr="008235B2">
        <w:rPr>
          <w:sz w:val="28"/>
          <w:szCs w:val="28"/>
        </w:rPr>
        <w:t>- за счет местного бюджета 1,87 млн рублей (0,1% от общего объема финансирования);</w:t>
      </w:r>
    </w:p>
    <w:p w:rsidR="00E374B2" w:rsidRPr="00703F31" w:rsidRDefault="00E374B2" w:rsidP="00F16BE2">
      <w:pPr>
        <w:jc w:val="both"/>
        <w:rPr>
          <w:sz w:val="28"/>
          <w:szCs w:val="28"/>
        </w:rPr>
      </w:pPr>
      <w:r w:rsidRPr="008235B2">
        <w:rPr>
          <w:sz w:val="28"/>
          <w:szCs w:val="28"/>
        </w:rPr>
        <w:t>- за счет внебюджетного фонда 1 774,01 млн рублей (87,7% от общего объема финансирования).</w:t>
      </w:r>
    </w:p>
    <w:p w:rsidR="00E374B2" w:rsidRPr="008235B2" w:rsidRDefault="00E374B2" w:rsidP="00F16BE2">
      <w:pPr>
        <w:ind w:firstLine="709"/>
        <w:jc w:val="both"/>
        <w:rPr>
          <w:sz w:val="28"/>
          <w:szCs w:val="28"/>
        </w:rPr>
      </w:pPr>
      <w:r w:rsidRPr="008235B2">
        <w:rPr>
          <w:sz w:val="28"/>
          <w:szCs w:val="28"/>
        </w:rPr>
        <w:t xml:space="preserve">Кассовое исполнение составило 1 803,44 млн рублей или 89,15% </w:t>
      </w:r>
      <w:r w:rsidRPr="008235B2">
        <w:rPr>
          <w:sz w:val="28"/>
          <w:szCs w:val="28"/>
        </w:rPr>
        <w:br/>
        <w:t>от утвержденного объема финансирования, в том числе:</w:t>
      </w:r>
    </w:p>
    <w:p w:rsidR="00E374B2" w:rsidRPr="008235B2" w:rsidRDefault="00E374B2" w:rsidP="00F16BE2">
      <w:pPr>
        <w:jc w:val="both"/>
        <w:rPr>
          <w:sz w:val="28"/>
          <w:szCs w:val="28"/>
        </w:rPr>
      </w:pPr>
      <w:r w:rsidRPr="008235B2">
        <w:rPr>
          <w:sz w:val="28"/>
          <w:szCs w:val="28"/>
        </w:rPr>
        <w:t>- за счет средств краевого бюджета 216,33 млн рублей (87,54% от общего объема финансирования по источнику средств);</w:t>
      </w:r>
    </w:p>
    <w:p w:rsidR="00E374B2" w:rsidRPr="008235B2" w:rsidRDefault="00E374B2" w:rsidP="00F16BE2">
      <w:pPr>
        <w:jc w:val="both"/>
        <w:rPr>
          <w:sz w:val="28"/>
          <w:szCs w:val="28"/>
        </w:rPr>
      </w:pPr>
      <w:r w:rsidRPr="008235B2">
        <w:rPr>
          <w:sz w:val="28"/>
          <w:szCs w:val="28"/>
        </w:rPr>
        <w:t>- за счет средств местного бюджета 1,51 млн рублей (80,99% от общего объема финансирования по источнику средств);</w:t>
      </w:r>
    </w:p>
    <w:p w:rsidR="00E374B2" w:rsidRDefault="00E374B2" w:rsidP="00F16BE2">
      <w:pPr>
        <w:jc w:val="both"/>
        <w:rPr>
          <w:sz w:val="28"/>
          <w:szCs w:val="28"/>
        </w:rPr>
      </w:pPr>
      <w:r w:rsidRPr="008235B2">
        <w:rPr>
          <w:sz w:val="28"/>
          <w:szCs w:val="28"/>
        </w:rPr>
        <w:t>- за счет внебюджетного фонда 1 585,60 млн рублей (89,38% от общего объема финансирования по источнику средств).</w:t>
      </w:r>
    </w:p>
    <w:p w:rsidR="00E374B2" w:rsidRPr="008235B2" w:rsidRDefault="00E374B2" w:rsidP="00F16BE2">
      <w:pPr>
        <w:ind w:firstLine="709"/>
        <w:jc w:val="both"/>
        <w:rPr>
          <w:sz w:val="28"/>
          <w:szCs w:val="28"/>
        </w:rPr>
      </w:pPr>
      <w:r w:rsidRPr="008235B2">
        <w:rPr>
          <w:sz w:val="28"/>
          <w:szCs w:val="28"/>
        </w:rPr>
        <w:t>Не освоено бюджетных средств в размере 219,56 млн рублей в том числе:</w:t>
      </w:r>
    </w:p>
    <w:p w:rsidR="00E374B2" w:rsidRPr="008235B2" w:rsidRDefault="00E374B2" w:rsidP="00F16BE2">
      <w:pPr>
        <w:jc w:val="both"/>
        <w:rPr>
          <w:sz w:val="28"/>
          <w:szCs w:val="28"/>
        </w:rPr>
      </w:pPr>
      <w:r w:rsidRPr="008235B2">
        <w:rPr>
          <w:sz w:val="28"/>
          <w:szCs w:val="28"/>
        </w:rPr>
        <w:t>- средства краевого бюджета 30,79 млн рублей;</w:t>
      </w:r>
    </w:p>
    <w:p w:rsidR="00E374B2" w:rsidRPr="008235B2" w:rsidRDefault="00E374B2" w:rsidP="00F16BE2">
      <w:pPr>
        <w:jc w:val="both"/>
        <w:rPr>
          <w:sz w:val="28"/>
          <w:szCs w:val="28"/>
        </w:rPr>
      </w:pPr>
      <w:r w:rsidRPr="008235B2">
        <w:rPr>
          <w:sz w:val="28"/>
          <w:szCs w:val="28"/>
        </w:rPr>
        <w:t>- средства местного бюджета 0,36 млн рублей;</w:t>
      </w:r>
    </w:p>
    <w:p w:rsidR="00E374B2" w:rsidRDefault="00E374B2" w:rsidP="00F16BE2">
      <w:pPr>
        <w:jc w:val="both"/>
        <w:rPr>
          <w:sz w:val="28"/>
          <w:szCs w:val="28"/>
        </w:rPr>
      </w:pPr>
      <w:r w:rsidRPr="008235B2">
        <w:rPr>
          <w:sz w:val="28"/>
          <w:szCs w:val="28"/>
        </w:rPr>
        <w:t>- средства Фонда содействия реформированию ЖКХ 188,41 млн рублей.</w:t>
      </w:r>
    </w:p>
    <w:p w:rsidR="00E374B2" w:rsidRPr="008235B2" w:rsidRDefault="00E374B2" w:rsidP="00F16BE2">
      <w:pPr>
        <w:ind w:firstLine="709"/>
        <w:jc w:val="both"/>
        <w:rPr>
          <w:sz w:val="28"/>
        </w:rPr>
      </w:pPr>
      <w:r w:rsidRPr="008235B2">
        <w:rPr>
          <w:sz w:val="28"/>
        </w:rPr>
        <w:t>В связи с досрочным завершением в 2022 году региональной адресной программы по расселению аварийного жилья, признанного таковым до 01.01.2017 года, в июне 2023 года в Камчатском крае началась реализация новой программы, в рамках которой до 2028 года предстоит расселить 114,46 тыс. кв. метров жилого фонда, признанного аварийным до 01.01.2022 года.</w:t>
      </w:r>
    </w:p>
    <w:p w:rsidR="00E374B2" w:rsidRPr="008235B2" w:rsidRDefault="00E374B2" w:rsidP="00F16BE2">
      <w:pPr>
        <w:ind w:firstLine="709"/>
        <w:jc w:val="both"/>
        <w:rPr>
          <w:sz w:val="28"/>
        </w:rPr>
      </w:pPr>
      <w:r w:rsidRPr="008235B2">
        <w:rPr>
          <w:sz w:val="28"/>
        </w:rPr>
        <w:t>В рамках новой адресной программы по переселению граждан из аварийного жилищного фонда с целью приобретения жилых помещений на территории Усть-Камчатского, Ключевского и Никольского сельских поселений началось строительство 4 домов на 58 квартир, которые в 2024 году будут введены в эксплуатацию.</w:t>
      </w:r>
    </w:p>
    <w:p w:rsidR="00E374B2" w:rsidRDefault="00E374B2" w:rsidP="00F16BE2">
      <w:pPr>
        <w:ind w:firstLine="709"/>
        <w:jc w:val="both"/>
        <w:rPr>
          <w:sz w:val="28"/>
        </w:rPr>
      </w:pPr>
      <w:r w:rsidRPr="008235B2">
        <w:rPr>
          <w:sz w:val="28"/>
        </w:rPr>
        <w:t>Также, в 2023 году велась работа по расселению жилых помещений, не расселенных в рамках предыдущей региональной адресной программы (дата признания до 2017 года) и отнесенных к непредвиденным обстоятельствам.</w:t>
      </w:r>
    </w:p>
    <w:p w:rsidR="00E374B2" w:rsidRPr="008235B2" w:rsidRDefault="00E374B2" w:rsidP="00F16BE2">
      <w:pPr>
        <w:ind w:firstLine="709"/>
        <w:jc w:val="both"/>
        <w:rPr>
          <w:sz w:val="28"/>
        </w:rPr>
      </w:pPr>
      <w:r w:rsidRPr="008235B2">
        <w:rPr>
          <w:sz w:val="28"/>
        </w:rPr>
        <w:t xml:space="preserve">Из 99 помещений расселено 64, работа по расселению оставшихся 35 жилых помещений общей площадью 903,44 </w:t>
      </w:r>
      <w:proofErr w:type="spellStart"/>
      <w:r w:rsidRPr="008235B2">
        <w:rPr>
          <w:sz w:val="28"/>
        </w:rPr>
        <w:t>кв</w:t>
      </w:r>
      <w:proofErr w:type="spellEnd"/>
      <w:r w:rsidRPr="008235B2">
        <w:rPr>
          <w:sz w:val="28"/>
        </w:rPr>
        <w:t xml:space="preserve"> м, в которых проживает 50 граждан будет продолжена в 2024 году (35 жилых помещений на территории ПКГО).</w:t>
      </w:r>
    </w:p>
    <w:p w:rsidR="00E374B2" w:rsidRDefault="00E374B2" w:rsidP="00F16BE2">
      <w:pPr>
        <w:ind w:firstLine="709"/>
        <w:jc w:val="both"/>
        <w:rPr>
          <w:sz w:val="28"/>
          <w:szCs w:val="28"/>
        </w:rPr>
      </w:pPr>
      <w:r w:rsidRPr="008235B2">
        <w:rPr>
          <w:sz w:val="28"/>
          <w:szCs w:val="28"/>
        </w:rPr>
        <w:t>Уровень достижения регионального проекта на территории Камчатского края на 31.12.2023 года составляет 100%.</w:t>
      </w:r>
      <w:r w:rsidRPr="00703F31">
        <w:rPr>
          <w:sz w:val="28"/>
          <w:szCs w:val="28"/>
        </w:rPr>
        <w:t xml:space="preserve"> </w:t>
      </w:r>
    </w:p>
    <w:p w:rsidR="00323635" w:rsidRDefault="00323635" w:rsidP="00F16BE2">
      <w:pPr>
        <w:ind w:firstLine="709"/>
        <w:jc w:val="both"/>
        <w:rPr>
          <w:sz w:val="28"/>
          <w:szCs w:val="28"/>
        </w:rPr>
      </w:pPr>
    </w:p>
    <w:p w:rsidR="00E374B2" w:rsidRPr="008235B2" w:rsidRDefault="00E374B2" w:rsidP="00F16BE2">
      <w:pPr>
        <w:ind w:firstLine="709"/>
        <w:jc w:val="both"/>
        <w:rPr>
          <w:sz w:val="28"/>
          <w:szCs w:val="28"/>
        </w:rPr>
      </w:pPr>
      <w:r w:rsidRPr="008235B2">
        <w:rPr>
          <w:sz w:val="28"/>
          <w:szCs w:val="28"/>
        </w:rPr>
        <w:t xml:space="preserve">На реализацию регионального проекта </w:t>
      </w:r>
      <w:r w:rsidRPr="008235B2">
        <w:rPr>
          <w:b/>
          <w:color w:val="000000"/>
          <w:sz w:val="28"/>
          <w:szCs w:val="28"/>
        </w:rPr>
        <w:t>«Чистая вода»</w:t>
      </w:r>
      <w:r w:rsidRPr="008235B2">
        <w:rPr>
          <w:sz w:val="28"/>
          <w:szCs w:val="28"/>
        </w:rPr>
        <w:t xml:space="preserve"> в 2023 году предусмотрен </w:t>
      </w:r>
      <w:r w:rsidRPr="008235B2">
        <w:rPr>
          <w:color w:val="000000"/>
          <w:sz w:val="28"/>
          <w:szCs w:val="28"/>
        </w:rPr>
        <w:t>о</w:t>
      </w:r>
      <w:r w:rsidRPr="008235B2">
        <w:rPr>
          <w:sz w:val="28"/>
          <w:szCs w:val="28"/>
        </w:rPr>
        <w:t xml:space="preserve">бъем финансового обеспечения в размере 167,11 млн рублей, в том числе: </w:t>
      </w:r>
    </w:p>
    <w:p w:rsidR="00E374B2" w:rsidRPr="008235B2" w:rsidRDefault="00E374B2" w:rsidP="00323635">
      <w:pPr>
        <w:jc w:val="both"/>
        <w:rPr>
          <w:sz w:val="28"/>
          <w:szCs w:val="28"/>
        </w:rPr>
      </w:pPr>
      <w:r w:rsidRPr="008235B2">
        <w:rPr>
          <w:sz w:val="28"/>
          <w:szCs w:val="28"/>
        </w:rPr>
        <w:lastRenderedPageBreak/>
        <w:t>- за счет средств федерального бюджета 84,25 млн рублей (50% от общего объема финансирования);</w:t>
      </w:r>
    </w:p>
    <w:p w:rsidR="00E374B2" w:rsidRPr="008235B2" w:rsidRDefault="00E374B2" w:rsidP="00323635">
      <w:pPr>
        <w:jc w:val="both"/>
        <w:rPr>
          <w:sz w:val="28"/>
          <w:szCs w:val="28"/>
        </w:rPr>
      </w:pPr>
      <w:r w:rsidRPr="008235B2">
        <w:rPr>
          <w:sz w:val="28"/>
          <w:szCs w:val="28"/>
        </w:rPr>
        <w:t>- за счет средств краевого бюджета 81,09 млн рублей (49% от общего объема финансирования);</w:t>
      </w:r>
    </w:p>
    <w:p w:rsidR="00E374B2" w:rsidRPr="00703F31" w:rsidRDefault="00E374B2" w:rsidP="00323635">
      <w:pPr>
        <w:jc w:val="both"/>
        <w:rPr>
          <w:sz w:val="28"/>
          <w:szCs w:val="28"/>
        </w:rPr>
      </w:pPr>
      <w:r w:rsidRPr="008235B2">
        <w:rPr>
          <w:sz w:val="28"/>
          <w:szCs w:val="28"/>
        </w:rPr>
        <w:t>- за счет местного бюджета 1,76 млн рублей (1% от общего объема финансирования).</w:t>
      </w:r>
    </w:p>
    <w:p w:rsidR="00E374B2" w:rsidRPr="008235B2" w:rsidRDefault="00E374B2" w:rsidP="00323635">
      <w:pPr>
        <w:ind w:firstLine="709"/>
        <w:jc w:val="both"/>
        <w:rPr>
          <w:sz w:val="28"/>
          <w:szCs w:val="28"/>
        </w:rPr>
      </w:pPr>
      <w:r w:rsidRPr="008235B2">
        <w:rPr>
          <w:sz w:val="28"/>
          <w:szCs w:val="28"/>
        </w:rPr>
        <w:t xml:space="preserve">Кассовое исполнение составило 160,79 млн рублей или 96,22% </w:t>
      </w:r>
      <w:r w:rsidRPr="008235B2">
        <w:rPr>
          <w:sz w:val="28"/>
          <w:szCs w:val="28"/>
        </w:rPr>
        <w:br/>
        <w:t>от утвержденного объема финансирования, в том числе:</w:t>
      </w:r>
    </w:p>
    <w:p w:rsidR="00E374B2" w:rsidRPr="008235B2" w:rsidRDefault="00E374B2" w:rsidP="00323635">
      <w:pPr>
        <w:jc w:val="both"/>
        <w:rPr>
          <w:sz w:val="28"/>
          <w:szCs w:val="28"/>
        </w:rPr>
      </w:pPr>
      <w:r w:rsidRPr="008235B2">
        <w:rPr>
          <w:sz w:val="28"/>
          <w:szCs w:val="28"/>
        </w:rPr>
        <w:t>- за счет средств федерального бюджета 84,25 млн рублей (100% от общего объема финансирования по источнику средств);</w:t>
      </w:r>
    </w:p>
    <w:p w:rsidR="00E374B2" w:rsidRPr="008235B2" w:rsidRDefault="00E374B2" w:rsidP="00323635">
      <w:pPr>
        <w:jc w:val="both"/>
        <w:rPr>
          <w:sz w:val="28"/>
          <w:szCs w:val="28"/>
        </w:rPr>
      </w:pPr>
      <w:r w:rsidRPr="008235B2">
        <w:rPr>
          <w:sz w:val="28"/>
          <w:szCs w:val="28"/>
        </w:rPr>
        <w:t>- за счет средств краевого бюджета 76,17 млн рублей (93,93% от общего объема финансирования по источнику средств);</w:t>
      </w:r>
    </w:p>
    <w:p w:rsidR="00E374B2" w:rsidRDefault="00E374B2" w:rsidP="00323635">
      <w:pPr>
        <w:jc w:val="both"/>
        <w:rPr>
          <w:sz w:val="28"/>
          <w:szCs w:val="28"/>
        </w:rPr>
      </w:pPr>
      <w:r w:rsidRPr="008235B2">
        <w:rPr>
          <w:sz w:val="28"/>
          <w:szCs w:val="28"/>
        </w:rPr>
        <w:t>- за счет средств местного бюджета 0,37 млн рублей (20,95% от общего объема финансирования по источнику средств).</w:t>
      </w:r>
    </w:p>
    <w:p w:rsidR="00E374B2" w:rsidRPr="008235B2" w:rsidRDefault="00E374B2" w:rsidP="00323635">
      <w:pPr>
        <w:ind w:firstLine="709"/>
        <w:jc w:val="both"/>
        <w:rPr>
          <w:color w:val="000000"/>
          <w:sz w:val="28"/>
          <w:szCs w:val="28"/>
        </w:rPr>
      </w:pPr>
      <w:r w:rsidRPr="008235B2">
        <w:rPr>
          <w:color w:val="000000"/>
          <w:sz w:val="28"/>
          <w:szCs w:val="28"/>
        </w:rPr>
        <w:t xml:space="preserve">В процессе реализации регионального проекта по итогам 2023 года </w:t>
      </w:r>
      <w:r w:rsidRPr="008235B2">
        <w:rPr>
          <w:color w:val="000000"/>
          <w:sz w:val="28"/>
          <w:szCs w:val="28"/>
        </w:rPr>
        <w:br/>
        <w:t>не достигнуто плановое значение показателя «Количество построенных и реконструированных (модернизированных) объектов питьевого водоснабжения и водоподготовки, предусмотренных региональными программами» - 20% (план - 5 штук, факт – 1 штука).</w:t>
      </w:r>
    </w:p>
    <w:p w:rsidR="00E374B2" w:rsidRPr="008235B2" w:rsidRDefault="00E374B2" w:rsidP="00323635">
      <w:pPr>
        <w:ind w:firstLine="709"/>
        <w:jc w:val="both"/>
        <w:rPr>
          <w:color w:val="000000"/>
          <w:sz w:val="28"/>
          <w:szCs w:val="28"/>
        </w:rPr>
      </w:pPr>
      <w:r w:rsidRPr="008235B2">
        <w:rPr>
          <w:color w:val="000000"/>
          <w:sz w:val="28"/>
          <w:szCs w:val="28"/>
        </w:rPr>
        <w:t>В рамках результата «Завершено строительство и реконструкция (модернизация) объектов питьевого водоснабжения и водоподготовки, предусмотренных региональными программами, нарастающим итогом» в 2023 году, был предусмотрен ввод 5 объектов (с учетом не введённых в предыдущих периодах):</w:t>
      </w:r>
    </w:p>
    <w:p w:rsidR="00E374B2" w:rsidRPr="008235B2" w:rsidRDefault="00E374B2" w:rsidP="00323635">
      <w:pPr>
        <w:ind w:firstLine="709"/>
        <w:jc w:val="both"/>
        <w:rPr>
          <w:sz w:val="28"/>
          <w:szCs w:val="28"/>
        </w:rPr>
      </w:pPr>
      <w:r w:rsidRPr="008235B2">
        <w:rPr>
          <w:sz w:val="28"/>
          <w:szCs w:val="28"/>
        </w:rPr>
        <w:t>1. Реконструкция системы водоснабжения в п. Ключи Усть-Камчатского района Камчатского края Этап № 5.</w:t>
      </w:r>
      <w:r w:rsidR="00323635">
        <w:rPr>
          <w:sz w:val="28"/>
          <w:szCs w:val="28"/>
        </w:rPr>
        <w:t xml:space="preserve"> </w:t>
      </w:r>
      <w:r w:rsidRPr="008235B2">
        <w:rPr>
          <w:sz w:val="28"/>
          <w:szCs w:val="28"/>
        </w:rPr>
        <w:t xml:space="preserve">Контракт на проведение строительно-монтажных работ заключен 28.07.2022 года. Срок окончания строительно-монтажных работ - 31.10.2023 года. Реконструкция объекта завершена, идет проверка </w:t>
      </w:r>
      <w:proofErr w:type="spellStart"/>
      <w:r w:rsidRPr="008235B2">
        <w:rPr>
          <w:sz w:val="28"/>
          <w:szCs w:val="28"/>
        </w:rPr>
        <w:t>Росстройконтроля</w:t>
      </w:r>
      <w:proofErr w:type="spellEnd"/>
      <w:r w:rsidRPr="008235B2">
        <w:rPr>
          <w:sz w:val="28"/>
          <w:szCs w:val="28"/>
        </w:rPr>
        <w:t>;</w:t>
      </w:r>
    </w:p>
    <w:p w:rsidR="00E374B2" w:rsidRPr="008235B2" w:rsidRDefault="00E374B2" w:rsidP="00323635">
      <w:pPr>
        <w:ind w:firstLine="709"/>
        <w:jc w:val="both"/>
        <w:rPr>
          <w:sz w:val="28"/>
          <w:szCs w:val="28"/>
        </w:rPr>
      </w:pPr>
      <w:r w:rsidRPr="008235B2">
        <w:rPr>
          <w:sz w:val="28"/>
          <w:szCs w:val="28"/>
        </w:rPr>
        <w:t>2. Реконструкция системы водоснабжения в п. Ключи Усть-Камчатского района Камчатского края Этап № 6.</w:t>
      </w:r>
      <w:r w:rsidR="00323635">
        <w:rPr>
          <w:sz w:val="28"/>
          <w:szCs w:val="28"/>
        </w:rPr>
        <w:t xml:space="preserve"> </w:t>
      </w:r>
      <w:r w:rsidRPr="008235B2">
        <w:rPr>
          <w:sz w:val="28"/>
          <w:szCs w:val="28"/>
        </w:rPr>
        <w:t xml:space="preserve">Контракт на проведение строительно-монтажных работ заключен 28.07.2022 года. Срок окончания строительно-монтажных работ - 31.10.2023 года. Введен в эксплуатацию 05.02.2024.  </w:t>
      </w:r>
    </w:p>
    <w:p w:rsidR="00E374B2" w:rsidRPr="00B712F3" w:rsidRDefault="00E374B2" w:rsidP="00323635">
      <w:pPr>
        <w:ind w:firstLine="709"/>
        <w:jc w:val="both"/>
        <w:rPr>
          <w:sz w:val="28"/>
          <w:szCs w:val="28"/>
        </w:rPr>
      </w:pPr>
      <w:r w:rsidRPr="008235B2">
        <w:rPr>
          <w:sz w:val="28"/>
          <w:szCs w:val="28"/>
        </w:rPr>
        <w:t>3. Реконструкция системы водоснабжения в п. Ключи Усть-Камчатского района Камчатского края Этап № 7.</w:t>
      </w:r>
      <w:r w:rsidR="00323635">
        <w:rPr>
          <w:sz w:val="28"/>
          <w:szCs w:val="28"/>
        </w:rPr>
        <w:t xml:space="preserve"> </w:t>
      </w:r>
      <w:r w:rsidRPr="00B712F3">
        <w:rPr>
          <w:sz w:val="28"/>
          <w:szCs w:val="28"/>
        </w:rPr>
        <w:t xml:space="preserve">Контракт на проведение строительно-монтажных работ заключен 28.07.2022 года. Срок окончания строительно-монтажных работ - 31.10.2023 года. Реконструкция объекта завершена, идет проверка </w:t>
      </w:r>
      <w:proofErr w:type="spellStart"/>
      <w:r w:rsidRPr="00B712F3">
        <w:rPr>
          <w:sz w:val="28"/>
          <w:szCs w:val="28"/>
        </w:rPr>
        <w:t>Росстройконтроля</w:t>
      </w:r>
      <w:proofErr w:type="spellEnd"/>
      <w:r w:rsidRPr="00B712F3">
        <w:rPr>
          <w:sz w:val="28"/>
          <w:szCs w:val="28"/>
        </w:rPr>
        <w:t>;</w:t>
      </w:r>
    </w:p>
    <w:p w:rsidR="00E374B2" w:rsidRPr="008235B2" w:rsidRDefault="004123C3" w:rsidP="004123C3">
      <w:pPr>
        <w:tabs>
          <w:tab w:val="left" w:pos="709"/>
        </w:tabs>
        <w:jc w:val="both"/>
        <w:rPr>
          <w:sz w:val="28"/>
          <w:szCs w:val="28"/>
        </w:rPr>
      </w:pPr>
      <w:r w:rsidRPr="00B712F3">
        <w:rPr>
          <w:sz w:val="28"/>
          <w:szCs w:val="28"/>
        </w:rPr>
        <w:tab/>
        <w:t xml:space="preserve">4. </w:t>
      </w:r>
      <w:r w:rsidR="00E374B2" w:rsidRPr="00B712F3">
        <w:rPr>
          <w:sz w:val="28"/>
          <w:szCs w:val="28"/>
        </w:rPr>
        <w:t>Строительство системы хозяйственно-питьевого водоснабжения</w:t>
      </w:r>
      <w:r w:rsidR="00E374B2" w:rsidRPr="004123C3">
        <w:rPr>
          <w:sz w:val="28"/>
          <w:szCs w:val="28"/>
        </w:rPr>
        <w:t xml:space="preserve"> </w:t>
      </w:r>
      <w:r w:rsidR="00E374B2" w:rsidRPr="004123C3">
        <w:rPr>
          <w:sz w:val="28"/>
          <w:szCs w:val="28"/>
        </w:rPr>
        <w:br/>
        <w:t>с. Лесная Тигильского района Камчатского края (объект должен был быть введен в эксплуатацию 31.12.2020 в соответствии с Соглашением о реализации регионального проекта «Чистая вода» № 06</w:t>
      </w:r>
      <w:r>
        <w:rPr>
          <w:sz w:val="28"/>
          <w:szCs w:val="28"/>
        </w:rPr>
        <w:t xml:space="preserve">9-2020-F5001-40 от 03.12.2020). </w:t>
      </w:r>
      <w:r w:rsidR="00E374B2" w:rsidRPr="008235B2">
        <w:rPr>
          <w:sz w:val="28"/>
          <w:szCs w:val="28"/>
        </w:rPr>
        <w:t>Контракт на проведение строительно-монтажных работ с подрядчиком ООО «</w:t>
      </w:r>
      <w:proofErr w:type="spellStart"/>
      <w:r w:rsidR="00E374B2" w:rsidRPr="008235B2">
        <w:rPr>
          <w:sz w:val="28"/>
          <w:szCs w:val="28"/>
        </w:rPr>
        <w:t>ТрансСервис</w:t>
      </w:r>
      <w:proofErr w:type="spellEnd"/>
      <w:r w:rsidR="00E374B2" w:rsidRPr="008235B2">
        <w:rPr>
          <w:sz w:val="28"/>
          <w:szCs w:val="28"/>
        </w:rPr>
        <w:t xml:space="preserve">» неоднократно продлевался и был расторгнут 05.09.2022 года, по причине неисполнения подрядной организацией запланированного объема работ </w:t>
      </w:r>
      <w:r w:rsidR="00E374B2" w:rsidRPr="008235B2">
        <w:rPr>
          <w:sz w:val="28"/>
          <w:szCs w:val="28"/>
        </w:rPr>
        <w:lastRenderedPageBreak/>
        <w:t xml:space="preserve">по строительству. 12.05.2023 года получено заключение инженерного обследования выполненных работ на объекте (оценка процента готовности по итогу проведенных ранее строительных работ). Получено положительное заключение государственной экспертизы 41-1-1-3-075950-2023 от 12.12.2023. </w:t>
      </w:r>
      <w:r w:rsidRPr="00FA56D2">
        <w:rPr>
          <w:sz w:val="28"/>
          <w:szCs w:val="28"/>
        </w:rPr>
        <w:t>Администраци</w:t>
      </w:r>
      <w:r>
        <w:rPr>
          <w:sz w:val="28"/>
          <w:szCs w:val="28"/>
        </w:rPr>
        <w:t>ей</w:t>
      </w:r>
      <w:r w:rsidRPr="00FA56D2">
        <w:rPr>
          <w:sz w:val="28"/>
          <w:szCs w:val="28"/>
        </w:rPr>
        <w:t xml:space="preserve"> сельского поселения «село Лесная»</w:t>
      </w:r>
      <w:r>
        <w:rPr>
          <w:sz w:val="28"/>
          <w:szCs w:val="28"/>
        </w:rPr>
        <w:t xml:space="preserve"> 11.03.2024 заключен контракт </w:t>
      </w:r>
      <w:r w:rsidRPr="00FA56D2">
        <w:rPr>
          <w:sz w:val="28"/>
          <w:szCs w:val="28"/>
        </w:rPr>
        <w:t>№ 0138300005424000010</w:t>
      </w:r>
      <w:r>
        <w:rPr>
          <w:sz w:val="28"/>
          <w:szCs w:val="28"/>
        </w:rPr>
        <w:t xml:space="preserve"> на сумму </w:t>
      </w:r>
      <w:r w:rsidRPr="00FA56D2">
        <w:rPr>
          <w:sz w:val="28"/>
          <w:szCs w:val="28"/>
        </w:rPr>
        <w:t>23 069 015,00</w:t>
      </w:r>
      <w:r>
        <w:rPr>
          <w:sz w:val="28"/>
          <w:szCs w:val="28"/>
        </w:rPr>
        <w:t xml:space="preserve"> руб. с подрядной организацией ООО </w:t>
      </w:r>
      <w:r w:rsidRPr="00FA56D2">
        <w:rPr>
          <w:sz w:val="28"/>
          <w:szCs w:val="28"/>
        </w:rPr>
        <w:t>«Тепловые энергетические системы»</w:t>
      </w:r>
      <w:r>
        <w:rPr>
          <w:sz w:val="28"/>
          <w:szCs w:val="28"/>
        </w:rPr>
        <w:t>, срок окончания работ по контракту определен – 31.12.2024 года.</w:t>
      </w:r>
    </w:p>
    <w:p w:rsidR="004123C3" w:rsidRDefault="004123C3" w:rsidP="004123C3">
      <w:pPr>
        <w:tabs>
          <w:tab w:val="left" w:pos="709"/>
        </w:tabs>
        <w:jc w:val="both"/>
        <w:rPr>
          <w:color w:val="000000"/>
          <w:sz w:val="28"/>
          <w:szCs w:val="28"/>
        </w:rPr>
      </w:pPr>
      <w:r>
        <w:rPr>
          <w:color w:val="000000"/>
          <w:sz w:val="28"/>
          <w:szCs w:val="28"/>
        </w:rPr>
        <w:tab/>
        <w:t xml:space="preserve">5. </w:t>
      </w:r>
      <w:r w:rsidR="00E374B2" w:rsidRPr="004123C3">
        <w:rPr>
          <w:color w:val="000000"/>
          <w:sz w:val="28"/>
          <w:szCs w:val="28"/>
        </w:rPr>
        <w:t>Реконструкция водовода от водозабора до пгт Палана и внутриплощадочных сетей водовода территории совхоза пгт Палана Тигильского района, введен в эксплуатацию 26.12.2023 (акт № 1 от 26.12.2023).</w:t>
      </w:r>
      <w:r>
        <w:rPr>
          <w:color w:val="000000"/>
          <w:sz w:val="28"/>
          <w:szCs w:val="28"/>
        </w:rPr>
        <w:t xml:space="preserve"> </w:t>
      </w:r>
    </w:p>
    <w:p w:rsidR="00E374B2" w:rsidRPr="004123C3" w:rsidRDefault="004123C3" w:rsidP="004123C3">
      <w:pPr>
        <w:tabs>
          <w:tab w:val="left" w:pos="709"/>
        </w:tabs>
        <w:jc w:val="both"/>
        <w:rPr>
          <w:color w:val="000000"/>
          <w:sz w:val="28"/>
          <w:szCs w:val="28"/>
        </w:rPr>
      </w:pPr>
      <w:r>
        <w:rPr>
          <w:color w:val="000000"/>
          <w:sz w:val="28"/>
          <w:szCs w:val="28"/>
        </w:rPr>
        <w:tab/>
      </w:r>
      <w:r w:rsidR="00E374B2" w:rsidRPr="008235B2">
        <w:rPr>
          <w:sz w:val="28"/>
          <w:szCs w:val="28"/>
        </w:rPr>
        <w:t>Уровень достижения регионального проекта на территории Камчатского края на 31.12.2023 года составляет 49,61%.</w:t>
      </w:r>
      <w:r w:rsidR="00E374B2" w:rsidRPr="00703F31">
        <w:rPr>
          <w:sz w:val="28"/>
          <w:szCs w:val="28"/>
        </w:rPr>
        <w:t xml:space="preserve"> </w:t>
      </w:r>
    </w:p>
    <w:p w:rsidR="00E374B2" w:rsidRPr="00703F31" w:rsidRDefault="00E374B2" w:rsidP="00E374B2">
      <w:pPr>
        <w:rPr>
          <w:sz w:val="28"/>
          <w:szCs w:val="28"/>
        </w:rPr>
      </w:pPr>
    </w:p>
    <w:p w:rsidR="00E374B2" w:rsidRPr="00703F31" w:rsidRDefault="00E374B2" w:rsidP="00E374B2">
      <w:pPr>
        <w:rPr>
          <w:b/>
          <w:color w:val="000000"/>
          <w:sz w:val="28"/>
          <w:szCs w:val="28"/>
          <w:u w:val="single"/>
        </w:rPr>
      </w:pPr>
      <w:r w:rsidRPr="00703F31">
        <w:rPr>
          <w:b/>
          <w:color w:val="000000"/>
          <w:sz w:val="28"/>
          <w:szCs w:val="28"/>
          <w:u w:val="single"/>
        </w:rPr>
        <w:t>НАЦИОНА</w:t>
      </w:r>
      <w:r w:rsidR="008235B2">
        <w:rPr>
          <w:b/>
          <w:color w:val="000000"/>
          <w:sz w:val="28"/>
          <w:szCs w:val="28"/>
          <w:u w:val="single"/>
        </w:rPr>
        <w:t>ЛЬ</w:t>
      </w:r>
      <w:r w:rsidRPr="00703F31">
        <w:rPr>
          <w:b/>
          <w:color w:val="000000"/>
          <w:sz w:val="28"/>
          <w:szCs w:val="28"/>
          <w:u w:val="single"/>
        </w:rPr>
        <w:t>НЫЙ ПРОЕКТ «ЭКОЛОГИЯ».</w:t>
      </w:r>
    </w:p>
    <w:p w:rsidR="00E374B2" w:rsidRPr="00703F31" w:rsidRDefault="00E374B2" w:rsidP="00E374B2">
      <w:pPr>
        <w:ind w:firstLine="851"/>
        <w:rPr>
          <w:color w:val="000000"/>
          <w:sz w:val="28"/>
          <w:szCs w:val="28"/>
        </w:rPr>
      </w:pPr>
    </w:p>
    <w:p w:rsidR="00E374B2" w:rsidRPr="00D05E51" w:rsidRDefault="00E374B2" w:rsidP="00DF775E">
      <w:pPr>
        <w:ind w:firstLine="709"/>
        <w:jc w:val="both"/>
        <w:rPr>
          <w:bCs/>
          <w:sz w:val="28"/>
          <w:szCs w:val="28"/>
        </w:rPr>
      </w:pPr>
      <w:r w:rsidRPr="00D05E51">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D05E51">
        <w:rPr>
          <w:bCs/>
          <w:sz w:val="28"/>
          <w:szCs w:val="28"/>
        </w:rPr>
        <w:t xml:space="preserve"> 400,66 млн рублей, в том числе:</w:t>
      </w:r>
    </w:p>
    <w:p w:rsidR="00E374B2" w:rsidRPr="00D05E51" w:rsidRDefault="00E374B2" w:rsidP="00DF775E">
      <w:pPr>
        <w:jc w:val="both"/>
        <w:rPr>
          <w:bCs/>
          <w:sz w:val="28"/>
          <w:szCs w:val="28"/>
        </w:rPr>
      </w:pPr>
      <w:r w:rsidRPr="00D05E51">
        <w:rPr>
          <w:bCs/>
          <w:sz w:val="28"/>
          <w:szCs w:val="28"/>
        </w:rPr>
        <w:t xml:space="preserve">- за счет средств федерального бюджета 3,55 млн рублей (0,8% </w:t>
      </w:r>
      <w:r w:rsidRPr="00D05E51">
        <w:rPr>
          <w:bCs/>
          <w:sz w:val="28"/>
          <w:szCs w:val="28"/>
        </w:rPr>
        <w:br/>
        <w:t>от общего объема финансирования);</w:t>
      </w:r>
    </w:p>
    <w:p w:rsidR="00E374B2" w:rsidRPr="00D05E51" w:rsidRDefault="00E374B2" w:rsidP="00DF775E">
      <w:pPr>
        <w:jc w:val="both"/>
        <w:rPr>
          <w:bCs/>
          <w:sz w:val="28"/>
          <w:szCs w:val="28"/>
        </w:rPr>
      </w:pPr>
      <w:r w:rsidRPr="00D05E51">
        <w:rPr>
          <w:bCs/>
          <w:sz w:val="28"/>
          <w:szCs w:val="28"/>
        </w:rPr>
        <w:t>- за счет средств краевого бюджета 397,11 млн рублей (99,2% от общего объема финансирования);</w:t>
      </w:r>
    </w:p>
    <w:p w:rsidR="00E374B2" w:rsidRPr="00D05E51" w:rsidRDefault="00E374B2" w:rsidP="00DF775E">
      <w:pPr>
        <w:jc w:val="both"/>
        <w:rPr>
          <w:bCs/>
          <w:sz w:val="28"/>
          <w:szCs w:val="28"/>
        </w:rPr>
      </w:pPr>
      <w:r w:rsidRPr="00D05E51">
        <w:rPr>
          <w:bCs/>
          <w:sz w:val="28"/>
          <w:szCs w:val="28"/>
        </w:rPr>
        <w:t xml:space="preserve">- за счет средств местного бюджета 0,003 млн рублей (0,0006% от общего объема финансирования). </w:t>
      </w:r>
    </w:p>
    <w:p w:rsidR="00E374B2" w:rsidRPr="00703F31" w:rsidRDefault="00E374B2" w:rsidP="00DF775E">
      <w:pPr>
        <w:ind w:firstLine="709"/>
        <w:jc w:val="both"/>
        <w:rPr>
          <w:bCs/>
          <w:sz w:val="28"/>
          <w:szCs w:val="28"/>
        </w:rPr>
      </w:pPr>
      <w:r w:rsidRPr="00D05E51">
        <w:rPr>
          <w:bCs/>
          <w:sz w:val="28"/>
          <w:szCs w:val="28"/>
        </w:rPr>
        <w:t>Контрактации подлежат 99,86 млн рублей, 100% которых законтрактовано на 31.12.2023 год.</w:t>
      </w:r>
    </w:p>
    <w:p w:rsidR="00E374B2" w:rsidRPr="00D05E51" w:rsidRDefault="00E374B2" w:rsidP="00DF775E">
      <w:pPr>
        <w:ind w:firstLine="709"/>
        <w:jc w:val="both"/>
        <w:rPr>
          <w:bCs/>
          <w:sz w:val="28"/>
          <w:szCs w:val="28"/>
        </w:rPr>
      </w:pPr>
      <w:r w:rsidRPr="00D05E51">
        <w:rPr>
          <w:bCs/>
          <w:sz w:val="28"/>
          <w:szCs w:val="28"/>
        </w:rPr>
        <w:t xml:space="preserve">Кассовое исполнение составило 400,66 млн рублей или 100% </w:t>
      </w:r>
      <w:r w:rsidRPr="00D05E51">
        <w:rPr>
          <w:bCs/>
          <w:sz w:val="28"/>
          <w:szCs w:val="28"/>
        </w:rPr>
        <w:br/>
        <w:t>от утвержденного объема финансирования, в том числе:</w:t>
      </w:r>
    </w:p>
    <w:p w:rsidR="00E374B2" w:rsidRPr="00D05E51" w:rsidRDefault="00E374B2" w:rsidP="00DF775E">
      <w:pPr>
        <w:jc w:val="both"/>
        <w:rPr>
          <w:bCs/>
          <w:sz w:val="28"/>
          <w:szCs w:val="28"/>
        </w:rPr>
      </w:pPr>
      <w:r w:rsidRPr="00D05E51">
        <w:rPr>
          <w:bCs/>
          <w:sz w:val="28"/>
          <w:szCs w:val="28"/>
        </w:rPr>
        <w:t xml:space="preserve">- за счет средств федерального бюджета 3,55 млн рублей (100% </w:t>
      </w:r>
      <w:r w:rsidRPr="00D05E51">
        <w:rPr>
          <w:bCs/>
          <w:sz w:val="28"/>
          <w:szCs w:val="28"/>
        </w:rPr>
        <w:br/>
        <w:t>от общего объема финансирования по источнику средств);</w:t>
      </w:r>
    </w:p>
    <w:p w:rsidR="00E374B2" w:rsidRPr="00D05E51" w:rsidRDefault="00E374B2" w:rsidP="00DF775E">
      <w:pPr>
        <w:jc w:val="both"/>
        <w:rPr>
          <w:bCs/>
          <w:sz w:val="28"/>
          <w:szCs w:val="28"/>
        </w:rPr>
      </w:pPr>
      <w:r w:rsidRPr="00D05E51">
        <w:rPr>
          <w:bCs/>
          <w:sz w:val="28"/>
          <w:szCs w:val="28"/>
        </w:rPr>
        <w:t>- за счет средств краевого бюджета 397,11 млн рублей (100% от общего объема финансирования по источнику средств);</w:t>
      </w:r>
    </w:p>
    <w:p w:rsidR="00E374B2" w:rsidRPr="00703F31" w:rsidRDefault="00E374B2" w:rsidP="00DF775E">
      <w:pPr>
        <w:jc w:val="both"/>
        <w:rPr>
          <w:bCs/>
          <w:sz w:val="28"/>
          <w:szCs w:val="28"/>
        </w:rPr>
      </w:pPr>
      <w:r w:rsidRPr="00D05E51">
        <w:rPr>
          <w:bCs/>
          <w:sz w:val="28"/>
          <w:szCs w:val="28"/>
        </w:rPr>
        <w:t>- за счет средств местного бюджета 0,003 млн рублей (100% от общего объема финансирования по источнику средств).</w:t>
      </w:r>
    </w:p>
    <w:p w:rsidR="00E374B2" w:rsidRPr="00D05E51" w:rsidRDefault="00E374B2" w:rsidP="00DF775E">
      <w:pPr>
        <w:ind w:firstLine="851"/>
        <w:jc w:val="both"/>
        <w:rPr>
          <w:bCs/>
          <w:sz w:val="28"/>
          <w:szCs w:val="28"/>
        </w:rPr>
      </w:pPr>
      <w:r w:rsidRPr="00D05E51">
        <w:rPr>
          <w:bCs/>
          <w:sz w:val="28"/>
          <w:szCs w:val="28"/>
        </w:rPr>
        <w:t>Уровень достижения национального проекта «Экология» на территории Камчатского края на 31.12.2023 года составил 98,54%, что соответствует 25 месту по Российской Федерации и 6 месту по Дальневосточному федеральному округу.</w:t>
      </w:r>
    </w:p>
    <w:p w:rsidR="00DF775E" w:rsidRDefault="00DF775E" w:rsidP="00DF775E">
      <w:pPr>
        <w:ind w:firstLine="709"/>
        <w:jc w:val="both"/>
        <w:rPr>
          <w:sz w:val="28"/>
          <w:szCs w:val="28"/>
        </w:rPr>
      </w:pPr>
    </w:p>
    <w:p w:rsidR="00E374B2" w:rsidRPr="00D05E51" w:rsidRDefault="00E374B2" w:rsidP="00DF775E">
      <w:pPr>
        <w:ind w:firstLine="709"/>
        <w:jc w:val="both"/>
        <w:rPr>
          <w:bCs/>
          <w:sz w:val="28"/>
          <w:szCs w:val="28"/>
        </w:rPr>
      </w:pPr>
      <w:r w:rsidRPr="00D05E51">
        <w:rPr>
          <w:sz w:val="28"/>
          <w:szCs w:val="28"/>
        </w:rPr>
        <w:t xml:space="preserve">На реализацию регионального проекта </w:t>
      </w:r>
      <w:r w:rsidRPr="00D05E51">
        <w:rPr>
          <w:b/>
          <w:color w:val="000000"/>
          <w:sz w:val="28"/>
          <w:szCs w:val="28"/>
        </w:rPr>
        <w:t>«Комплексная система обращения с твердыми коммунальными отходами»</w:t>
      </w:r>
      <w:r w:rsidRPr="00D05E51">
        <w:rPr>
          <w:sz w:val="28"/>
          <w:szCs w:val="28"/>
        </w:rPr>
        <w:t xml:space="preserve"> в 2023 году предусмотрен </w:t>
      </w:r>
      <w:r w:rsidRPr="00D05E51">
        <w:rPr>
          <w:color w:val="000000"/>
          <w:sz w:val="28"/>
          <w:szCs w:val="28"/>
        </w:rPr>
        <w:t>о</w:t>
      </w:r>
      <w:r w:rsidRPr="00D05E51">
        <w:rPr>
          <w:sz w:val="28"/>
          <w:szCs w:val="28"/>
        </w:rPr>
        <w:t xml:space="preserve">бъем финансового обеспечения в размере 396,09 млн рублей, </w:t>
      </w:r>
      <w:r w:rsidRPr="00D05E51">
        <w:rPr>
          <w:bCs/>
          <w:sz w:val="28"/>
          <w:szCs w:val="28"/>
        </w:rPr>
        <w:t>в том числе:</w:t>
      </w:r>
    </w:p>
    <w:p w:rsidR="00E374B2" w:rsidRPr="00D05E51" w:rsidRDefault="00E374B2" w:rsidP="00DF775E">
      <w:pPr>
        <w:jc w:val="both"/>
        <w:rPr>
          <w:bCs/>
          <w:sz w:val="28"/>
          <w:szCs w:val="28"/>
        </w:rPr>
      </w:pPr>
      <w:r w:rsidRPr="00D05E51">
        <w:rPr>
          <w:bCs/>
          <w:sz w:val="28"/>
          <w:szCs w:val="28"/>
        </w:rPr>
        <w:lastRenderedPageBreak/>
        <w:t>- за счет средств краевого бюджета 396,09 млн рублей (99,9% от общего объема финансирования);</w:t>
      </w:r>
    </w:p>
    <w:p w:rsidR="00E374B2" w:rsidRPr="00D05E51" w:rsidRDefault="00E374B2" w:rsidP="00DF775E">
      <w:pPr>
        <w:jc w:val="both"/>
        <w:rPr>
          <w:bCs/>
          <w:sz w:val="28"/>
          <w:szCs w:val="28"/>
        </w:rPr>
      </w:pPr>
      <w:r w:rsidRPr="00D05E51">
        <w:rPr>
          <w:bCs/>
          <w:sz w:val="28"/>
          <w:szCs w:val="28"/>
        </w:rPr>
        <w:t>- за счет средств местного бюджета 0,003 млн рублей (0,0006% от общего объема финансирования).</w:t>
      </w:r>
    </w:p>
    <w:p w:rsidR="00E374B2" w:rsidRPr="00D05E51" w:rsidRDefault="00E374B2" w:rsidP="00DF775E">
      <w:pPr>
        <w:ind w:firstLine="709"/>
        <w:jc w:val="both"/>
        <w:rPr>
          <w:bCs/>
          <w:sz w:val="28"/>
          <w:szCs w:val="28"/>
        </w:rPr>
      </w:pPr>
      <w:r w:rsidRPr="00D05E51">
        <w:rPr>
          <w:bCs/>
          <w:sz w:val="28"/>
          <w:szCs w:val="28"/>
        </w:rPr>
        <w:t xml:space="preserve">Кассовое исполнение составило 396,09 млн рублей или 100% </w:t>
      </w:r>
      <w:r w:rsidRPr="00D05E51">
        <w:rPr>
          <w:bCs/>
          <w:sz w:val="28"/>
          <w:szCs w:val="28"/>
        </w:rPr>
        <w:br/>
        <w:t>от утвержденного объема финансирования, в том числе:</w:t>
      </w:r>
    </w:p>
    <w:p w:rsidR="00E374B2" w:rsidRPr="00D05E51" w:rsidRDefault="00E374B2" w:rsidP="00DF775E">
      <w:pPr>
        <w:jc w:val="both"/>
        <w:rPr>
          <w:bCs/>
          <w:sz w:val="28"/>
          <w:szCs w:val="28"/>
        </w:rPr>
      </w:pPr>
      <w:r w:rsidRPr="00D05E51">
        <w:rPr>
          <w:bCs/>
          <w:sz w:val="28"/>
          <w:szCs w:val="28"/>
        </w:rPr>
        <w:t>- за счет средств краевого бюджета 396,09 млн рублей (100% от общего объема финансирования по источнику средств);</w:t>
      </w:r>
    </w:p>
    <w:p w:rsidR="00E374B2" w:rsidRPr="00D05E51" w:rsidRDefault="00E374B2" w:rsidP="00DF775E">
      <w:pPr>
        <w:jc w:val="both"/>
        <w:rPr>
          <w:bCs/>
          <w:sz w:val="28"/>
          <w:szCs w:val="28"/>
        </w:rPr>
      </w:pPr>
      <w:r w:rsidRPr="00D05E51">
        <w:rPr>
          <w:bCs/>
          <w:sz w:val="28"/>
          <w:szCs w:val="28"/>
        </w:rPr>
        <w:t>- за счет средств местного бюджета 0,003 млн рублей (100% от общего объема финансирования по источнику средств).</w:t>
      </w:r>
    </w:p>
    <w:p w:rsidR="00E374B2" w:rsidRPr="00D05E51" w:rsidRDefault="00E374B2" w:rsidP="00DF775E">
      <w:pPr>
        <w:ind w:firstLine="709"/>
        <w:jc w:val="both"/>
        <w:rPr>
          <w:sz w:val="28"/>
          <w:szCs w:val="28"/>
        </w:rPr>
      </w:pPr>
      <w:r w:rsidRPr="00D05E51">
        <w:rPr>
          <w:sz w:val="28"/>
          <w:szCs w:val="28"/>
        </w:rPr>
        <w:t xml:space="preserve">Уровень достижения регионального проекта на территории Камчатского края на 31.12.2023 года составляет 91,59%. </w:t>
      </w:r>
    </w:p>
    <w:p w:rsidR="00E374B2" w:rsidRPr="00D05E51" w:rsidRDefault="00E374B2" w:rsidP="00DF775E">
      <w:pPr>
        <w:ind w:firstLine="709"/>
        <w:jc w:val="both"/>
        <w:rPr>
          <w:sz w:val="28"/>
          <w:szCs w:val="28"/>
        </w:rPr>
      </w:pPr>
      <w:r w:rsidRPr="00D05E51">
        <w:rPr>
          <w:sz w:val="28"/>
          <w:szCs w:val="28"/>
        </w:rPr>
        <w:t>По итогам реализации регионального проекта на 31.12.2023:</w:t>
      </w:r>
    </w:p>
    <w:p w:rsidR="00E374B2" w:rsidRPr="00D05E51" w:rsidRDefault="00E374B2" w:rsidP="00DF775E">
      <w:pPr>
        <w:jc w:val="both"/>
        <w:rPr>
          <w:sz w:val="28"/>
          <w:szCs w:val="28"/>
        </w:rPr>
      </w:pPr>
      <w:r w:rsidRPr="00D05E51">
        <w:rPr>
          <w:sz w:val="28"/>
          <w:szCs w:val="28"/>
        </w:rPr>
        <w:t xml:space="preserve">- в целях обеспечения деятельности </w:t>
      </w:r>
      <w:r w:rsidR="00DF775E" w:rsidRPr="00DF775E">
        <w:rPr>
          <w:sz w:val="28"/>
          <w:szCs w:val="28"/>
        </w:rPr>
        <w:t>АО «</w:t>
      </w:r>
      <w:proofErr w:type="spellStart"/>
      <w:r w:rsidR="00DF775E" w:rsidRPr="00DF775E">
        <w:rPr>
          <w:sz w:val="28"/>
          <w:szCs w:val="28"/>
        </w:rPr>
        <w:t>Спецтранс</w:t>
      </w:r>
      <w:proofErr w:type="spellEnd"/>
      <w:r w:rsidR="00DF775E" w:rsidRPr="00DF775E">
        <w:rPr>
          <w:sz w:val="28"/>
          <w:szCs w:val="28"/>
        </w:rPr>
        <w:t>»</w:t>
      </w:r>
      <w:r w:rsidRPr="00D05E51">
        <w:rPr>
          <w:sz w:val="28"/>
          <w:szCs w:val="28"/>
        </w:rPr>
        <w:t>, осуществляющего функции регионального оператора по обращению с твердыми коммунальными отходами, закуплены 9 единиц специальной техники, 280 контейнеров с логотипом;</w:t>
      </w:r>
    </w:p>
    <w:p w:rsidR="00E374B2" w:rsidRPr="00D05E51" w:rsidRDefault="00E374B2" w:rsidP="00DF775E">
      <w:pPr>
        <w:autoSpaceDE w:val="0"/>
        <w:autoSpaceDN w:val="0"/>
        <w:adjustRightInd w:val="0"/>
        <w:jc w:val="both"/>
        <w:rPr>
          <w:sz w:val="28"/>
          <w:szCs w:val="28"/>
        </w:rPr>
      </w:pPr>
      <w:r w:rsidRPr="00D05E51">
        <w:rPr>
          <w:sz w:val="28"/>
          <w:szCs w:val="28"/>
        </w:rPr>
        <w:t xml:space="preserve">- произведено субсидирование тарифов на сбор, транспортирование, обработку, утилизацию, размещение отходов регионального оператора </w:t>
      </w:r>
      <w:r w:rsidR="00DF775E" w:rsidRPr="00DF775E">
        <w:rPr>
          <w:sz w:val="28"/>
          <w:szCs w:val="28"/>
        </w:rPr>
        <w:t>АО «</w:t>
      </w:r>
      <w:proofErr w:type="spellStart"/>
      <w:r w:rsidR="00DF775E" w:rsidRPr="00DF775E">
        <w:rPr>
          <w:sz w:val="28"/>
          <w:szCs w:val="28"/>
        </w:rPr>
        <w:t>Спецтранс</w:t>
      </w:r>
      <w:proofErr w:type="spellEnd"/>
      <w:r w:rsidR="00DF775E" w:rsidRPr="00DF775E">
        <w:rPr>
          <w:sz w:val="28"/>
          <w:szCs w:val="28"/>
        </w:rPr>
        <w:t>»</w:t>
      </w:r>
      <w:r w:rsidRPr="00D05E51">
        <w:rPr>
          <w:sz w:val="28"/>
          <w:szCs w:val="28"/>
        </w:rPr>
        <w:t xml:space="preserve"> на сумму 300,05 млн рублей; </w:t>
      </w:r>
    </w:p>
    <w:p w:rsidR="00E374B2" w:rsidRPr="00D05E51" w:rsidRDefault="00E374B2" w:rsidP="00DF775E">
      <w:pPr>
        <w:autoSpaceDE w:val="0"/>
        <w:autoSpaceDN w:val="0"/>
        <w:adjustRightInd w:val="0"/>
        <w:jc w:val="both"/>
        <w:rPr>
          <w:sz w:val="28"/>
          <w:szCs w:val="28"/>
        </w:rPr>
      </w:pPr>
      <w:r w:rsidRPr="00D05E51">
        <w:rPr>
          <w:sz w:val="28"/>
          <w:szCs w:val="28"/>
        </w:rPr>
        <w:t>- доля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 составила 32,3%;</w:t>
      </w:r>
    </w:p>
    <w:p w:rsidR="00E374B2" w:rsidRPr="00D05E51" w:rsidRDefault="00E374B2" w:rsidP="00DF775E">
      <w:pPr>
        <w:autoSpaceDE w:val="0"/>
        <w:autoSpaceDN w:val="0"/>
        <w:adjustRightInd w:val="0"/>
        <w:jc w:val="both"/>
        <w:rPr>
          <w:sz w:val="28"/>
          <w:szCs w:val="28"/>
        </w:rPr>
      </w:pPr>
      <w:r w:rsidRPr="00D05E51">
        <w:rPr>
          <w:sz w:val="28"/>
          <w:szCs w:val="28"/>
        </w:rPr>
        <w:t>- доля твердых коммунальных отходов, направленных на обработку (сортировку), в общей массе образованных твердых коммунальных отходов составила 84,7%;</w:t>
      </w:r>
    </w:p>
    <w:p w:rsidR="00E374B2" w:rsidRPr="00D05E51" w:rsidRDefault="00E374B2" w:rsidP="00DF775E">
      <w:pPr>
        <w:autoSpaceDE w:val="0"/>
        <w:autoSpaceDN w:val="0"/>
        <w:adjustRightInd w:val="0"/>
        <w:jc w:val="both"/>
        <w:rPr>
          <w:sz w:val="28"/>
          <w:szCs w:val="28"/>
        </w:rPr>
      </w:pPr>
      <w:r w:rsidRPr="00D05E51">
        <w:rPr>
          <w:sz w:val="28"/>
          <w:szCs w:val="28"/>
        </w:rPr>
        <w:t>- 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составила 67,8%.</w:t>
      </w:r>
    </w:p>
    <w:p w:rsidR="00E374B2" w:rsidRPr="00703F31" w:rsidRDefault="00E374B2" w:rsidP="00DF775E">
      <w:pPr>
        <w:ind w:firstLine="709"/>
        <w:jc w:val="both"/>
        <w:rPr>
          <w:color w:val="FF0000"/>
          <w:sz w:val="28"/>
          <w:szCs w:val="28"/>
        </w:rPr>
      </w:pPr>
      <w:r w:rsidRPr="00D05E51">
        <w:rPr>
          <w:sz w:val="28"/>
          <w:szCs w:val="28"/>
        </w:rPr>
        <w:t xml:space="preserve">В рамках реализации регионального проекта разрабатывается проектно-сметная документация на строительство межмуниципального комплекса по обработке, утилизации, обезвреживанию и размещению отходов </w:t>
      </w:r>
      <w:proofErr w:type="spellStart"/>
      <w:r w:rsidRPr="00D05E51">
        <w:rPr>
          <w:sz w:val="28"/>
          <w:szCs w:val="28"/>
        </w:rPr>
        <w:t>Экотехнопарк</w:t>
      </w:r>
      <w:proofErr w:type="spellEnd"/>
      <w:r w:rsidRPr="00D05E51">
        <w:rPr>
          <w:sz w:val="28"/>
          <w:szCs w:val="28"/>
        </w:rPr>
        <w:t xml:space="preserve"> в Елизовском муниципальном районе.</w:t>
      </w:r>
      <w:r w:rsidRPr="00703F31">
        <w:rPr>
          <w:sz w:val="28"/>
          <w:szCs w:val="28"/>
        </w:rPr>
        <w:t xml:space="preserve"> </w:t>
      </w:r>
    </w:p>
    <w:p w:rsidR="00DF775E" w:rsidRDefault="00DF775E" w:rsidP="00DF775E">
      <w:pPr>
        <w:ind w:firstLine="709"/>
        <w:jc w:val="both"/>
        <w:rPr>
          <w:sz w:val="28"/>
          <w:szCs w:val="28"/>
        </w:rPr>
      </w:pPr>
    </w:p>
    <w:p w:rsidR="00E374B2" w:rsidRPr="00D05E51" w:rsidRDefault="00E374B2" w:rsidP="00DF775E">
      <w:pPr>
        <w:ind w:firstLine="709"/>
        <w:jc w:val="both"/>
        <w:rPr>
          <w:sz w:val="28"/>
          <w:szCs w:val="28"/>
        </w:rPr>
      </w:pPr>
      <w:r w:rsidRPr="00D05E51">
        <w:rPr>
          <w:sz w:val="28"/>
          <w:szCs w:val="28"/>
        </w:rPr>
        <w:t xml:space="preserve">На реализацию регионального проекта </w:t>
      </w:r>
      <w:r w:rsidRPr="00D05E51">
        <w:rPr>
          <w:b/>
          <w:color w:val="000000"/>
          <w:sz w:val="28"/>
          <w:szCs w:val="28"/>
        </w:rPr>
        <w:t>«Сохранение лесов»</w:t>
      </w:r>
      <w:r w:rsidRPr="00D05E51">
        <w:rPr>
          <w:sz w:val="28"/>
          <w:szCs w:val="28"/>
        </w:rPr>
        <w:t xml:space="preserve"> в 2023 году предусмотрен </w:t>
      </w:r>
      <w:r w:rsidRPr="00D05E51">
        <w:rPr>
          <w:color w:val="000000"/>
          <w:sz w:val="28"/>
          <w:szCs w:val="28"/>
        </w:rPr>
        <w:t>о</w:t>
      </w:r>
      <w:r w:rsidRPr="00D05E51">
        <w:rPr>
          <w:sz w:val="28"/>
          <w:szCs w:val="28"/>
        </w:rPr>
        <w:t xml:space="preserve">бъем финансового обеспечения в размере 4,56 млн рублей, в том числе: </w:t>
      </w:r>
    </w:p>
    <w:p w:rsidR="00E374B2" w:rsidRPr="00D05E51" w:rsidRDefault="00E374B2" w:rsidP="00DF775E">
      <w:pPr>
        <w:jc w:val="both"/>
        <w:rPr>
          <w:sz w:val="28"/>
          <w:szCs w:val="28"/>
        </w:rPr>
      </w:pPr>
      <w:r w:rsidRPr="00D05E51">
        <w:rPr>
          <w:sz w:val="28"/>
          <w:szCs w:val="28"/>
        </w:rPr>
        <w:t>- за счет средств федерального бюджета 3,55 млн рублей (78% от общего объема финансирования);</w:t>
      </w:r>
    </w:p>
    <w:p w:rsidR="00E374B2" w:rsidRPr="00D05E51" w:rsidRDefault="00E374B2" w:rsidP="00DF775E">
      <w:pPr>
        <w:jc w:val="both"/>
        <w:rPr>
          <w:sz w:val="28"/>
          <w:szCs w:val="28"/>
        </w:rPr>
      </w:pPr>
      <w:r w:rsidRPr="00D05E51">
        <w:rPr>
          <w:sz w:val="28"/>
          <w:szCs w:val="28"/>
        </w:rPr>
        <w:t>- за счет краевого бюджета 1,01 млн рублей (22% от общего объема финансирования).</w:t>
      </w:r>
    </w:p>
    <w:p w:rsidR="00E374B2" w:rsidRPr="00D05E51" w:rsidRDefault="00E374B2" w:rsidP="00DF775E">
      <w:pPr>
        <w:ind w:firstLine="709"/>
        <w:jc w:val="both"/>
        <w:rPr>
          <w:sz w:val="28"/>
          <w:szCs w:val="28"/>
        </w:rPr>
      </w:pPr>
      <w:r w:rsidRPr="00D05E51">
        <w:rPr>
          <w:sz w:val="28"/>
          <w:szCs w:val="28"/>
        </w:rPr>
        <w:t xml:space="preserve">Кассовое исполнение составило 4,56 млн рублей или 100% </w:t>
      </w:r>
      <w:r w:rsidRPr="00D05E51">
        <w:rPr>
          <w:sz w:val="28"/>
          <w:szCs w:val="28"/>
        </w:rPr>
        <w:br/>
        <w:t>от утвержденного объема финансирования, в том числе:</w:t>
      </w:r>
    </w:p>
    <w:p w:rsidR="00E374B2" w:rsidRPr="00D05E51" w:rsidRDefault="00E374B2" w:rsidP="00DF775E">
      <w:pPr>
        <w:jc w:val="both"/>
        <w:rPr>
          <w:sz w:val="28"/>
          <w:szCs w:val="28"/>
        </w:rPr>
      </w:pPr>
      <w:r w:rsidRPr="00D05E51">
        <w:rPr>
          <w:sz w:val="28"/>
          <w:szCs w:val="28"/>
        </w:rPr>
        <w:lastRenderedPageBreak/>
        <w:t>- за счет средств федерального бюджета 3,55 млн рублей (100% от общего объема финансирования по источнику средств);</w:t>
      </w:r>
    </w:p>
    <w:p w:rsidR="00E374B2" w:rsidRPr="00D05E51" w:rsidRDefault="00E374B2" w:rsidP="00DF775E">
      <w:pPr>
        <w:jc w:val="both"/>
        <w:rPr>
          <w:sz w:val="28"/>
          <w:szCs w:val="28"/>
        </w:rPr>
      </w:pPr>
      <w:r w:rsidRPr="00D05E51">
        <w:rPr>
          <w:sz w:val="28"/>
          <w:szCs w:val="28"/>
        </w:rPr>
        <w:t>- за счет средств краевого бюджета 1,01 млн рублей (100% от общего объема финансирования).</w:t>
      </w:r>
    </w:p>
    <w:p w:rsidR="00E374B2" w:rsidRPr="00D05E51" w:rsidRDefault="00E374B2" w:rsidP="00DF775E">
      <w:pPr>
        <w:ind w:firstLine="709"/>
        <w:jc w:val="both"/>
        <w:rPr>
          <w:sz w:val="28"/>
          <w:szCs w:val="28"/>
        </w:rPr>
      </w:pPr>
      <w:r w:rsidRPr="00D05E51">
        <w:rPr>
          <w:sz w:val="28"/>
          <w:szCs w:val="28"/>
        </w:rPr>
        <w:t>Уровень достижения регионального пр</w:t>
      </w:r>
      <w:r w:rsidR="00927F02">
        <w:rPr>
          <w:sz w:val="28"/>
          <w:szCs w:val="28"/>
        </w:rPr>
        <w:t xml:space="preserve">оекта на территории Камчатского </w:t>
      </w:r>
      <w:r w:rsidRPr="00D05E51">
        <w:rPr>
          <w:sz w:val="28"/>
          <w:szCs w:val="28"/>
        </w:rPr>
        <w:t xml:space="preserve">края на 31.12.2023 года составляет 99,61%. </w:t>
      </w:r>
    </w:p>
    <w:p w:rsidR="00E374B2" w:rsidRPr="00D05E51" w:rsidRDefault="00E374B2" w:rsidP="00DF775E">
      <w:pPr>
        <w:ind w:firstLine="709"/>
        <w:jc w:val="both"/>
        <w:rPr>
          <w:sz w:val="28"/>
          <w:szCs w:val="28"/>
        </w:rPr>
      </w:pPr>
      <w:r w:rsidRPr="00D05E51">
        <w:rPr>
          <w:sz w:val="28"/>
          <w:szCs w:val="28"/>
        </w:rPr>
        <w:t>По итогам реализации регионального проекта на 31.12.2023:</w:t>
      </w:r>
    </w:p>
    <w:p w:rsidR="00E374B2" w:rsidRPr="00D05E51" w:rsidRDefault="00E374B2" w:rsidP="00DF775E">
      <w:pPr>
        <w:jc w:val="both"/>
        <w:rPr>
          <w:sz w:val="28"/>
          <w:szCs w:val="28"/>
        </w:rPr>
      </w:pPr>
      <w:r w:rsidRPr="00D05E51">
        <w:rPr>
          <w:color w:val="000000"/>
          <w:sz w:val="28"/>
          <w:szCs w:val="28"/>
        </w:rPr>
        <w:t xml:space="preserve">- в краевое государственное автономное учреждение «Охрана камчатских лесов» закуплено 2 единицы специализированной техникой для проведения мероприятий по </w:t>
      </w:r>
      <w:proofErr w:type="spellStart"/>
      <w:r w:rsidRPr="00D05E51">
        <w:rPr>
          <w:color w:val="000000"/>
          <w:sz w:val="28"/>
          <w:szCs w:val="28"/>
        </w:rPr>
        <w:t>лесовосстановлению</w:t>
      </w:r>
      <w:proofErr w:type="spellEnd"/>
      <w:r w:rsidRPr="00D05E51">
        <w:rPr>
          <w:color w:val="000000"/>
          <w:sz w:val="28"/>
          <w:szCs w:val="28"/>
        </w:rPr>
        <w:t xml:space="preserve"> и лесоразведению;</w:t>
      </w:r>
    </w:p>
    <w:p w:rsidR="00E374B2" w:rsidRPr="00703F31" w:rsidRDefault="00E374B2" w:rsidP="00DF775E">
      <w:pPr>
        <w:jc w:val="both"/>
        <w:rPr>
          <w:color w:val="000000"/>
        </w:rPr>
      </w:pPr>
      <w:r w:rsidRPr="00D05E51">
        <w:rPr>
          <w:color w:val="000000"/>
          <w:sz w:val="28"/>
          <w:szCs w:val="28"/>
        </w:rPr>
        <w:t xml:space="preserve">- отношение площади </w:t>
      </w:r>
      <w:proofErr w:type="spellStart"/>
      <w:r w:rsidRPr="00D05E51">
        <w:rPr>
          <w:color w:val="000000"/>
          <w:sz w:val="28"/>
          <w:szCs w:val="28"/>
        </w:rPr>
        <w:t>лесовосстановления</w:t>
      </w:r>
      <w:proofErr w:type="spellEnd"/>
      <w:r w:rsidRPr="00D05E51">
        <w:rPr>
          <w:color w:val="000000"/>
          <w:sz w:val="28"/>
          <w:szCs w:val="28"/>
        </w:rPr>
        <w:t xml:space="preserve"> и лесоразведения к площади вырубленных и погибших лесных насаждений составило 558%</w:t>
      </w:r>
      <w:r w:rsidRPr="00D05E51">
        <w:rPr>
          <w:color w:val="000000"/>
        </w:rPr>
        <w:t>.</w:t>
      </w:r>
      <w:r w:rsidRPr="00703F31">
        <w:rPr>
          <w:color w:val="000000"/>
        </w:rPr>
        <w:t xml:space="preserve"> </w:t>
      </w:r>
    </w:p>
    <w:p w:rsidR="00E374B2" w:rsidRPr="00703F31" w:rsidRDefault="00E374B2" w:rsidP="00E374B2">
      <w:pPr>
        <w:rPr>
          <w:sz w:val="28"/>
          <w:szCs w:val="28"/>
        </w:rPr>
      </w:pPr>
    </w:p>
    <w:p w:rsidR="00E374B2" w:rsidRPr="00703F31" w:rsidRDefault="00D05E51" w:rsidP="00E374B2">
      <w:pPr>
        <w:rPr>
          <w:b/>
          <w:color w:val="000000"/>
          <w:sz w:val="28"/>
          <w:szCs w:val="28"/>
          <w:u w:val="single"/>
        </w:rPr>
      </w:pPr>
      <w:r>
        <w:rPr>
          <w:b/>
          <w:color w:val="000000"/>
          <w:sz w:val="28"/>
          <w:szCs w:val="28"/>
          <w:u w:val="single"/>
        </w:rPr>
        <w:t xml:space="preserve">НАЦИОНАЛЬНЫЙ ПРОЕКТ </w:t>
      </w:r>
      <w:r w:rsidR="00E374B2" w:rsidRPr="00703F31">
        <w:rPr>
          <w:b/>
          <w:color w:val="000000"/>
          <w:sz w:val="28"/>
          <w:szCs w:val="28"/>
          <w:u w:val="single"/>
        </w:rPr>
        <w:t>«БЕЗОПАСНЫЕ КАЧЕСТВЕННЫЕ ДОРОГИ».</w:t>
      </w:r>
    </w:p>
    <w:p w:rsidR="00E374B2" w:rsidRPr="00703F31" w:rsidRDefault="00E374B2" w:rsidP="00E374B2">
      <w:pPr>
        <w:rPr>
          <w:b/>
          <w:color w:val="000000"/>
          <w:sz w:val="28"/>
          <w:szCs w:val="28"/>
          <w:u w:val="single"/>
        </w:rPr>
      </w:pPr>
    </w:p>
    <w:p w:rsidR="00E374B2" w:rsidRPr="00CE2911" w:rsidRDefault="00E374B2" w:rsidP="00927F02">
      <w:pPr>
        <w:ind w:firstLine="851"/>
        <w:jc w:val="both"/>
        <w:rPr>
          <w:bCs/>
          <w:sz w:val="28"/>
          <w:szCs w:val="28"/>
        </w:rPr>
      </w:pPr>
      <w:r w:rsidRPr="00CE2911">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CE2911">
        <w:rPr>
          <w:bCs/>
          <w:sz w:val="28"/>
          <w:szCs w:val="28"/>
        </w:rPr>
        <w:t xml:space="preserve"> 3 187,</w:t>
      </w:r>
      <w:r w:rsidR="00CE2911" w:rsidRPr="00CE2911">
        <w:rPr>
          <w:bCs/>
          <w:sz w:val="28"/>
          <w:szCs w:val="28"/>
        </w:rPr>
        <w:t>59</w:t>
      </w:r>
      <w:r w:rsidRPr="00CE2911">
        <w:rPr>
          <w:bCs/>
          <w:sz w:val="28"/>
          <w:szCs w:val="28"/>
        </w:rPr>
        <w:t xml:space="preserve"> млн рублей, в том числе:</w:t>
      </w:r>
    </w:p>
    <w:p w:rsidR="00E374B2" w:rsidRPr="00CE2911" w:rsidRDefault="00E374B2" w:rsidP="00927F02">
      <w:pPr>
        <w:ind w:firstLine="851"/>
        <w:jc w:val="both"/>
        <w:rPr>
          <w:bCs/>
          <w:sz w:val="28"/>
          <w:szCs w:val="28"/>
        </w:rPr>
      </w:pPr>
      <w:r w:rsidRPr="00CE2911">
        <w:rPr>
          <w:bCs/>
          <w:sz w:val="28"/>
          <w:szCs w:val="28"/>
        </w:rPr>
        <w:t>- за счет средств федерального бюджета 1 626,39 млн рублей (51</w:t>
      </w:r>
      <w:r w:rsidR="00CE2911" w:rsidRPr="00CE2911">
        <w:rPr>
          <w:bCs/>
          <w:sz w:val="28"/>
          <w:szCs w:val="28"/>
        </w:rPr>
        <w:t>,02</w:t>
      </w:r>
      <w:r w:rsidRPr="00CE2911">
        <w:rPr>
          <w:bCs/>
          <w:sz w:val="28"/>
          <w:szCs w:val="28"/>
        </w:rPr>
        <w:t xml:space="preserve">% </w:t>
      </w:r>
      <w:r w:rsidRPr="00CE2911">
        <w:rPr>
          <w:bCs/>
          <w:sz w:val="28"/>
          <w:szCs w:val="28"/>
        </w:rPr>
        <w:br/>
        <w:t>от общего объема финансирования);</w:t>
      </w:r>
    </w:p>
    <w:p w:rsidR="00E374B2" w:rsidRPr="00CE2911" w:rsidRDefault="00E374B2" w:rsidP="00927F02">
      <w:pPr>
        <w:ind w:firstLine="851"/>
        <w:jc w:val="both"/>
        <w:rPr>
          <w:bCs/>
          <w:sz w:val="28"/>
          <w:szCs w:val="28"/>
        </w:rPr>
      </w:pPr>
      <w:r w:rsidRPr="00CE2911">
        <w:rPr>
          <w:bCs/>
          <w:sz w:val="28"/>
          <w:szCs w:val="28"/>
        </w:rPr>
        <w:t>- за сче</w:t>
      </w:r>
      <w:r w:rsidR="00CE2911" w:rsidRPr="00CE2911">
        <w:rPr>
          <w:bCs/>
          <w:sz w:val="28"/>
          <w:szCs w:val="28"/>
        </w:rPr>
        <w:t>т средств краевого бюджета 1 167</w:t>
      </w:r>
      <w:r w:rsidRPr="00CE2911">
        <w:rPr>
          <w:bCs/>
          <w:sz w:val="28"/>
          <w:szCs w:val="28"/>
        </w:rPr>
        <w:t>,</w:t>
      </w:r>
      <w:r w:rsidR="00CE2911" w:rsidRPr="00CE2911">
        <w:rPr>
          <w:bCs/>
          <w:sz w:val="28"/>
          <w:szCs w:val="28"/>
        </w:rPr>
        <w:t>00</w:t>
      </w:r>
      <w:r w:rsidRPr="00CE2911">
        <w:rPr>
          <w:bCs/>
          <w:sz w:val="28"/>
          <w:szCs w:val="28"/>
        </w:rPr>
        <w:t xml:space="preserve"> млн рублей (3</w:t>
      </w:r>
      <w:r w:rsidR="00CE2911" w:rsidRPr="00CE2911">
        <w:rPr>
          <w:bCs/>
          <w:sz w:val="28"/>
          <w:szCs w:val="28"/>
        </w:rPr>
        <w:t>6,61</w:t>
      </w:r>
      <w:r w:rsidRPr="00CE2911">
        <w:rPr>
          <w:bCs/>
          <w:sz w:val="28"/>
          <w:szCs w:val="28"/>
        </w:rPr>
        <w:t>% от общего объема финансирования);</w:t>
      </w:r>
    </w:p>
    <w:p w:rsidR="00E374B2" w:rsidRPr="00CE2911" w:rsidRDefault="00E374B2" w:rsidP="00927F02">
      <w:pPr>
        <w:ind w:firstLine="851"/>
        <w:jc w:val="both"/>
        <w:rPr>
          <w:bCs/>
          <w:sz w:val="28"/>
          <w:szCs w:val="28"/>
        </w:rPr>
      </w:pPr>
      <w:r w:rsidRPr="00CE2911">
        <w:rPr>
          <w:bCs/>
          <w:sz w:val="28"/>
          <w:szCs w:val="28"/>
        </w:rPr>
        <w:t>- за счет средств местных бюджетов 394,20 млн рублей (12</w:t>
      </w:r>
      <w:r w:rsidR="00CE2911" w:rsidRPr="00CE2911">
        <w:rPr>
          <w:bCs/>
          <w:sz w:val="28"/>
          <w:szCs w:val="28"/>
        </w:rPr>
        <w:t>,37</w:t>
      </w:r>
      <w:r w:rsidRPr="00CE2911">
        <w:rPr>
          <w:bCs/>
          <w:sz w:val="28"/>
          <w:szCs w:val="28"/>
        </w:rPr>
        <w:t>% от общего объема финансирования).</w:t>
      </w:r>
    </w:p>
    <w:p w:rsidR="00E374B2" w:rsidRPr="00CE2911" w:rsidRDefault="00E374B2" w:rsidP="00927F02">
      <w:pPr>
        <w:ind w:firstLine="851"/>
        <w:jc w:val="both"/>
        <w:rPr>
          <w:bCs/>
          <w:sz w:val="28"/>
          <w:szCs w:val="28"/>
        </w:rPr>
      </w:pPr>
      <w:r w:rsidRPr="00CE2911">
        <w:rPr>
          <w:bCs/>
          <w:sz w:val="28"/>
          <w:szCs w:val="28"/>
        </w:rPr>
        <w:t>Контрактации подлежат 3</w:t>
      </w:r>
      <w:r w:rsidRPr="00CE2911">
        <w:rPr>
          <w:bCs/>
          <w:sz w:val="28"/>
          <w:szCs w:val="28"/>
          <w:lang w:val="en-US"/>
        </w:rPr>
        <w:t> </w:t>
      </w:r>
      <w:r w:rsidRPr="00CE2911">
        <w:rPr>
          <w:bCs/>
          <w:sz w:val="28"/>
          <w:szCs w:val="28"/>
        </w:rPr>
        <w:t>187,</w:t>
      </w:r>
      <w:r w:rsidR="00CE2911" w:rsidRPr="00CE2911">
        <w:rPr>
          <w:bCs/>
          <w:sz w:val="28"/>
          <w:szCs w:val="28"/>
        </w:rPr>
        <w:t>59</w:t>
      </w:r>
      <w:r w:rsidRPr="00CE2911">
        <w:rPr>
          <w:bCs/>
          <w:sz w:val="28"/>
          <w:szCs w:val="28"/>
        </w:rPr>
        <w:t xml:space="preserve"> млн рублей, 99,06% которых законтрактовано на 31.12.2023 год.</w:t>
      </w:r>
    </w:p>
    <w:p w:rsidR="00E374B2" w:rsidRPr="00CE2911" w:rsidRDefault="00E374B2" w:rsidP="00927F02">
      <w:pPr>
        <w:ind w:firstLine="851"/>
        <w:jc w:val="both"/>
        <w:rPr>
          <w:bCs/>
          <w:sz w:val="28"/>
          <w:szCs w:val="28"/>
        </w:rPr>
      </w:pPr>
      <w:r w:rsidRPr="00CE2911">
        <w:rPr>
          <w:bCs/>
          <w:sz w:val="28"/>
          <w:szCs w:val="28"/>
        </w:rPr>
        <w:t>Кассо</w:t>
      </w:r>
      <w:r w:rsidR="00CE2911" w:rsidRPr="00CE2911">
        <w:rPr>
          <w:bCs/>
          <w:sz w:val="28"/>
          <w:szCs w:val="28"/>
        </w:rPr>
        <w:t>вое исполнение составило 3 088,94</w:t>
      </w:r>
      <w:r w:rsidRPr="00CE2911">
        <w:rPr>
          <w:bCs/>
          <w:sz w:val="28"/>
          <w:szCs w:val="28"/>
        </w:rPr>
        <w:t xml:space="preserve"> млн рублей или 96,90% </w:t>
      </w:r>
      <w:r w:rsidRPr="00CE2911">
        <w:rPr>
          <w:bCs/>
          <w:sz w:val="28"/>
          <w:szCs w:val="28"/>
        </w:rPr>
        <w:br/>
        <w:t>от утвержденного объема финансирования, в том числе:</w:t>
      </w:r>
    </w:p>
    <w:p w:rsidR="00E374B2" w:rsidRPr="00CE2911" w:rsidRDefault="00E374B2" w:rsidP="00927F02">
      <w:pPr>
        <w:ind w:firstLine="851"/>
        <w:jc w:val="both"/>
        <w:rPr>
          <w:bCs/>
          <w:sz w:val="28"/>
          <w:szCs w:val="28"/>
        </w:rPr>
      </w:pPr>
      <w:r w:rsidRPr="00CE2911">
        <w:rPr>
          <w:bCs/>
          <w:sz w:val="28"/>
          <w:szCs w:val="28"/>
        </w:rPr>
        <w:t xml:space="preserve">- за счет средств федерального бюджета 1 626,39 млн рублей (100% </w:t>
      </w:r>
      <w:r w:rsidRPr="00CE2911">
        <w:rPr>
          <w:bCs/>
          <w:sz w:val="28"/>
          <w:szCs w:val="28"/>
        </w:rPr>
        <w:br/>
        <w:t>от общего объема финансирования по источнику средств);</w:t>
      </w:r>
    </w:p>
    <w:p w:rsidR="00E374B2" w:rsidRPr="00CE2911" w:rsidRDefault="00E374B2" w:rsidP="00927F02">
      <w:pPr>
        <w:ind w:firstLine="851"/>
        <w:jc w:val="both"/>
        <w:rPr>
          <w:bCs/>
          <w:sz w:val="28"/>
          <w:szCs w:val="28"/>
        </w:rPr>
      </w:pPr>
      <w:r w:rsidRPr="00CE2911">
        <w:rPr>
          <w:bCs/>
          <w:sz w:val="28"/>
          <w:szCs w:val="28"/>
        </w:rPr>
        <w:t xml:space="preserve">- за счет </w:t>
      </w:r>
      <w:r w:rsidR="00CE2911" w:rsidRPr="00CE2911">
        <w:rPr>
          <w:bCs/>
          <w:sz w:val="28"/>
          <w:szCs w:val="28"/>
        </w:rPr>
        <w:t>средств краевого бюджета 1 101,87</w:t>
      </w:r>
      <w:r w:rsidRPr="00CE2911">
        <w:rPr>
          <w:bCs/>
          <w:sz w:val="28"/>
          <w:szCs w:val="28"/>
        </w:rPr>
        <w:t xml:space="preserve"> млн рублей (94,42% от общего объема финансирования по источнику средств);</w:t>
      </w:r>
    </w:p>
    <w:p w:rsidR="00E374B2" w:rsidRPr="00703F31" w:rsidRDefault="00E374B2" w:rsidP="00927F02">
      <w:pPr>
        <w:ind w:firstLine="851"/>
        <w:jc w:val="both"/>
        <w:rPr>
          <w:bCs/>
          <w:sz w:val="28"/>
          <w:szCs w:val="28"/>
        </w:rPr>
      </w:pPr>
      <w:r w:rsidRPr="00CE2911">
        <w:rPr>
          <w:bCs/>
          <w:sz w:val="28"/>
          <w:szCs w:val="28"/>
        </w:rPr>
        <w:t>- за счет средств местных бюджетов 360,68 млн рублей (91,50% от общего объема финансирования).</w:t>
      </w:r>
    </w:p>
    <w:p w:rsidR="00E374B2" w:rsidRPr="00703F31" w:rsidRDefault="00E374B2" w:rsidP="00927F02">
      <w:pPr>
        <w:ind w:firstLine="851"/>
        <w:jc w:val="both"/>
        <w:rPr>
          <w:bCs/>
          <w:sz w:val="28"/>
          <w:szCs w:val="28"/>
        </w:rPr>
      </w:pPr>
      <w:r w:rsidRPr="00CE2911">
        <w:rPr>
          <w:bCs/>
          <w:sz w:val="28"/>
          <w:szCs w:val="28"/>
        </w:rPr>
        <w:t>Уровень достижения национального проекта «Безопасные качественные дороги» на территории Камчатского края 31.12.2023 года составил 100%, что соответствует 1 месту по Российской Федерации и 1 месту по Дальневосточному федеральному округу.</w:t>
      </w:r>
    </w:p>
    <w:p w:rsidR="00927F02" w:rsidRDefault="00927F02" w:rsidP="00927F02">
      <w:pPr>
        <w:ind w:firstLine="709"/>
        <w:jc w:val="both"/>
        <w:rPr>
          <w:sz w:val="28"/>
          <w:szCs w:val="28"/>
        </w:rPr>
      </w:pPr>
    </w:p>
    <w:p w:rsidR="00CE2911" w:rsidRPr="00B62C4E" w:rsidRDefault="00CE2911" w:rsidP="00927F02">
      <w:pPr>
        <w:ind w:firstLine="709"/>
        <w:jc w:val="both"/>
        <w:rPr>
          <w:sz w:val="28"/>
          <w:szCs w:val="28"/>
        </w:rPr>
      </w:pPr>
      <w:r w:rsidRPr="00B62C4E">
        <w:rPr>
          <w:sz w:val="28"/>
          <w:szCs w:val="28"/>
        </w:rPr>
        <w:t xml:space="preserve">На реализацию регионального проекта </w:t>
      </w:r>
      <w:r w:rsidRPr="00B62C4E">
        <w:rPr>
          <w:b/>
          <w:color w:val="000000"/>
          <w:sz w:val="28"/>
          <w:szCs w:val="28"/>
        </w:rPr>
        <w:t>«Безопасность дорожного движения в Камчатском крае»</w:t>
      </w:r>
      <w:r w:rsidRPr="00B62C4E">
        <w:rPr>
          <w:sz w:val="28"/>
          <w:szCs w:val="28"/>
        </w:rPr>
        <w:t xml:space="preserve"> в 2023 году предусмотрен </w:t>
      </w:r>
      <w:r w:rsidRPr="00B62C4E">
        <w:rPr>
          <w:color w:val="000000"/>
          <w:sz w:val="28"/>
          <w:szCs w:val="28"/>
        </w:rPr>
        <w:t>о</w:t>
      </w:r>
      <w:r w:rsidRPr="00B62C4E">
        <w:rPr>
          <w:sz w:val="28"/>
          <w:szCs w:val="28"/>
        </w:rPr>
        <w:t>бъем финансового обеспечения в размере 0,39 млн рублей за счет средств краевого бюджета.</w:t>
      </w:r>
    </w:p>
    <w:p w:rsidR="00CE2911" w:rsidRPr="00B62C4E" w:rsidRDefault="00CE2911" w:rsidP="00927F02">
      <w:pPr>
        <w:ind w:firstLine="709"/>
        <w:jc w:val="both"/>
        <w:rPr>
          <w:sz w:val="28"/>
          <w:szCs w:val="28"/>
        </w:rPr>
      </w:pPr>
      <w:r w:rsidRPr="00B62C4E">
        <w:rPr>
          <w:sz w:val="28"/>
          <w:szCs w:val="28"/>
        </w:rPr>
        <w:lastRenderedPageBreak/>
        <w:t>Контрактации подлежит 0,39 млн рублей, 100% которых законтрактовано на 31.12.2023 год.</w:t>
      </w:r>
    </w:p>
    <w:p w:rsidR="00CE2911" w:rsidRPr="00B62C4E" w:rsidRDefault="00CE2911" w:rsidP="00CE2911">
      <w:pPr>
        <w:ind w:firstLine="709"/>
        <w:rPr>
          <w:sz w:val="28"/>
          <w:szCs w:val="28"/>
        </w:rPr>
      </w:pPr>
      <w:r w:rsidRPr="00B62C4E">
        <w:rPr>
          <w:sz w:val="28"/>
          <w:szCs w:val="28"/>
        </w:rPr>
        <w:t xml:space="preserve">Кассовое исполнение составило 0,39 млн рублей или 100% </w:t>
      </w:r>
      <w:r w:rsidRPr="00B62C4E">
        <w:rPr>
          <w:sz w:val="28"/>
          <w:szCs w:val="28"/>
        </w:rPr>
        <w:br/>
        <w:t>от утвержденного объема финансирования.</w:t>
      </w:r>
    </w:p>
    <w:p w:rsidR="00CE2911" w:rsidRPr="00B62C4E" w:rsidRDefault="00CE2911" w:rsidP="00CE2911">
      <w:pPr>
        <w:ind w:firstLine="709"/>
        <w:rPr>
          <w:sz w:val="28"/>
          <w:szCs w:val="28"/>
        </w:rPr>
      </w:pPr>
      <w:r w:rsidRPr="00B62C4E">
        <w:rPr>
          <w:sz w:val="28"/>
          <w:szCs w:val="28"/>
        </w:rPr>
        <w:t xml:space="preserve">Уровень достижения регионального проекта на территории Камчатского края на 31.12.2023 года составляет 100%. </w:t>
      </w:r>
    </w:p>
    <w:p w:rsidR="00B62C4E" w:rsidRPr="00B62C4E" w:rsidRDefault="00CE2911" w:rsidP="00B62C4E">
      <w:pPr>
        <w:autoSpaceDE w:val="0"/>
        <w:autoSpaceDN w:val="0"/>
        <w:spacing w:before="40" w:after="40"/>
        <w:ind w:firstLine="709"/>
        <w:jc w:val="both"/>
        <w:rPr>
          <w:sz w:val="28"/>
          <w:szCs w:val="28"/>
        </w:rPr>
      </w:pPr>
      <w:r w:rsidRPr="00B62C4E">
        <w:rPr>
          <w:sz w:val="28"/>
          <w:szCs w:val="28"/>
        </w:rPr>
        <w:t>По итогам реализации регионального проекта в 2023</w:t>
      </w:r>
      <w:r w:rsidR="00B62C4E" w:rsidRPr="00B62C4E">
        <w:rPr>
          <w:sz w:val="28"/>
          <w:szCs w:val="28"/>
        </w:rPr>
        <w:t xml:space="preserve"> году </w:t>
      </w:r>
      <w:r w:rsidR="00B62C4E">
        <w:rPr>
          <w:sz w:val="28"/>
          <w:szCs w:val="28"/>
        </w:rPr>
        <w:t>приобретены технические</w:t>
      </w:r>
      <w:r w:rsidR="00B62C4E" w:rsidRPr="00B62C4E">
        <w:rPr>
          <w:sz w:val="28"/>
          <w:szCs w:val="28"/>
        </w:rPr>
        <w:t xml:space="preserve"> средств</w:t>
      </w:r>
      <w:r w:rsidR="00B62C4E">
        <w:rPr>
          <w:sz w:val="28"/>
          <w:szCs w:val="28"/>
        </w:rPr>
        <w:t>а</w:t>
      </w:r>
      <w:r w:rsidR="00B62C4E" w:rsidRPr="00B62C4E">
        <w:rPr>
          <w:sz w:val="28"/>
          <w:szCs w:val="28"/>
        </w:rPr>
        <w:t xml:space="preserve"> обучения, наглядны</w:t>
      </w:r>
      <w:r w:rsidR="00B62C4E">
        <w:rPr>
          <w:sz w:val="28"/>
          <w:szCs w:val="28"/>
        </w:rPr>
        <w:t>е</w:t>
      </w:r>
      <w:r w:rsidR="00B62C4E" w:rsidRPr="00B62C4E">
        <w:rPr>
          <w:sz w:val="28"/>
          <w:szCs w:val="28"/>
        </w:rPr>
        <w:t xml:space="preserve"> учебны</w:t>
      </w:r>
      <w:r w:rsidR="00B62C4E">
        <w:rPr>
          <w:sz w:val="28"/>
          <w:szCs w:val="28"/>
        </w:rPr>
        <w:t>е</w:t>
      </w:r>
      <w:r w:rsidR="00B62C4E" w:rsidRPr="00B62C4E">
        <w:rPr>
          <w:sz w:val="28"/>
          <w:szCs w:val="28"/>
        </w:rPr>
        <w:t xml:space="preserve"> и методически</w:t>
      </w:r>
      <w:r w:rsidR="00B62C4E">
        <w:rPr>
          <w:sz w:val="28"/>
          <w:szCs w:val="28"/>
        </w:rPr>
        <w:t>е</w:t>
      </w:r>
      <w:r w:rsidR="00B62C4E" w:rsidRPr="00B62C4E">
        <w:rPr>
          <w:sz w:val="28"/>
          <w:szCs w:val="28"/>
        </w:rPr>
        <w:t xml:space="preserve"> материал</w:t>
      </w:r>
      <w:r w:rsidR="00B62C4E">
        <w:rPr>
          <w:sz w:val="28"/>
          <w:szCs w:val="28"/>
        </w:rPr>
        <w:t>ы</w:t>
      </w:r>
      <w:r w:rsidR="00B62C4E" w:rsidRPr="00B62C4E">
        <w:rPr>
          <w:sz w:val="28"/>
          <w:szCs w:val="28"/>
        </w:rPr>
        <w:t xml:space="preserve"> для организаций, осуществляющих обучение детей, работу по профилактике детского дорожно-транспортного травматизма:</w:t>
      </w:r>
    </w:p>
    <w:p w:rsidR="00B62C4E" w:rsidRPr="00B62C4E" w:rsidRDefault="00B62C4E" w:rsidP="00B62C4E">
      <w:pPr>
        <w:autoSpaceDE w:val="0"/>
        <w:autoSpaceDN w:val="0"/>
        <w:spacing w:before="40" w:after="40"/>
        <w:jc w:val="both"/>
        <w:rPr>
          <w:sz w:val="28"/>
          <w:szCs w:val="28"/>
        </w:rPr>
      </w:pPr>
      <w:r w:rsidRPr="00B62C4E">
        <w:rPr>
          <w:sz w:val="28"/>
          <w:szCs w:val="28"/>
        </w:rPr>
        <w:t xml:space="preserve">- Приобретен детский автотранспорт (самокаты), запчасти (для велосипедов), два баннера, для дошкольников и школьников для организации деятельности стационарного </w:t>
      </w:r>
      <w:proofErr w:type="spellStart"/>
      <w:r w:rsidRPr="00B62C4E">
        <w:rPr>
          <w:sz w:val="28"/>
          <w:szCs w:val="28"/>
        </w:rPr>
        <w:t>автогородка</w:t>
      </w:r>
      <w:proofErr w:type="spellEnd"/>
      <w:r w:rsidRPr="00B62C4E">
        <w:rPr>
          <w:sz w:val="28"/>
          <w:szCs w:val="28"/>
        </w:rPr>
        <w:t>, расположенного на базе КГБУДО «Камчатский центр детского и юношеского технического творчества»;</w:t>
      </w:r>
    </w:p>
    <w:p w:rsidR="00B62C4E" w:rsidRPr="00B62C4E" w:rsidRDefault="00B62C4E" w:rsidP="00B62C4E">
      <w:pPr>
        <w:autoSpaceDE w:val="0"/>
        <w:autoSpaceDN w:val="0"/>
        <w:spacing w:before="40" w:after="40"/>
        <w:jc w:val="both"/>
        <w:rPr>
          <w:sz w:val="28"/>
          <w:szCs w:val="28"/>
        </w:rPr>
      </w:pPr>
      <w:r w:rsidRPr="00B62C4E">
        <w:rPr>
          <w:sz w:val="28"/>
          <w:szCs w:val="28"/>
        </w:rPr>
        <w:t xml:space="preserve">- Закуплено 4587 </w:t>
      </w:r>
      <w:proofErr w:type="spellStart"/>
      <w:r w:rsidRPr="00B62C4E">
        <w:rPr>
          <w:sz w:val="28"/>
          <w:szCs w:val="28"/>
        </w:rPr>
        <w:t>световозвращающихся</w:t>
      </w:r>
      <w:proofErr w:type="spellEnd"/>
      <w:r w:rsidRPr="00B62C4E">
        <w:rPr>
          <w:sz w:val="28"/>
          <w:szCs w:val="28"/>
        </w:rPr>
        <w:t xml:space="preserve"> приспособлений для распределения среди дошкольников и учащихся младших классов общеобразовательных учреждений Камчатского края.</w:t>
      </w:r>
    </w:p>
    <w:p w:rsidR="00927F02" w:rsidRDefault="00927F02" w:rsidP="00CE2911">
      <w:pPr>
        <w:ind w:firstLine="709"/>
        <w:rPr>
          <w:sz w:val="28"/>
          <w:szCs w:val="28"/>
        </w:rPr>
      </w:pPr>
    </w:p>
    <w:p w:rsidR="00E374B2" w:rsidRPr="00BB2702" w:rsidRDefault="00E374B2" w:rsidP="00927F02">
      <w:pPr>
        <w:ind w:firstLine="709"/>
        <w:jc w:val="both"/>
        <w:rPr>
          <w:sz w:val="28"/>
          <w:szCs w:val="28"/>
        </w:rPr>
      </w:pPr>
      <w:r w:rsidRPr="00BB2702">
        <w:rPr>
          <w:sz w:val="28"/>
          <w:szCs w:val="28"/>
        </w:rPr>
        <w:t xml:space="preserve">На реализацию регионального проекта </w:t>
      </w:r>
      <w:r w:rsidRPr="00BB2702">
        <w:rPr>
          <w:b/>
          <w:color w:val="000000"/>
          <w:sz w:val="28"/>
          <w:szCs w:val="28"/>
        </w:rPr>
        <w:t>«Региональная и местная дорожная сеть»</w:t>
      </w:r>
      <w:r w:rsidRPr="00BB2702">
        <w:rPr>
          <w:sz w:val="28"/>
          <w:szCs w:val="28"/>
        </w:rPr>
        <w:t xml:space="preserve"> в 2023 году предусмотрен </w:t>
      </w:r>
      <w:r w:rsidRPr="00BB2702">
        <w:rPr>
          <w:color w:val="000000"/>
          <w:sz w:val="28"/>
          <w:szCs w:val="28"/>
        </w:rPr>
        <w:t>о</w:t>
      </w:r>
      <w:r w:rsidRPr="00BB2702">
        <w:rPr>
          <w:sz w:val="28"/>
          <w:szCs w:val="28"/>
        </w:rPr>
        <w:t xml:space="preserve">бъем финансового обеспечения в размере 3 038,87 млн рублей, в том числе: </w:t>
      </w:r>
    </w:p>
    <w:p w:rsidR="00E374B2" w:rsidRPr="00BB2702" w:rsidRDefault="00E374B2" w:rsidP="00927F02">
      <w:pPr>
        <w:jc w:val="both"/>
        <w:rPr>
          <w:sz w:val="28"/>
          <w:szCs w:val="28"/>
        </w:rPr>
      </w:pPr>
      <w:r w:rsidRPr="00BB2702">
        <w:rPr>
          <w:sz w:val="28"/>
          <w:szCs w:val="28"/>
        </w:rPr>
        <w:t xml:space="preserve">- за счет средств федерального бюджета 1 626,39 млн рублей (53% от общего объема финансирования); </w:t>
      </w:r>
    </w:p>
    <w:p w:rsidR="00E374B2" w:rsidRPr="00BB2702" w:rsidRDefault="00E374B2" w:rsidP="00927F02">
      <w:pPr>
        <w:jc w:val="both"/>
        <w:rPr>
          <w:sz w:val="28"/>
          <w:szCs w:val="28"/>
        </w:rPr>
      </w:pPr>
      <w:r w:rsidRPr="00BB2702">
        <w:rPr>
          <w:sz w:val="28"/>
          <w:szCs w:val="28"/>
        </w:rPr>
        <w:t>- за счет средств краевого бюджета 1 018,28 млн рублей (34% от общего объема финансирования);</w:t>
      </w:r>
    </w:p>
    <w:p w:rsidR="00E374B2" w:rsidRPr="00703F31" w:rsidRDefault="00E374B2" w:rsidP="00927F02">
      <w:pPr>
        <w:jc w:val="both"/>
        <w:rPr>
          <w:sz w:val="28"/>
          <w:szCs w:val="28"/>
        </w:rPr>
      </w:pPr>
      <w:r w:rsidRPr="00BB2702">
        <w:rPr>
          <w:sz w:val="28"/>
          <w:szCs w:val="28"/>
        </w:rPr>
        <w:t>- за счет местного бюджета 394,20 млн рублей (13% от общего объема финансирования).</w:t>
      </w:r>
    </w:p>
    <w:p w:rsidR="00E374B2" w:rsidRPr="00BB2702" w:rsidRDefault="00E374B2" w:rsidP="00927F02">
      <w:pPr>
        <w:ind w:firstLine="709"/>
        <w:jc w:val="both"/>
        <w:rPr>
          <w:sz w:val="28"/>
          <w:szCs w:val="28"/>
        </w:rPr>
      </w:pPr>
      <w:r w:rsidRPr="00BB2702">
        <w:rPr>
          <w:sz w:val="28"/>
          <w:szCs w:val="28"/>
        </w:rPr>
        <w:t>Контрактации подлежит 3 038,87 млн рублей, 99,01% которых законтрактовано на 31.12.2023 год.</w:t>
      </w:r>
    </w:p>
    <w:p w:rsidR="00E374B2" w:rsidRPr="00BB2702" w:rsidRDefault="00E374B2" w:rsidP="00927F02">
      <w:pPr>
        <w:ind w:firstLine="709"/>
        <w:jc w:val="both"/>
        <w:rPr>
          <w:sz w:val="28"/>
          <w:szCs w:val="28"/>
        </w:rPr>
      </w:pPr>
      <w:r w:rsidRPr="00BB2702">
        <w:rPr>
          <w:sz w:val="28"/>
          <w:szCs w:val="28"/>
        </w:rPr>
        <w:t xml:space="preserve">Кассовое исполнение составило 2 940,22 млн рублей или 96,75% </w:t>
      </w:r>
      <w:r w:rsidRPr="00BB2702">
        <w:rPr>
          <w:sz w:val="28"/>
          <w:szCs w:val="28"/>
        </w:rPr>
        <w:br/>
        <w:t>от утвержденного объема финансирования, в том числе:</w:t>
      </w:r>
    </w:p>
    <w:p w:rsidR="00E374B2" w:rsidRPr="00BB2702" w:rsidRDefault="00E374B2" w:rsidP="00927F02">
      <w:pPr>
        <w:jc w:val="both"/>
        <w:rPr>
          <w:sz w:val="28"/>
          <w:szCs w:val="28"/>
        </w:rPr>
      </w:pPr>
      <w:r w:rsidRPr="00BB2702">
        <w:rPr>
          <w:sz w:val="28"/>
          <w:szCs w:val="28"/>
        </w:rPr>
        <w:t>- за счет средств федерального бюджета 1 626,39 млн рублей (100% от общего объема финансирования);</w:t>
      </w:r>
    </w:p>
    <w:p w:rsidR="00E374B2" w:rsidRPr="00BB2702" w:rsidRDefault="00E374B2" w:rsidP="00927F02">
      <w:pPr>
        <w:jc w:val="both"/>
        <w:rPr>
          <w:sz w:val="28"/>
          <w:szCs w:val="28"/>
        </w:rPr>
      </w:pPr>
      <w:r w:rsidRPr="00BB2702">
        <w:rPr>
          <w:sz w:val="28"/>
          <w:szCs w:val="28"/>
        </w:rPr>
        <w:t>- за счет средств краевого бюджета 953,15 млн рублей (93,60% от общего объема финансирования по источнику средств);</w:t>
      </w:r>
    </w:p>
    <w:p w:rsidR="00E374B2" w:rsidRDefault="00E374B2" w:rsidP="00927F02">
      <w:pPr>
        <w:jc w:val="both"/>
        <w:rPr>
          <w:sz w:val="28"/>
          <w:szCs w:val="28"/>
        </w:rPr>
      </w:pPr>
      <w:r w:rsidRPr="00BB2702">
        <w:rPr>
          <w:sz w:val="28"/>
          <w:szCs w:val="28"/>
        </w:rPr>
        <w:t>- за счет средств местного бюджета 360,68 млн рублей (91,50% от общего объема финансирования).</w:t>
      </w:r>
    </w:p>
    <w:p w:rsidR="00927F02" w:rsidRPr="00BB2702" w:rsidRDefault="00927F02" w:rsidP="00927F02">
      <w:pPr>
        <w:ind w:firstLine="709"/>
        <w:jc w:val="both"/>
        <w:rPr>
          <w:sz w:val="28"/>
          <w:szCs w:val="28"/>
        </w:rPr>
      </w:pPr>
      <w:r w:rsidRPr="00BB2702">
        <w:rPr>
          <w:sz w:val="28"/>
          <w:szCs w:val="28"/>
        </w:rPr>
        <w:t xml:space="preserve">Уровень достижения регионального проекта на территории Камчатского края на 31.12.2023 года составляет 100%. </w:t>
      </w:r>
    </w:p>
    <w:p w:rsidR="00E374B2" w:rsidRPr="00BB2702" w:rsidRDefault="00E374B2" w:rsidP="00927F02">
      <w:pPr>
        <w:ind w:firstLine="709"/>
        <w:jc w:val="both"/>
        <w:rPr>
          <w:sz w:val="28"/>
          <w:szCs w:val="28"/>
        </w:rPr>
      </w:pPr>
      <w:r w:rsidRPr="00BB2702">
        <w:rPr>
          <w:sz w:val="28"/>
          <w:szCs w:val="28"/>
        </w:rPr>
        <w:t xml:space="preserve">В 2023 году не освоено 98,65 млн рублей из которых 65,13 млн рублей средства краевого бюджета, 33,52 млн рублей средства местного бюджета по причине: </w:t>
      </w:r>
    </w:p>
    <w:p w:rsidR="00E374B2" w:rsidRDefault="00E374B2" w:rsidP="00927F02">
      <w:pPr>
        <w:jc w:val="both"/>
        <w:rPr>
          <w:sz w:val="28"/>
          <w:szCs w:val="28"/>
        </w:rPr>
      </w:pPr>
      <w:r w:rsidRPr="00BB2702">
        <w:rPr>
          <w:sz w:val="28"/>
          <w:szCs w:val="28"/>
        </w:rPr>
        <w:t>- не получено разрешение на ввод в эксплуатацию объекта подъезд к аэровокзальному комплексу в г. Елизово, строительно-монтажные работы завершены (средства краевого бюджета 65,13 млн рублей).</w:t>
      </w:r>
    </w:p>
    <w:p w:rsidR="004C780D" w:rsidRDefault="004C780D" w:rsidP="00927F02">
      <w:pPr>
        <w:autoSpaceDE w:val="0"/>
        <w:autoSpaceDN w:val="0"/>
        <w:ind w:firstLine="708"/>
        <w:contextualSpacing/>
        <w:jc w:val="both"/>
        <w:rPr>
          <w:sz w:val="28"/>
          <w:szCs w:val="28"/>
          <w:shd w:val="clear" w:color="auto" w:fill="FFFFFF"/>
        </w:rPr>
      </w:pPr>
      <w:r w:rsidRPr="00BC2D4E">
        <w:rPr>
          <w:bCs/>
          <w:iCs/>
          <w:sz w:val="28"/>
          <w:szCs w:val="28"/>
        </w:rPr>
        <w:lastRenderedPageBreak/>
        <w:t xml:space="preserve">В ходе </w:t>
      </w:r>
      <w:r>
        <w:rPr>
          <w:bCs/>
          <w:iCs/>
          <w:sz w:val="28"/>
          <w:szCs w:val="28"/>
        </w:rPr>
        <w:t>обследования</w:t>
      </w:r>
      <w:r w:rsidRPr="00BC2D4E">
        <w:rPr>
          <w:bCs/>
          <w:iCs/>
          <w:sz w:val="28"/>
          <w:szCs w:val="28"/>
        </w:rPr>
        <w:t xml:space="preserve"> работ по объекту выявлен дефект резервуара под сточные воды объемом 1800 куб.</w:t>
      </w:r>
      <w:r>
        <w:rPr>
          <w:bCs/>
          <w:iCs/>
          <w:sz w:val="28"/>
          <w:szCs w:val="28"/>
        </w:rPr>
        <w:t xml:space="preserve"> м (трещины</w:t>
      </w:r>
      <w:r w:rsidRPr="00BC2D4E">
        <w:rPr>
          <w:bCs/>
          <w:iCs/>
          <w:sz w:val="28"/>
          <w:szCs w:val="28"/>
        </w:rPr>
        <w:t>). Работы по устранению проблемы с резервуаром возможны только в весенне-летний период.</w:t>
      </w:r>
      <w:r>
        <w:rPr>
          <w:bCs/>
          <w:iCs/>
          <w:sz w:val="28"/>
          <w:szCs w:val="28"/>
        </w:rPr>
        <w:t xml:space="preserve"> Для приемки выполненных работ по контракту, было принято решение о выделении 5 этапов, 4 из которых относятся к работам по дорожному полотну, 1 к </w:t>
      </w:r>
      <w:r w:rsidRPr="00DE4ABE">
        <w:rPr>
          <w:sz w:val="28"/>
          <w:szCs w:val="28"/>
          <w:shd w:val="clear" w:color="auto" w:fill="FFFFFF"/>
        </w:rPr>
        <w:t>устройству локальных очистных с</w:t>
      </w:r>
      <w:r>
        <w:rPr>
          <w:sz w:val="28"/>
          <w:szCs w:val="28"/>
          <w:shd w:val="clear" w:color="auto" w:fill="FFFFFF"/>
        </w:rPr>
        <w:t>ооружений, которые предназначен</w:t>
      </w:r>
      <w:r w:rsidRPr="00DE4ABE">
        <w:rPr>
          <w:sz w:val="28"/>
          <w:szCs w:val="28"/>
          <w:shd w:val="clear" w:color="auto" w:fill="FFFFFF"/>
        </w:rPr>
        <w:t>ы для очистки поверхностных стоков с поверхности автомобильных дорог, с территории проектируемого аэровокзала и дренажных стоков со строящегося аэровокзала</w:t>
      </w:r>
      <w:r>
        <w:rPr>
          <w:sz w:val="28"/>
          <w:szCs w:val="28"/>
          <w:shd w:val="clear" w:color="auto" w:fill="FFFFFF"/>
        </w:rPr>
        <w:t>, для чего в</w:t>
      </w:r>
      <w:r w:rsidRPr="00DE4ABE">
        <w:rPr>
          <w:sz w:val="28"/>
          <w:szCs w:val="28"/>
          <w:shd w:val="clear" w:color="auto" w:fill="FFFFFF"/>
        </w:rPr>
        <w:t xml:space="preserve"> </w:t>
      </w:r>
      <w:r>
        <w:rPr>
          <w:sz w:val="28"/>
          <w:szCs w:val="28"/>
          <w:shd w:val="clear" w:color="auto" w:fill="FFFFFF"/>
        </w:rPr>
        <w:t xml:space="preserve">декабре </w:t>
      </w:r>
      <w:r w:rsidRPr="00DE4ABE">
        <w:rPr>
          <w:sz w:val="28"/>
          <w:szCs w:val="28"/>
          <w:shd w:val="clear" w:color="auto" w:fill="FFFFFF"/>
        </w:rPr>
        <w:t>2023 год</w:t>
      </w:r>
      <w:r>
        <w:rPr>
          <w:sz w:val="28"/>
          <w:szCs w:val="28"/>
          <w:shd w:val="clear" w:color="auto" w:fill="FFFFFF"/>
        </w:rPr>
        <w:t>а</w:t>
      </w:r>
      <w:r w:rsidRPr="00DE4ABE">
        <w:rPr>
          <w:sz w:val="28"/>
          <w:szCs w:val="28"/>
          <w:shd w:val="clear" w:color="auto" w:fill="FFFFFF"/>
        </w:rPr>
        <w:t xml:space="preserve"> </w:t>
      </w:r>
      <w:r>
        <w:rPr>
          <w:sz w:val="28"/>
          <w:szCs w:val="28"/>
          <w:shd w:val="clear" w:color="auto" w:fill="FFFFFF"/>
        </w:rPr>
        <w:t>произведена</w:t>
      </w:r>
      <w:r w:rsidRPr="00DE4ABE">
        <w:rPr>
          <w:sz w:val="28"/>
          <w:szCs w:val="28"/>
          <w:shd w:val="clear" w:color="auto" w:fill="FFFFFF"/>
        </w:rPr>
        <w:t xml:space="preserve"> корректировк</w:t>
      </w:r>
      <w:r>
        <w:rPr>
          <w:sz w:val="28"/>
          <w:szCs w:val="28"/>
          <w:shd w:val="clear" w:color="auto" w:fill="FFFFFF"/>
        </w:rPr>
        <w:t>а</w:t>
      </w:r>
      <w:r w:rsidRPr="00DE4ABE">
        <w:rPr>
          <w:sz w:val="28"/>
          <w:szCs w:val="28"/>
          <w:shd w:val="clear" w:color="auto" w:fill="FFFFFF"/>
        </w:rPr>
        <w:t xml:space="preserve"> проектной документации (положительное заключение государственной экспертизы от 27.12.2023 </w:t>
      </w:r>
      <w:r>
        <w:rPr>
          <w:sz w:val="28"/>
          <w:szCs w:val="28"/>
          <w:shd w:val="clear" w:color="auto" w:fill="FFFFFF"/>
        </w:rPr>
        <w:t xml:space="preserve">№ 41-1-1-3-081990-2023) и заключено дополнительное соглашение №5 от 27.12.2023 года </w:t>
      </w:r>
      <w:r w:rsidRPr="00C3350B">
        <w:rPr>
          <w:sz w:val="28"/>
          <w:szCs w:val="28"/>
          <w:shd w:val="clear" w:color="auto" w:fill="FFFFFF"/>
        </w:rPr>
        <w:t>о внесении изменений в Государственный контракт на строительство подъезда к</w:t>
      </w:r>
      <w:r>
        <w:rPr>
          <w:sz w:val="28"/>
          <w:szCs w:val="28"/>
          <w:shd w:val="clear" w:color="auto" w:fill="FFFFFF"/>
        </w:rPr>
        <w:t xml:space="preserve"> </w:t>
      </w:r>
      <w:r w:rsidRPr="00C3350B">
        <w:rPr>
          <w:sz w:val="28"/>
          <w:szCs w:val="28"/>
          <w:shd w:val="clear" w:color="auto" w:fill="FFFFFF"/>
        </w:rPr>
        <w:t xml:space="preserve">проектируемому аэровокзалу в </w:t>
      </w:r>
      <w:r>
        <w:rPr>
          <w:sz w:val="28"/>
          <w:szCs w:val="28"/>
          <w:shd w:val="clear" w:color="auto" w:fill="FFFFFF"/>
        </w:rPr>
        <w:t>г</w:t>
      </w:r>
      <w:r w:rsidRPr="00C3350B">
        <w:rPr>
          <w:sz w:val="28"/>
          <w:szCs w:val="28"/>
          <w:shd w:val="clear" w:color="auto" w:fill="FFFFFF"/>
        </w:rPr>
        <w:t>. Елизово от автомобильной дороги А-401 «Подъездная</w:t>
      </w:r>
      <w:r>
        <w:rPr>
          <w:sz w:val="28"/>
          <w:szCs w:val="28"/>
          <w:shd w:val="clear" w:color="auto" w:fill="FFFFFF"/>
        </w:rPr>
        <w:t xml:space="preserve"> </w:t>
      </w:r>
      <w:r w:rsidRPr="00C3350B">
        <w:rPr>
          <w:sz w:val="28"/>
          <w:szCs w:val="28"/>
          <w:shd w:val="clear" w:color="auto" w:fill="FFFFFF"/>
        </w:rPr>
        <w:t>дорога от морского порта Петропавловск - Камчатский к аэропорту Петр</w:t>
      </w:r>
      <w:r>
        <w:rPr>
          <w:sz w:val="28"/>
          <w:szCs w:val="28"/>
          <w:shd w:val="clear" w:color="auto" w:fill="FFFFFF"/>
        </w:rPr>
        <w:t>о</w:t>
      </w:r>
      <w:r w:rsidRPr="00C3350B">
        <w:rPr>
          <w:sz w:val="28"/>
          <w:szCs w:val="28"/>
          <w:shd w:val="clear" w:color="auto" w:fill="FFFFFF"/>
        </w:rPr>
        <w:t>павловск</w:t>
      </w:r>
      <w:r>
        <w:rPr>
          <w:sz w:val="28"/>
          <w:szCs w:val="28"/>
          <w:shd w:val="clear" w:color="auto" w:fill="FFFFFF"/>
        </w:rPr>
        <w:t>-</w:t>
      </w:r>
      <w:r w:rsidRPr="00C3350B">
        <w:rPr>
          <w:sz w:val="28"/>
          <w:szCs w:val="28"/>
          <w:shd w:val="clear" w:color="auto" w:fill="FFFFFF"/>
        </w:rPr>
        <w:t>Камчатский (Елизово) на участке км 34»</w:t>
      </w:r>
      <w:r>
        <w:rPr>
          <w:sz w:val="28"/>
          <w:szCs w:val="28"/>
          <w:shd w:val="clear" w:color="auto" w:fill="FFFFFF"/>
        </w:rPr>
        <w:t>.</w:t>
      </w:r>
    </w:p>
    <w:p w:rsidR="004C780D" w:rsidRDefault="004C780D" w:rsidP="00927F02">
      <w:pPr>
        <w:autoSpaceDE w:val="0"/>
        <w:autoSpaceDN w:val="0"/>
        <w:ind w:firstLine="708"/>
        <w:contextualSpacing/>
        <w:jc w:val="both"/>
        <w:rPr>
          <w:sz w:val="28"/>
          <w:szCs w:val="28"/>
          <w:shd w:val="clear" w:color="auto" w:fill="FFFFFF"/>
        </w:rPr>
      </w:pPr>
      <w:r w:rsidRPr="00C3350B">
        <w:rPr>
          <w:sz w:val="28"/>
          <w:szCs w:val="28"/>
          <w:shd w:val="clear" w:color="auto" w:fill="FFFFFF"/>
        </w:rPr>
        <w:t xml:space="preserve"> </w:t>
      </w:r>
      <w:r w:rsidRPr="00DE4ABE">
        <w:rPr>
          <w:sz w:val="28"/>
          <w:szCs w:val="28"/>
          <w:shd w:val="clear" w:color="auto" w:fill="FFFFFF"/>
        </w:rPr>
        <w:t>В настоящее время монтажные работы в резервуаре приостановлены. Для их возобновления необходимо откорректировать проектную документацию в части разделения этапа 5 «Очистные сооружения» на этапы 5.1 «Очистные сооружения. Демонтажные работы» и 5.2 «Очистные сооружения. Строительство ЛОС» с прохождением государственной экспертизы. В связи с тем, что при планировании бюджета на 2024 и плановые периоды 2025 и 2026 годы данные затраты не предусматривались, сейчас ведется работа по выделению средств на корректировку этапа 5 проектной документации и прохождение государственной экспертизы</w:t>
      </w:r>
      <w:r>
        <w:rPr>
          <w:sz w:val="28"/>
          <w:szCs w:val="28"/>
          <w:shd w:val="clear" w:color="auto" w:fill="FFFFFF"/>
        </w:rPr>
        <w:t>, а также оплаты строительно-монтажных работ по этапу 5 в 2024 году</w:t>
      </w:r>
      <w:r w:rsidRPr="00DE4ABE">
        <w:rPr>
          <w:sz w:val="28"/>
          <w:szCs w:val="28"/>
          <w:shd w:val="clear" w:color="auto" w:fill="FFFFFF"/>
        </w:rPr>
        <w:t xml:space="preserve">. </w:t>
      </w:r>
    </w:p>
    <w:p w:rsidR="004C780D" w:rsidRDefault="004C780D" w:rsidP="00927F02">
      <w:pPr>
        <w:autoSpaceDE w:val="0"/>
        <w:autoSpaceDN w:val="0"/>
        <w:ind w:firstLine="708"/>
        <w:contextualSpacing/>
        <w:jc w:val="both"/>
        <w:rPr>
          <w:sz w:val="28"/>
          <w:szCs w:val="28"/>
          <w:shd w:val="clear" w:color="auto" w:fill="FFFFFF"/>
        </w:rPr>
      </w:pPr>
      <w:r w:rsidRPr="00DE4ABE">
        <w:rPr>
          <w:sz w:val="28"/>
          <w:szCs w:val="28"/>
          <w:shd w:val="clear" w:color="auto" w:fill="FFFFFF"/>
        </w:rPr>
        <w:t xml:space="preserve">Работы по этапу «Очистные сооружения» запланированы в летний период </w:t>
      </w:r>
      <w:r>
        <w:rPr>
          <w:sz w:val="28"/>
          <w:szCs w:val="28"/>
          <w:shd w:val="clear" w:color="auto" w:fill="FFFFFF"/>
        </w:rPr>
        <w:t>2024</w:t>
      </w:r>
      <w:r w:rsidRPr="00DE4ABE">
        <w:rPr>
          <w:sz w:val="28"/>
          <w:szCs w:val="28"/>
          <w:shd w:val="clear" w:color="auto" w:fill="FFFFFF"/>
        </w:rPr>
        <w:t xml:space="preserve"> года после выделения необходимых средств и получения положительного заключения государственной экспертизы. Планируемый срок окончания строительно-монтажных работ </w:t>
      </w:r>
      <w:r>
        <w:rPr>
          <w:sz w:val="28"/>
          <w:szCs w:val="28"/>
          <w:shd w:val="clear" w:color="auto" w:fill="FFFFFF"/>
        </w:rPr>
        <w:t xml:space="preserve">по очистным сооружениям </w:t>
      </w:r>
      <w:r w:rsidRPr="00DE4ABE">
        <w:rPr>
          <w:sz w:val="28"/>
          <w:szCs w:val="28"/>
          <w:shd w:val="clear" w:color="auto" w:fill="FFFFFF"/>
        </w:rPr>
        <w:t>– сентябрь 2024 г.</w:t>
      </w:r>
    </w:p>
    <w:p w:rsidR="004C780D" w:rsidRPr="00777C38" w:rsidRDefault="004C780D" w:rsidP="00927F02">
      <w:pPr>
        <w:autoSpaceDE w:val="0"/>
        <w:autoSpaceDN w:val="0"/>
        <w:ind w:firstLine="708"/>
        <w:contextualSpacing/>
        <w:jc w:val="both"/>
        <w:rPr>
          <w:sz w:val="28"/>
          <w:szCs w:val="28"/>
          <w:shd w:val="clear" w:color="auto" w:fill="FFFFFF"/>
        </w:rPr>
      </w:pPr>
      <w:r>
        <w:rPr>
          <w:sz w:val="28"/>
          <w:szCs w:val="28"/>
          <w:shd w:val="clear" w:color="auto" w:fill="FFFFFF"/>
        </w:rPr>
        <w:t>Приемку работ по этапам 1-4 планируется завершить до 01.04.2024 года, на текущий момент подрядчиком не предоставлена исполнительная документация для начала процедуры приемки.</w:t>
      </w:r>
    </w:p>
    <w:p w:rsidR="00E374B2" w:rsidRPr="00BB2702" w:rsidRDefault="00E374B2" w:rsidP="00927F02">
      <w:pPr>
        <w:ind w:firstLine="709"/>
        <w:jc w:val="both"/>
        <w:rPr>
          <w:sz w:val="28"/>
          <w:szCs w:val="28"/>
        </w:rPr>
      </w:pPr>
      <w:r w:rsidRPr="00BB2702">
        <w:rPr>
          <w:sz w:val="28"/>
          <w:szCs w:val="28"/>
        </w:rPr>
        <w:t>По итогам реализации регионального проекта в 202</w:t>
      </w:r>
      <w:r w:rsidR="002C18DA" w:rsidRPr="00BB2702">
        <w:rPr>
          <w:sz w:val="28"/>
          <w:szCs w:val="28"/>
        </w:rPr>
        <w:t>3</w:t>
      </w:r>
      <w:r w:rsidRPr="00BB2702">
        <w:rPr>
          <w:sz w:val="28"/>
          <w:szCs w:val="28"/>
        </w:rPr>
        <w:t xml:space="preserve"> году завершен ремонт и ввод в эксплуатацию:</w:t>
      </w:r>
    </w:p>
    <w:p w:rsidR="00E374B2" w:rsidRPr="00BB2702" w:rsidRDefault="00E374B2" w:rsidP="00927F02">
      <w:pPr>
        <w:jc w:val="both"/>
        <w:rPr>
          <w:sz w:val="28"/>
          <w:szCs w:val="28"/>
        </w:rPr>
      </w:pPr>
      <w:r w:rsidRPr="00BB2702">
        <w:rPr>
          <w:sz w:val="28"/>
          <w:szCs w:val="28"/>
        </w:rPr>
        <w:t>- ремонт автомобильной дороги Мильково – Ключи – Усть-Камчатск на участке км 277 – км 287;</w:t>
      </w:r>
    </w:p>
    <w:p w:rsidR="00E374B2" w:rsidRPr="00BB2702" w:rsidRDefault="00E374B2" w:rsidP="00927F02">
      <w:pPr>
        <w:jc w:val="both"/>
        <w:rPr>
          <w:sz w:val="28"/>
          <w:szCs w:val="28"/>
        </w:rPr>
      </w:pPr>
      <w:r w:rsidRPr="00BB2702">
        <w:rPr>
          <w:sz w:val="28"/>
          <w:szCs w:val="28"/>
        </w:rPr>
        <w:t xml:space="preserve">- ремонт мостового перехода через р. </w:t>
      </w:r>
      <w:proofErr w:type="spellStart"/>
      <w:r w:rsidRPr="00BB2702">
        <w:rPr>
          <w:sz w:val="28"/>
          <w:szCs w:val="28"/>
        </w:rPr>
        <w:t>Удова</w:t>
      </w:r>
      <w:proofErr w:type="spellEnd"/>
      <w:r w:rsidRPr="00BB2702">
        <w:rPr>
          <w:sz w:val="28"/>
          <w:szCs w:val="28"/>
        </w:rPr>
        <w:t xml:space="preserve"> на км 8 автомобильной дороги Соболево-Устьевое»</w:t>
      </w:r>
    </w:p>
    <w:p w:rsidR="00E374B2" w:rsidRPr="00BB2702" w:rsidRDefault="00E374B2" w:rsidP="00927F02">
      <w:pPr>
        <w:jc w:val="both"/>
        <w:rPr>
          <w:sz w:val="28"/>
          <w:szCs w:val="28"/>
        </w:rPr>
      </w:pPr>
      <w:r w:rsidRPr="00BB2702">
        <w:rPr>
          <w:sz w:val="28"/>
          <w:szCs w:val="28"/>
        </w:rPr>
        <w:t>- ремонт автомобильной дороги Эссо – Крапивная на участке км 25 – км 35;</w:t>
      </w:r>
    </w:p>
    <w:p w:rsidR="00E374B2" w:rsidRPr="00BB2702" w:rsidRDefault="00E374B2" w:rsidP="00E374B2">
      <w:pPr>
        <w:rPr>
          <w:sz w:val="28"/>
          <w:szCs w:val="28"/>
        </w:rPr>
      </w:pPr>
      <w:r w:rsidRPr="00BB2702">
        <w:rPr>
          <w:sz w:val="28"/>
          <w:szCs w:val="28"/>
        </w:rPr>
        <w:t>- ремонт автомобильной дороги Мильково – Ключи – Усть-Камчатск на участке 153 – км 168;</w:t>
      </w:r>
    </w:p>
    <w:p w:rsidR="00E374B2" w:rsidRPr="00BB2702" w:rsidRDefault="00E374B2" w:rsidP="00606D38">
      <w:pPr>
        <w:jc w:val="both"/>
        <w:rPr>
          <w:sz w:val="28"/>
          <w:szCs w:val="28"/>
        </w:rPr>
      </w:pPr>
      <w:r w:rsidRPr="00BB2702">
        <w:rPr>
          <w:sz w:val="28"/>
          <w:szCs w:val="28"/>
        </w:rPr>
        <w:t xml:space="preserve">- ремонт автомобильной дороги общего пользования по ул. Автомобилистов в г. Петропавловске-Камчатском; </w:t>
      </w:r>
    </w:p>
    <w:p w:rsidR="00E374B2" w:rsidRPr="00BB2702" w:rsidRDefault="00E374B2" w:rsidP="00606D38">
      <w:pPr>
        <w:jc w:val="both"/>
        <w:rPr>
          <w:sz w:val="28"/>
          <w:szCs w:val="28"/>
        </w:rPr>
      </w:pPr>
      <w:r w:rsidRPr="00BB2702">
        <w:rPr>
          <w:sz w:val="28"/>
          <w:szCs w:val="28"/>
        </w:rPr>
        <w:lastRenderedPageBreak/>
        <w:t>- ремонт автомобильной дороги общего пользования по ул. Индустриальной в г. Петропавловске-Камчатском;</w:t>
      </w:r>
    </w:p>
    <w:p w:rsidR="00E374B2" w:rsidRPr="00BB2702" w:rsidRDefault="00E374B2" w:rsidP="00606D38">
      <w:pPr>
        <w:jc w:val="both"/>
        <w:rPr>
          <w:sz w:val="28"/>
          <w:szCs w:val="28"/>
        </w:rPr>
      </w:pPr>
      <w:r w:rsidRPr="00BB2702">
        <w:rPr>
          <w:sz w:val="28"/>
          <w:szCs w:val="28"/>
        </w:rPr>
        <w:t>- капитальный ремонт автомобильной дороги общего пользования по ул. Дальняя в г. Петропавловске-Камчатском;</w:t>
      </w:r>
    </w:p>
    <w:p w:rsidR="00E374B2" w:rsidRPr="00BB2702" w:rsidRDefault="00E374B2" w:rsidP="00606D38">
      <w:pPr>
        <w:jc w:val="both"/>
        <w:rPr>
          <w:sz w:val="28"/>
          <w:szCs w:val="28"/>
        </w:rPr>
      </w:pPr>
      <w:r w:rsidRPr="00BB2702">
        <w:rPr>
          <w:sz w:val="28"/>
          <w:szCs w:val="28"/>
        </w:rPr>
        <w:t>- ремонт автомобильной дороги общего пользования по ул. Солнечная в г. Петропавловске-Камчатском;</w:t>
      </w:r>
    </w:p>
    <w:p w:rsidR="00E374B2" w:rsidRDefault="00E374B2" w:rsidP="00606D38">
      <w:pPr>
        <w:jc w:val="both"/>
        <w:rPr>
          <w:sz w:val="28"/>
          <w:szCs w:val="28"/>
        </w:rPr>
      </w:pPr>
      <w:r w:rsidRPr="00BB2702">
        <w:rPr>
          <w:sz w:val="28"/>
          <w:szCs w:val="28"/>
        </w:rPr>
        <w:t>- ремонт автомобильной дороги общего пользования по ул. Беринга в г. Петропавловске-Камчатском.</w:t>
      </w:r>
    </w:p>
    <w:p w:rsidR="00196913" w:rsidRPr="00BB2702" w:rsidRDefault="00196913" w:rsidP="00196913">
      <w:pPr>
        <w:ind w:firstLine="709"/>
        <w:jc w:val="both"/>
        <w:rPr>
          <w:sz w:val="28"/>
          <w:szCs w:val="28"/>
        </w:rPr>
      </w:pPr>
      <w:r>
        <w:rPr>
          <w:sz w:val="28"/>
          <w:szCs w:val="28"/>
        </w:rPr>
        <w:t>По объекту</w:t>
      </w:r>
      <w:r w:rsidRPr="00BB2702">
        <w:rPr>
          <w:sz w:val="28"/>
          <w:szCs w:val="28"/>
        </w:rPr>
        <w:t xml:space="preserve"> 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w:t>
      </w:r>
      <w:r>
        <w:rPr>
          <w:sz w:val="28"/>
          <w:szCs w:val="28"/>
        </w:rPr>
        <w:t xml:space="preserve"> работы завершены идет приемка.</w:t>
      </w:r>
    </w:p>
    <w:p w:rsidR="00606D38" w:rsidRDefault="00606D38" w:rsidP="00BB2702">
      <w:pPr>
        <w:ind w:firstLine="709"/>
        <w:rPr>
          <w:sz w:val="28"/>
          <w:szCs w:val="28"/>
        </w:rPr>
      </w:pPr>
    </w:p>
    <w:p w:rsidR="00E374B2" w:rsidRPr="00BB2702" w:rsidRDefault="00E374B2" w:rsidP="00606D38">
      <w:pPr>
        <w:ind w:firstLine="709"/>
        <w:jc w:val="both"/>
        <w:rPr>
          <w:sz w:val="28"/>
          <w:szCs w:val="28"/>
        </w:rPr>
      </w:pPr>
      <w:r w:rsidRPr="00BB2702">
        <w:rPr>
          <w:sz w:val="28"/>
          <w:szCs w:val="28"/>
        </w:rPr>
        <w:t xml:space="preserve">На реализацию регионального проекта </w:t>
      </w:r>
      <w:r w:rsidRPr="00BB2702">
        <w:rPr>
          <w:b/>
          <w:sz w:val="28"/>
          <w:szCs w:val="28"/>
        </w:rPr>
        <w:t xml:space="preserve">«Общесистемные меры развития дорожного хозяйства» </w:t>
      </w:r>
      <w:r w:rsidRPr="00BB2702">
        <w:rPr>
          <w:sz w:val="28"/>
          <w:szCs w:val="28"/>
        </w:rPr>
        <w:t xml:space="preserve">в 2023 году предусмотрен </w:t>
      </w:r>
      <w:r w:rsidRPr="00BB2702">
        <w:rPr>
          <w:color w:val="000000"/>
          <w:sz w:val="28"/>
          <w:szCs w:val="28"/>
        </w:rPr>
        <w:t>о</w:t>
      </w:r>
      <w:r w:rsidRPr="00BB2702">
        <w:rPr>
          <w:sz w:val="28"/>
          <w:szCs w:val="28"/>
        </w:rPr>
        <w:t>бъем финансового обеспечения из средств краевого бюджета в размере 148,33 млн рублей.</w:t>
      </w:r>
    </w:p>
    <w:p w:rsidR="00E374B2" w:rsidRPr="00BB2702" w:rsidRDefault="00E374B2" w:rsidP="00606D38">
      <w:pPr>
        <w:ind w:firstLine="709"/>
        <w:jc w:val="both"/>
        <w:rPr>
          <w:sz w:val="28"/>
          <w:szCs w:val="28"/>
        </w:rPr>
      </w:pPr>
      <w:r w:rsidRPr="00BB2702">
        <w:rPr>
          <w:sz w:val="28"/>
          <w:szCs w:val="28"/>
        </w:rPr>
        <w:t>Контрактации подлежит 148,33 млн рублей, 100% которых законтрактовано на 31.12.2023 год.</w:t>
      </w:r>
    </w:p>
    <w:p w:rsidR="00E374B2" w:rsidRPr="00BB2702" w:rsidRDefault="00E374B2" w:rsidP="00606D38">
      <w:pPr>
        <w:ind w:firstLine="709"/>
        <w:jc w:val="both"/>
        <w:rPr>
          <w:sz w:val="28"/>
          <w:szCs w:val="28"/>
        </w:rPr>
      </w:pPr>
      <w:r w:rsidRPr="00BB2702">
        <w:rPr>
          <w:sz w:val="28"/>
          <w:szCs w:val="28"/>
        </w:rPr>
        <w:t>Кассовое исполнение составило 148,33 млн рублей или 100% от утвержденного объема финансирования.</w:t>
      </w:r>
    </w:p>
    <w:p w:rsidR="00E374B2" w:rsidRPr="00BB2702" w:rsidRDefault="00E374B2" w:rsidP="00606D38">
      <w:pPr>
        <w:ind w:firstLine="709"/>
        <w:jc w:val="both"/>
        <w:rPr>
          <w:sz w:val="28"/>
          <w:szCs w:val="28"/>
        </w:rPr>
      </w:pPr>
      <w:r w:rsidRPr="00BB2702">
        <w:rPr>
          <w:sz w:val="28"/>
          <w:szCs w:val="28"/>
        </w:rPr>
        <w:t xml:space="preserve">Уровень достижения регионального проекта на территории Камчатского края на 31.12.2023 года составляет 100%. </w:t>
      </w:r>
    </w:p>
    <w:p w:rsidR="00E374B2" w:rsidRPr="00BB2702" w:rsidRDefault="00E374B2" w:rsidP="00196913">
      <w:pPr>
        <w:ind w:firstLine="709"/>
        <w:jc w:val="both"/>
        <w:rPr>
          <w:sz w:val="28"/>
          <w:szCs w:val="28"/>
        </w:rPr>
      </w:pPr>
      <w:r w:rsidRPr="00BB2702">
        <w:rPr>
          <w:sz w:val="28"/>
          <w:szCs w:val="28"/>
        </w:rPr>
        <w:t xml:space="preserve">По итогам реализации регионального проекта </w:t>
      </w:r>
      <w:r w:rsidR="00196913">
        <w:rPr>
          <w:sz w:val="28"/>
          <w:szCs w:val="28"/>
        </w:rPr>
        <w:t>в 2023 году з</w:t>
      </w:r>
      <w:r w:rsidRPr="00BB2702">
        <w:rPr>
          <w:sz w:val="28"/>
          <w:szCs w:val="28"/>
        </w:rPr>
        <w:t>аключен и исполнен контракт на покупку и установку 5-ти единиц стационарных комплексов, установленных:</w:t>
      </w:r>
    </w:p>
    <w:p w:rsidR="00E374B2" w:rsidRPr="00BB2702" w:rsidRDefault="00E374B2" w:rsidP="00606D38">
      <w:pPr>
        <w:jc w:val="both"/>
        <w:rPr>
          <w:sz w:val="28"/>
          <w:szCs w:val="28"/>
        </w:rPr>
      </w:pPr>
      <w:r w:rsidRPr="00BB2702">
        <w:rPr>
          <w:sz w:val="28"/>
          <w:szCs w:val="28"/>
        </w:rPr>
        <w:t>- г. Петропавловск-Камчатский, Бульвар Рыбацкой Славы, 4 – 1 комплект;</w:t>
      </w:r>
    </w:p>
    <w:p w:rsidR="00E374B2" w:rsidRPr="00BB2702" w:rsidRDefault="00E374B2" w:rsidP="00606D38">
      <w:pPr>
        <w:jc w:val="both"/>
        <w:rPr>
          <w:sz w:val="28"/>
          <w:szCs w:val="28"/>
        </w:rPr>
      </w:pPr>
      <w:r w:rsidRPr="00BB2702">
        <w:rPr>
          <w:sz w:val="28"/>
          <w:szCs w:val="28"/>
        </w:rPr>
        <w:t>- Камчатский край, участок км 29-950 автомобильной дороги А-401 (перекресток «Деревянный рынок») – 1 комплект;</w:t>
      </w:r>
    </w:p>
    <w:p w:rsidR="00E374B2" w:rsidRPr="00BB2702" w:rsidRDefault="00E374B2" w:rsidP="00606D38">
      <w:pPr>
        <w:jc w:val="both"/>
        <w:rPr>
          <w:sz w:val="28"/>
          <w:szCs w:val="28"/>
        </w:rPr>
      </w:pPr>
      <w:r w:rsidRPr="00BB2702">
        <w:rPr>
          <w:sz w:val="28"/>
          <w:szCs w:val="28"/>
        </w:rPr>
        <w:t>- г. Петропавловск-Камчатский, ул. Ларина, д. 29 – 2 комплекта;</w:t>
      </w:r>
    </w:p>
    <w:p w:rsidR="00E374B2" w:rsidRPr="00703F31" w:rsidRDefault="00E374B2" w:rsidP="00606D38">
      <w:pPr>
        <w:jc w:val="both"/>
        <w:rPr>
          <w:sz w:val="28"/>
          <w:szCs w:val="28"/>
        </w:rPr>
      </w:pPr>
      <w:r w:rsidRPr="00BB2702">
        <w:rPr>
          <w:sz w:val="28"/>
          <w:szCs w:val="28"/>
        </w:rPr>
        <w:t xml:space="preserve">- г. Елизово, ул. </w:t>
      </w:r>
      <w:proofErr w:type="spellStart"/>
      <w:r w:rsidRPr="00BB2702">
        <w:rPr>
          <w:sz w:val="28"/>
          <w:szCs w:val="28"/>
        </w:rPr>
        <w:t>Рябикова</w:t>
      </w:r>
      <w:proofErr w:type="spellEnd"/>
      <w:r w:rsidRPr="00BB2702">
        <w:rPr>
          <w:sz w:val="28"/>
          <w:szCs w:val="28"/>
        </w:rPr>
        <w:t>, д. 1 – 1 комплект.</w:t>
      </w:r>
    </w:p>
    <w:p w:rsidR="00E374B2" w:rsidRPr="00703F31" w:rsidRDefault="00E374B2" w:rsidP="00E374B2">
      <w:pPr>
        <w:rPr>
          <w:b/>
          <w:color w:val="000000"/>
          <w:sz w:val="28"/>
          <w:szCs w:val="28"/>
          <w:u w:val="single"/>
        </w:rPr>
      </w:pPr>
    </w:p>
    <w:p w:rsidR="00E374B2" w:rsidRPr="00703F31" w:rsidRDefault="00E374B2" w:rsidP="00E374B2">
      <w:pPr>
        <w:rPr>
          <w:color w:val="000000"/>
          <w:sz w:val="28"/>
          <w:szCs w:val="28"/>
        </w:rPr>
      </w:pPr>
    </w:p>
    <w:p w:rsidR="00E374B2" w:rsidRPr="00BB2702" w:rsidRDefault="00BB2702" w:rsidP="00E374B2">
      <w:pPr>
        <w:rPr>
          <w:b/>
          <w:color w:val="000000"/>
          <w:sz w:val="28"/>
          <w:szCs w:val="28"/>
          <w:u w:val="single"/>
        </w:rPr>
      </w:pPr>
      <w:r w:rsidRPr="00BB2702">
        <w:rPr>
          <w:b/>
          <w:color w:val="000000"/>
          <w:sz w:val="28"/>
          <w:szCs w:val="28"/>
          <w:u w:val="single"/>
        </w:rPr>
        <w:t xml:space="preserve">НАЦИОНАЛЬНЫЙ ПРОЕКТ </w:t>
      </w:r>
      <w:r w:rsidR="00E374B2" w:rsidRPr="00BB2702">
        <w:rPr>
          <w:b/>
          <w:color w:val="000000"/>
          <w:sz w:val="28"/>
          <w:szCs w:val="28"/>
          <w:u w:val="single"/>
        </w:rPr>
        <w:t>«ТУРИЗМ И ИНДУСТРИЯ ГОСТЕПРИИМСТВА».</w:t>
      </w:r>
    </w:p>
    <w:p w:rsidR="00E374B2" w:rsidRPr="00BB2702" w:rsidRDefault="00E374B2" w:rsidP="00E374B2">
      <w:pPr>
        <w:rPr>
          <w:color w:val="000000"/>
          <w:sz w:val="28"/>
          <w:szCs w:val="28"/>
        </w:rPr>
      </w:pPr>
    </w:p>
    <w:p w:rsidR="00E374B2" w:rsidRPr="00BB2702" w:rsidRDefault="00E374B2" w:rsidP="00606D38">
      <w:pPr>
        <w:ind w:firstLine="709"/>
        <w:jc w:val="both"/>
        <w:rPr>
          <w:bCs/>
          <w:sz w:val="28"/>
          <w:szCs w:val="28"/>
        </w:rPr>
      </w:pPr>
      <w:r w:rsidRPr="00BB2702">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в 2023 году составил</w:t>
      </w:r>
      <w:r w:rsidRPr="00BB2702">
        <w:rPr>
          <w:bCs/>
          <w:sz w:val="28"/>
          <w:szCs w:val="28"/>
        </w:rPr>
        <w:t xml:space="preserve"> 1 076,35 млн рублей, в том числе:</w:t>
      </w:r>
    </w:p>
    <w:p w:rsidR="00E374B2" w:rsidRPr="00BB2702" w:rsidRDefault="00E374B2" w:rsidP="00606D38">
      <w:pPr>
        <w:jc w:val="both"/>
        <w:rPr>
          <w:bCs/>
          <w:sz w:val="28"/>
          <w:szCs w:val="28"/>
        </w:rPr>
      </w:pPr>
      <w:r w:rsidRPr="00BB2702">
        <w:rPr>
          <w:bCs/>
          <w:sz w:val="28"/>
          <w:szCs w:val="28"/>
        </w:rPr>
        <w:t xml:space="preserve">- за счет средств федерального бюджета 1 057,85 млн рублей (98,28% </w:t>
      </w:r>
      <w:r w:rsidRPr="00BB2702">
        <w:rPr>
          <w:bCs/>
          <w:sz w:val="28"/>
          <w:szCs w:val="28"/>
        </w:rPr>
        <w:br/>
        <w:t>от общего объема финансирования);</w:t>
      </w:r>
    </w:p>
    <w:p w:rsidR="00E374B2" w:rsidRPr="00BB2702" w:rsidRDefault="00E374B2" w:rsidP="00606D38">
      <w:pPr>
        <w:jc w:val="both"/>
        <w:rPr>
          <w:bCs/>
          <w:sz w:val="28"/>
          <w:szCs w:val="28"/>
        </w:rPr>
      </w:pPr>
      <w:r w:rsidRPr="00BB2702">
        <w:rPr>
          <w:bCs/>
          <w:sz w:val="28"/>
          <w:szCs w:val="28"/>
        </w:rPr>
        <w:t>- за счет средств краевого бюджета 18,50 млн рублей (1,72% от общего объема финансирования).</w:t>
      </w:r>
    </w:p>
    <w:p w:rsidR="00E374B2" w:rsidRPr="00BB2702" w:rsidRDefault="00E374B2" w:rsidP="00606D38">
      <w:pPr>
        <w:ind w:firstLine="709"/>
        <w:jc w:val="both"/>
        <w:rPr>
          <w:bCs/>
          <w:sz w:val="28"/>
          <w:szCs w:val="28"/>
        </w:rPr>
      </w:pPr>
      <w:r w:rsidRPr="00BB2702">
        <w:rPr>
          <w:bCs/>
          <w:sz w:val="28"/>
          <w:szCs w:val="28"/>
        </w:rPr>
        <w:t>Контрактации подлежат 1 064,75 млн рублей, 100% которых законтрактовано на 31.12.2023 год.</w:t>
      </w:r>
    </w:p>
    <w:p w:rsidR="00E374B2" w:rsidRPr="00BB2702" w:rsidRDefault="00E374B2" w:rsidP="00D64BF2">
      <w:pPr>
        <w:ind w:firstLine="709"/>
        <w:jc w:val="both"/>
        <w:rPr>
          <w:bCs/>
          <w:sz w:val="28"/>
          <w:szCs w:val="28"/>
        </w:rPr>
      </w:pPr>
      <w:r w:rsidRPr="00BB2702">
        <w:rPr>
          <w:bCs/>
          <w:sz w:val="28"/>
          <w:szCs w:val="28"/>
        </w:rPr>
        <w:lastRenderedPageBreak/>
        <w:t xml:space="preserve">Кассовое исполнение составило 1 076,35 млн рублей или 100% </w:t>
      </w:r>
      <w:r w:rsidRPr="00BB2702">
        <w:rPr>
          <w:bCs/>
          <w:sz w:val="28"/>
          <w:szCs w:val="28"/>
        </w:rPr>
        <w:br/>
        <w:t>от утвержденного объема финансирования, в том числе:</w:t>
      </w:r>
    </w:p>
    <w:p w:rsidR="00E374B2" w:rsidRPr="00BB2702" w:rsidRDefault="00E374B2" w:rsidP="00D64BF2">
      <w:pPr>
        <w:jc w:val="both"/>
        <w:rPr>
          <w:bCs/>
          <w:sz w:val="28"/>
          <w:szCs w:val="28"/>
        </w:rPr>
      </w:pPr>
      <w:r w:rsidRPr="00BB2702">
        <w:rPr>
          <w:bCs/>
          <w:sz w:val="28"/>
          <w:szCs w:val="28"/>
        </w:rPr>
        <w:t>- за счет средств федерального бюд</w:t>
      </w:r>
      <w:r w:rsidR="00D64BF2">
        <w:rPr>
          <w:bCs/>
          <w:sz w:val="28"/>
          <w:szCs w:val="28"/>
        </w:rPr>
        <w:t xml:space="preserve">жета 1 057,85 млн рублей (100% </w:t>
      </w:r>
      <w:r w:rsidRPr="00BB2702">
        <w:rPr>
          <w:bCs/>
          <w:sz w:val="28"/>
          <w:szCs w:val="28"/>
        </w:rPr>
        <w:t>от общего объема финансирования по источнику средств);</w:t>
      </w:r>
    </w:p>
    <w:p w:rsidR="00E374B2" w:rsidRPr="00BB2702" w:rsidRDefault="00E374B2" w:rsidP="00D64BF2">
      <w:pPr>
        <w:jc w:val="both"/>
        <w:rPr>
          <w:bCs/>
          <w:sz w:val="28"/>
          <w:szCs w:val="28"/>
        </w:rPr>
      </w:pPr>
      <w:r w:rsidRPr="00BB2702">
        <w:rPr>
          <w:bCs/>
          <w:sz w:val="28"/>
          <w:szCs w:val="28"/>
        </w:rPr>
        <w:t>- за счет средств краевого бюджета 18,50 млн рублей (100% от общего объема финансирования по источнику средств).</w:t>
      </w:r>
    </w:p>
    <w:p w:rsidR="00E374B2" w:rsidRDefault="00E374B2" w:rsidP="00D64BF2">
      <w:pPr>
        <w:ind w:firstLine="851"/>
        <w:jc w:val="both"/>
        <w:rPr>
          <w:bCs/>
          <w:sz w:val="28"/>
          <w:szCs w:val="28"/>
        </w:rPr>
      </w:pPr>
      <w:r w:rsidRPr="00BB2702">
        <w:rPr>
          <w:bCs/>
          <w:sz w:val="28"/>
          <w:szCs w:val="28"/>
        </w:rPr>
        <w:t>Уровень достижения национального проекта «Туризм и индустрия гостеприимства» на территории Камчатского края на 31.12.2023 года составил 100%, что соответствует 1 месту по Российской Федерации и 1 месту по Дальневосточному федеральному округу.</w:t>
      </w:r>
    </w:p>
    <w:p w:rsidR="00D64BF2" w:rsidRPr="00703F31" w:rsidRDefault="00D64BF2" w:rsidP="00D64BF2">
      <w:pPr>
        <w:ind w:firstLine="851"/>
        <w:jc w:val="both"/>
        <w:rPr>
          <w:bCs/>
          <w:sz w:val="28"/>
          <w:szCs w:val="28"/>
        </w:rPr>
      </w:pPr>
    </w:p>
    <w:p w:rsidR="00E374B2" w:rsidRPr="00BB2702" w:rsidRDefault="00E374B2" w:rsidP="00D64BF2">
      <w:pPr>
        <w:ind w:firstLine="709"/>
        <w:jc w:val="both"/>
        <w:rPr>
          <w:color w:val="000000"/>
          <w:sz w:val="28"/>
          <w:szCs w:val="28"/>
        </w:rPr>
      </w:pPr>
      <w:r w:rsidRPr="00BB2702">
        <w:rPr>
          <w:color w:val="000000"/>
          <w:sz w:val="28"/>
          <w:szCs w:val="28"/>
        </w:rPr>
        <w:t xml:space="preserve">На реализацию регионального проекта </w:t>
      </w:r>
      <w:r w:rsidRPr="00BB2702">
        <w:rPr>
          <w:b/>
          <w:color w:val="000000"/>
          <w:sz w:val="28"/>
          <w:szCs w:val="28"/>
        </w:rPr>
        <w:t xml:space="preserve">«Развитие туристической инфраструктуры» </w:t>
      </w:r>
      <w:r w:rsidRPr="00BB2702">
        <w:rPr>
          <w:color w:val="000000"/>
          <w:sz w:val="28"/>
          <w:szCs w:val="28"/>
        </w:rPr>
        <w:t>в 2023 году предусмотрен объем финансового обеспечения в размере 1 064,75 млн рублей, в том числе:</w:t>
      </w:r>
    </w:p>
    <w:p w:rsidR="00E374B2" w:rsidRPr="00BB2702" w:rsidRDefault="00E374B2" w:rsidP="00D64BF2">
      <w:pPr>
        <w:jc w:val="both"/>
        <w:rPr>
          <w:color w:val="000000"/>
          <w:sz w:val="28"/>
          <w:szCs w:val="28"/>
        </w:rPr>
      </w:pPr>
      <w:r w:rsidRPr="00BB2702">
        <w:rPr>
          <w:color w:val="000000"/>
          <w:sz w:val="28"/>
          <w:szCs w:val="28"/>
        </w:rPr>
        <w:t>- за счет средств федерального бюджета 1 054,10 млн рублей (99% от общего объема финансирования);</w:t>
      </w:r>
    </w:p>
    <w:p w:rsidR="00E374B2" w:rsidRPr="00BB2702" w:rsidRDefault="00E374B2" w:rsidP="00D64BF2">
      <w:pPr>
        <w:jc w:val="both"/>
        <w:rPr>
          <w:color w:val="000000"/>
          <w:sz w:val="28"/>
          <w:szCs w:val="28"/>
        </w:rPr>
      </w:pPr>
      <w:r w:rsidRPr="00BB2702">
        <w:rPr>
          <w:color w:val="000000"/>
          <w:sz w:val="28"/>
          <w:szCs w:val="28"/>
        </w:rPr>
        <w:t>- за счет средств краевого бюджета 10,65 млн рублей (1% от общего объема финансирования).</w:t>
      </w:r>
    </w:p>
    <w:p w:rsidR="00E374B2" w:rsidRPr="00BB2702" w:rsidRDefault="00E374B2" w:rsidP="00D64BF2">
      <w:pPr>
        <w:ind w:firstLine="709"/>
        <w:jc w:val="both"/>
        <w:rPr>
          <w:color w:val="000000"/>
          <w:sz w:val="28"/>
          <w:szCs w:val="28"/>
        </w:rPr>
      </w:pPr>
      <w:r w:rsidRPr="00BB2702">
        <w:rPr>
          <w:color w:val="000000"/>
          <w:sz w:val="28"/>
          <w:szCs w:val="28"/>
        </w:rPr>
        <w:t>Кассовое исполнение составило 1 064,75 млн рублей или 100% от утвержденного объема финансирования, в том числе:</w:t>
      </w:r>
    </w:p>
    <w:p w:rsidR="00E374B2" w:rsidRPr="00BB2702" w:rsidRDefault="00E374B2" w:rsidP="00D64BF2">
      <w:pPr>
        <w:jc w:val="both"/>
        <w:rPr>
          <w:color w:val="000000"/>
          <w:sz w:val="28"/>
          <w:szCs w:val="28"/>
        </w:rPr>
      </w:pPr>
      <w:r w:rsidRPr="00BB2702">
        <w:rPr>
          <w:color w:val="000000"/>
          <w:sz w:val="28"/>
          <w:szCs w:val="28"/>
        </w:rPr>
        <w:t>- за счет средств федерального бюджета 1 054,10 млн рублей (100% от общего объема финансирования по источнику);</w:t>
      </w:r>
    </w:p>
    <w:p w:rsidR="00E374B2" w:rsidRDefault="00E374B2" w:rsidP="00D64BF2">
      <w:pPr>
        <w:jc w:val="both"/>
        <w:rPr>
          <w:color w:val="000000"/>
          <w:sz w:val="28"/>
          <w:szCs w:val="28"/>
        </w:rPr>
      </w:pPr>
      <w:r w:rsidRPr="00BB2702">
        <w:rPr>
          <w:color w:val="000000"/>
          <w:sz w:val="28"/>
          <w:szCs w:val="28"/>
        </w:rPr>
        <w:t>- за счет средств краевого бюджета 10,65 млн рублей (100% от общего объема финансирования по источнику).</w:t>
      </w:r>
    </w:p>
    <w:p w:rsidR="00E374B2" w:rsidRDefault="00E374B2" w:rsidP="00D64BF2">
      <w:pPr>
        <w:ind w:firstLine="709"/>
        <w:jc w:val="both"/>
        <w:rPr>
          <w:sz w:val="28"/>
          <w:szCs w:val="28"/>
        </w:rPr>
      </w:pPr>
      <w:r w:rsidRPr="00BB2702">
        <w:rPr>
          <w:sz w:val="28"/>
          <w:szCs w:val="28"/>
        </w:rPr>
        <w:t>Уровень достижения регионального проекта на территории Камчатского края на 31.12.2023 года составляет 100%.</w:t>
      </w:r>
      <w:r w:rsidRPr="00703F31">
        <w:rPr>
          <w:sz w:val="28"/>
          <w:szCs w:val="28"/>
        </w:rPr>
        <w:t xml:space="preserve"> </w:t>
      </w:r>
    </w:p>
    <w:p w:rsidR="00E374B2" w:rsidRDefault="00D64BF2" w:rsidP="00D64BF2">
      <w:pPr>
        <w:ind w:firstLine="709"/>
        <w:jc w:val="both"/>
        <w:rPr>
          <w:sz w:val="28"/>
          <w:szCs w:val="28"/>
        </w:rPr>
      </w:pPr>
      <w:r>
        <w:rPr>
          <w:sz w:val="28"/>
          <w:szCs w:val="28"/>
        </w:rPr>
        <w:t>В рамках реализации мероприятий регионального проекта</w:t>
      </w:r>
      <w:r w:rsidR="00E374B2" w:rsidRPr="00BB2702">
        <w:rPr>
          <w:sz w:val="28"/>
          <w:szCs w:val="28"/>
        </w:rPr>
        <w:t xml:space="preserve"> продолжается строительство автомобильной дороги общего пользования регионального значения в п. Термальный к туристическому кластеру «Три вулкана» (1-3 этапы), ввод в эксплуатацию, которой запланирован на 2025 год.</w:t>
      </w:r>
    </w:p>
    <w:p w:rsidR="00D64BF2" w:rsidRDefault="00D64BF2" w:rsidP="00D64BF2">
      <w:pPr>
        <w:ind w:firstLine="709"/>
        <w:jc w:val="both"/>
        <w:rPr>
          <w:sz w:val="28"/>
          <w:szCs w:val="28"/>
        </w:rPr>
      </w:pPr>
    </w:p>
    <w:p w:rsidR="00E374B2" w:rsidRPr="00BB2702" w:rsidRDefault="00E374B2" w:rsidP="00D64BF2">
      <w:pPr>
        <w:ind w:firstLine="709"/>
        <w:jc w:val="both"/>
        <w:rPr>
          <w:sz w:val="28"/>
          <w:szCs w:val="28"/>
        </w:rPr>
      </w:pPr>
      <w:r w:rsidRPr="00BB2702">
        <w:rPr>
          <w:sz w:val="28"/>
          <w:szCs w:val="28"/>
        </w:rPr>
        <w:t xml:space="preserve">На реализацию регионального проекта </w:t>
      </w:r>
      <w:r w:rsidRPr="00BB2702">
        <w:rPr>
          <w:b/>
          <w:sz w:val="28"/>
          <w:szCs w:val="28"/>
        </w:rPr>
        <w:t>«Повышение доступности туристических продуктов»</w:t>
      </w:r>
      <w:r w:rsidRPr="00BB2702">
        <w:rPr>
          <w:sz w:val="28"/>
          <w:szCs w:val="28"/>
        </w:rPr>
        <w:t xml:space="preserve"> в 2023 году предусмотрен объем финансового обеспечения в размере 11,60 млн рублей, в том числе:</w:t>
      </w:r>
    </w:p>
    <w:p w:rsidR="00E374B2" w:rsidRPr="00BB2702" w:rsidRDefault="00E374B2" w:rsidP="00D64BF2">
      <w:pPr>
        <w:jc w:val="both"/>
        <w:rPr>
          <w:sz w:val="28"/>
          <w:szCs w:val="28"/>
        </w:rPr>
      </w:pPr>
      <w:r w:rsidRPr="00BB2702">
        <w:rPr>
          <w:sz w:val="28"/>
          <w:szCs w:val="28"/>
        </w:rPr>
        <w:t>- за счет средств федерального бюджета 3,75 млн рублей (32% от общего объема финансирования);</w:t>
      </w:r>
    </w:p>
    <w:p w:rsidR="00E374B2" w:rsidRPr="00BB2702" w:rsidRDefault="00E374B2" w:rsidP="00D64BF2">
      <w:pPr>
        <w:jc w:val="both"/>
        <w:rPr>
          <w:sz w:val="28"/>
          <w:szCs w:val="28"/>
        </w:rPr>
      </w:pPr>
      <w:r w:rsidRPr="00BB2702">
        <w:rPr>
          <w:sz w:val="28"/>
          <w:szCs w:val="28"/>
        </w:rPr>
        <w:t>- за счет средств краевого бюджета 7,85 млн рублей (68% от общего объема финансирования).</w:t>
      </w:r>
    </w:p>
    <w:p w:rsidR="00E374B2" w:rsidRPr="00BB2702" w:rsidRDefault="00E374B2" w:rsidP="00D64BF2">
      <w:pPr>
        <w:ind w:firstLine="709"/>
        <w:jc w:val="both"/>
        <w:rPr>
          <w:sz w:val="28"/>
          <w:szCs w:val="28"/>
        </w:rPr>
      </w:pPr>
      <w:r w:rsidRPr="00BB2702">
        <w:rPr>
          <w:sz w:val="28"/>
          <w:szCs w:val="28"/>
        </w:rPr>
        <w:t>Кассовое исполнение составило 11,60 млн рублей или 100% от утвержденного объема финансирования, в том числе:</w:t>
      </w:r>
    </w:p>
    <w:p w:rsidR="00E374B2" w:rsidRPr="00BB2702" w:rsidRDefault="00E374B2" w:rsidP="00D64BF2">
      <w:pPr>
        <w:jc w:val="both"/>
        <w:rPr>
          <w:sz w:val="28"/>
          <w:szCs w:val="28"/>
        </w:rPr>
      </w:pPr>
      <w:r w:rsidRPr="00BB2702">
        <w:rPr>
          <w:sz w:val="28"/>
          <w:szCs w:val="28"/>
        </w:rPr>
        <w:t>- за счет средств федерального бюджета 3,75 млн рублей (100% от общего объема финансирования по источнику);</w:t>
      </w:r>
    </w:p>
    <w:p w:rsidR="00E374B2" w:rsidRPr="00BB2702" w:rsidRDefault="00E374B2" w:rsidP="00D64BF2">
      <w:pPr>
        <w:jc w:val="both"/>
        <w:rPr>
          <w:sz w:val="28"/>
          <w:szCs w:val="28"/>
        </w:rPr>
      </w:pPr>
      <w:r w:rsidRPr="00BB2702">
        <w:rPr>
          <w:sz w:val="28"/>
          <w:szCs w:val="28"/>
        </w:rPr>
        <w:t>- за счет средств краевого бюджета 7,85 млн рублей (100% от общего объема финансирования по источнику).</w:t>
      </w:r>
    </w:p>
    <w:p w:rsidR="00E374B2" w:rsidRPr="00BB2702" w:rsidRDefault="00E374B2" w:rsidP="00D64BF2">
      <w:pPr>
        <w:ind w:firstLine="709"/>
        <w:jc w:val="both"/>
        <w:rPr>
          <w:sz w:val="28"/>
          <w:szCs w:val="28"/>
        </w:rPr>
      </w:pPr>
      <w:r w:rsidRPr="00BB2702">
        <w:rPr>
          <w:sz w:val="28"/>
          <w:szCs w:val="28"/>
        </w:rPr>
        <w:lastRenderedPageBreak/>
        <w:t xml:space="preserve">Уровень достижения регионального проекта на территории Камчатского края на 31.12.2023 года составляет 100%. </w:t>
      </w:r>
    </w:p>
    <w:p w:rsidR="00E374B2" w:rsidRDefault="00E374B2" w:rsidP="00BB2702">
      <w:pPr>
        <w:ind w:firstLine="709"/>
        <w:rPr>
          <w:sz w:val="28"/>
          <w:szCs w:val="28"/>
        </w:rPr>
      </w:pPr>
      <w:r w:rsidRPr="00BB2702">
        <w:rPr>
          <w:sz w:val="28"/>
          <w:szCs w:val="28"/>
        </w:rPr>
        <w:t>По итогам реализации регионального проекта на 31.12.2023 реализована комплексная мера, направленная на повышение доступности и популяризации туризма для 750 детей школьного возраста.</w:t>
      </w:r>
    </w:p>
    <w:p w:rsidR="00E374B2" w:rsidRPr="00703F31" w:rsidRDefault="00E374B2" w:rsidP="00E374B2">
      <w:pPr>
        <w:rPr>
          <w:color w:val="000000"/>
          <w:sz w:val="28"/>
          <w:szCs w:val="28"/>
        </w:rPr>
      </w:pPr>
    </w:p>
    <w:p w:rsidR="00E374B2" w:rsidRPr="00703F31" w:rsidRDefault="00E374B2" w:rsidP="00E374B2">
      <w:pPr>
        <w:rPr>
          <w:b/>
          <w:color w:val="000000"/>
          <w:sz w:val="28"/>
          <w:szCs w:val="28"/>
          <w:u w:val="single"/>
        </w:rPr>
      </w:pPr>
      <w:r w:rsidRPr="00703F31">
        <w:rPr>
          <w:b/>
          <w:color w:val="000000"/>
          <w:sz w:val="28"/>
          <w:szCs w:val="28"/>
          <w:u w:val="single"/>
        </w:rPr>
        <w:t>НАЦИОНАЛЬНЫЙ ПРОЕКТ «ПРОИЗВОДИТЕЛЬНОСТЬ ТРУДА.</w:t>
      </w:r>
    </w:p>
    <w:p w:rsidR="00E374B2" w:rsidRPr="00703F31" w:rsidRDefault="00E374B2" w:rsidP="00E374B2">
      <w:pPr>
        <w:ind w:firstLine="851"/>
        <w:rPr>
          <w:color w:val="000000"/>
          <w:sz w:val="28"/>
          <w:szCs w:val="28"/>
        </w:rPr>
      </w:pPr>
    </w:p>
    <w:p w:rsidR="00E374B2" w:rsidRPr="00A92FAA" w:rsidRDefault="00E374B2" w:rsidP="0001057F">
      <w:pPr>
        <w:ind w:firstLine="851"/>
        <w:jc w:val="both"/>
        <w:rPr>
          <w:bCs/>
          <w:sz w:val="28"/>
          <w:szCs w:val="28"/>
        </w:rPr>
      </w:pPr>
      <w:r w:rsidRPr="00A92FAA">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на 31.12.2023 год составил</w:t>
      </w:r>
      <w:r w:rsidRPr="00A92FAA">
        <w:rPr>
          <w:bCs/>
          <w:sz w:val="28"/>
          <w:szCs w:val="28"/>
        </w:rPr>
        <w:t xml:space="preserve"> 14,2 млн рублей, в том числе:</w:t>
      </w:r>
    </w:p>
    <w:p w:rsidR="00E374B2" w:rsidRPr="00A92FAA" w:rsidRDefault="00E374B2" w:rsidP="0001057F">
      <w:pPr>
        <w:ind w:firstLine="851"/>
        <w:jc w:val="both"/>
        <w:rPr>
          <w:bCs/>
          <w:sz w:val="28"/>
          <w:szCs w:val="28"/>
        </w:rPr>
      </w:pPr>
      <w:r w:rsidRPr="00A92FAA">
        <w:rPr>
          <w:bCs/>
          <w:sz w:val="28"/>
          <w:szCs w:val="28"/>
        </w:rPr>
        <w:t xml:space="preserve">- за счет средств федерального бюджета 10,24 млн рублей (72% </w:t>
      </w:r>
      <w:r w:rsidRPr="00A92FAA">
        <w:rPr>
          <w:bCs/>
          <w:sz w:val="28"/>
          <w:szCs w:val="28"/>
        </w:rPr>
        <w:br/>
        <w:t>от общего объема финансирования);</w:t>
      </w:r>
    </w:p>
    <w:p w:rsidR="00E374B2" w:rsidRPr="00A92FAA" w:rsidRDefault="00E374B2" w:rsidP="0001057F">
      <w:pPr>
        <w:ind w:firstLine="851"/>
        <w:jc w:val="both"/>
        <w:rPr>
          <w:bCs/>
          <w:sz w:val="28"/>
          <w:szCs w:val="28"/>
        </w:rPr>
      </w:pPr>
      <w:r w:rsidRPr="00A92FAA">
        <w:rPr>
          <w:bCs/>
          <w:sz w:val="28"/>
          <w:szCs w:val="28"/>
        </w:rPr>
        <w:t>- за счет средств краевого бюджета 3,96 млн рублей (3% от общего объема финансирования).</w:t>
      </w:r>
    </w:p>
    <w:p w:rsidR="00E374B2" w:rsidRPr="00A92FAA" w:rsidRDefault="00E374B2" w:rsidP="0001057F">
      <w:pPr>
        <w:ind w:firstLine="851"/>
        <w:jc w:val="both"/>
        <w:rPr>
          <w:bCs/>
          <w:sz w:val="28"/>
          <w:szCs w:val="28"/>
        </w:rPr>
      </w:pPr>
      <w:r w:rsidRPr="00A92FAA">
        <w:rPr>
          <w:bCs/>
          <w:sz w:val="28"/>
          <w:szCs w:val="28"/>
        </w:rPr>
        <w:t>Выделенные ассигнования не подлежат контрактации.</w:t>
      </w:r>
    </w:p>
    <w:p w:rsidR="00E374B2" w:rsidRPr="00A92FAA" w:rsidRDefault="00E374B2" w:rsidP="0001057F">
      <w:pPr>
        <w:ind w:firstLine="851"/>
        <w:jc w:val="both"/>
        <w:rPr>
          <w:bCs/>
          <w:sz w:val="28"/>
          <w:szCs w:val="28"/>
        </w:rPr>
      </w:pPr>
      <w:r w:rsidRPr="00A92FAA">
        <w:rPr>
          <w:bCs/>
          <w:sz w:val="28"/>
          <w:szCs w:val="28"/>
        </w:rPr>
        <w:t xml:space="preserve">Кассовое исполнение составило 14,2 млн рублей или 100% </w:t>
      </w:r>
      <w:r w:rsidRPr="00A92FAA">
        <w:rPr>
          <w:bCs/>
          <w:sz w:val="28"/>
          <w:szCs w:val="28"/>
        </w:rPr>
        <w:br/>
        <w:t>от утвержденного объема финансирования, в том числе:</w:t>
      </w:r>
    </w:p>
    <w:p w:rsidR="00E374B2" w:rsidRPr="00A92FAA" w:rsidRDefault="00E374B2" w:rsidP="0001057F">
      <w:pPr>
        <w:ind w:firstLine="851"/>
        <w:jc w:val="both"/>
        <w:rPr>
          <w:bCs/>
          <w:sz w:val="28"/>
          <w:szCs w:val="28"/>
        </w:rPr>
      </w:pPr>
      <w:r w:rsidRPr="00A92FAA">
        <w:rPr>
          <w:bCs/>
          <w:sz w:val="28"/>
          <w:szCs w:val="28"/>
        </w:rPr>
        <w:t xml:space="preserve">- за счет средств федерального бюджета 10,24 млн рублей (100% </w:t>
      </w:r>
      <w:r w:rsidRPr="00A92FAA">
        <w:rPr>
          <w:bCs/>
          <w:sz w:val="28"/>
          <w:szCs w:val="28"/>
        </w:rPr>
        <w:br/>
        <w:t>от общего объема финансирования по источнику средств);</w:t>
      </w:r>
    </w:p>
    <w:p w:rsidR="00E374B2" w:rsidRPr="00A92FAA" w:rsidRDefault="00E374B2" w:rsidP="0001057F">
      <w:pPr>
        <w:ind w:firstLine="851"/>
        <w:jc w:val="both"/>
        <w:rPr>
          <w:bCs/>
          <w:sz w:val="28"/>
          <w:szCs w:val="28"/>
        </w:rPr>
      </w:pPr>
      <w:r w:rsidRPr="00A92FAA">
        <w:rPr>
          <w:bCs/>
          <w:sz w:val="28"/>
          <w:szCs w:val="28"/>
        </w:rPr>
        <w:t>- за счет средств краевого бюджета 3,96 млн рублей (100% от общего объема финансирования по источнику средств).</w:t>
      </w:r>
    </w:p>
    <w:p w:rsidR="00E374B2" w:rsidRDefault="00E374B2" w:rsidP="0001057F">
      <w:pPr>
        <w:ind w:firstLine="709"/>
        <w:jc w:val="both"/>
        <w:rPr>
          <w:bCs/>
          <w:sz w:val="28"/>
          <w:szCs w:val="28"/>
        </w:rPr>
      </w:pPr>
      <w:r w:rsidRPr="00A92FAA">
        <w:rPr>
          <w:bCs/>
          <w:sz w:val="28"/>
          <w:szCs w:val="28"/>
        </w:rPr>
        <w:t>Уровень достижения национального проекта «Производительность труда» на территории Камчатского края на 31.12.2023 года составляет 100%, что соответствует 1 месту по Российской Федерации и 1 месту по Дальневосточному федеральному округу.</w:t>
      </w:r>
      <w:r w:rsidRPr="00703F31">
        <w:rPr>
          <w:bCs/>
          <w:sz w:val="28"/>
          <w:szCs w:val="28"/>
        </w:rPr>
        <w:t xml:space="preserve"> </w:t>
      </w:r>
    </w:p>
    <w:p w:rsidR="009B6413" w:rsidRPr="00703F31" w:rsidRDefault="009B6413" w:rsidP="0001057F">
      <w:pPr>
        <w:ind w:firstLine="709"/>
        <w:jc w:val="both"/>
        <w:rPr>
          <w:bCs/>
          <w:sz w:val="28"/>
          <w:szCs w:val="28"/>
        </w:rPr>
      </w:pPr>
    </w:p>
    <w:p w:rsidR="00E374B2" w:rsidRPr="00A92FAA" w:rsidRDefault="00E374B2" w:rsidP="0001057F">
      <w:pPr>
        <w:ind w:firstLine="709"/>
        <w:jc w:val="both"/>
        <w:rPr>
          <w:sz w:val="28"/>
          <w:szCs w:val="28"/>
        </w:rPr>
      </w:pPr>
      <w:r w:rsidRPr="00A92FAA">
        <w:rPr>
          <w:sz w:val="28"/>
          <w:szCs w:val="28"/>
        </w:rPr>
        <w:t xml:space="preserve">На реализацию регионального проекта </w:t>
      </w:r>
      <w:r w:rsidRPr="00A92FAA">
        <w:rPr>
          <w:b/>
          <w:color w:val="000000"/>
          <w:sz w:val="28"/>
          <w:szCs w:val="28"/>
        </w:rPr>
        <w:t>«Системные меры по повышению производительности труда»</w:t>
      </w:r>
      <w:r w:rsidRPr="00A92FAA">
        <w:rPr>
          <w:sz w:val="28"/>
          <w:szCs w:val="28"/>
        </w:rPr>
        <w:t xml:space="preserve"> в 2023 году предусмотрен </w:t>
      </w:r>
      <w:r w:rsidRPr="00A92FAA">
        <w:rPr>
          <w:color w:val="000000"/>
          <w:sz w:val="28"/>
          <w:szCs w:val="28"/>
        </w:rPr>
        <w:t>о</w:t>
      </w:r>
      <w:r w:rsidRPr="00A92FAA">
        <w:rPr>
          <w:sz w:val="28"/>
          <w:szCs w:val="28"/>
        </w:rPr>
        <w:t>бъем финансового обеспечения средств краевого бюджета в размере 0,1 млн рублей.</w:t>
      </w:r>
    </w:p>
    <w:p w:rsidR="00E374B2" w:rsidRPr="00A92FAA" w:rsidRDefault="00E374B2" w:rsidP="0001057F">
      <w:pPr>
        <w:ind w:firstLine="709"/>
        <w:jc w:val="both"/>
        <w:rPr>
          <w:sz w:val="28"/>
          <w:szCs w:val="28"/>
        </w:rPr>
      </w:pPr>
      <w:r w:rsidRPr="00A92FAA">
        <w:rPr>
          <w:sz w:val="28"/>
          <w:szCs w:val="28"/>
        </w:rPr>
        <w:t xml:space="preserve">Кассовое исполнение составило 0,1 млн рублей или 100% </w:t>
      </w:r>
      <w:r w:rsidRPr="00A92FAA">
        <w:rPr>
          <w:sz w:val="28"/>
          <w:szCs w:val="28"/>
        </w:rPr>
        <w:br/>
        <w:t>от утвержденного объема финансирования.</w:t>
      </w:r>
    </w:p>
    <w:p w:rsidR="00E374B2" w:rsidRPr="00A92FAA" w:rsidRDefault="00E374B2" w:rsidP="0001057F">
      <w:pPr>
        <w:ind w:firstLine="709"/>
        <w:jc w:val="both"/>
        <w:rPr>
          <w:sz w:val="28"/>
          <w:szCs w:val="28"/>
        </w:rPr>
      </w:pPr>
      <w:r w:rsidRPr="00A92FAA">
        <w:rPr>
          <w:sz w:val="28"/>
          <w:szCs w:val="28"/>
        </w:rPr>
        <w:t xml:space="preserve">Уровень достижения регионального проекта на территории Камчатского края на 31.12.2023 года составляет 100%. </w:t>
      </w:r>
    </w:p>
    <w:p w:rsidR="00E374B2" w:rsidRPr="00A92FAA" w:rsidRDefault="00E374B2" w:rsidP="0001057F">
      <w:pPr>
        <w:ind w:firstLine="709"/>
        <w:jc w:val="both"/>
        <w:rPr>
          <w:sz w:val="28"/>
          <w:szCs w:val="28"/>
        </w:rPr>
      </w:pPr>
      <w:r w:rsidRPr="00A92FAA">
        <w:rPr>
          <w:sz w:val="28"/>
          <w:szCs w:val="28"/>
        </w:rPr>
        <w:t>По итогам реализации регионального проекта на 31.12.2023:</w:t>
      </w:r>
    </w:p>
    <w:p w:rsidR="00E374B2" w:rsidRPr="00A92FAA" w:rsidRDefault="00E374B2" w:rsidP="0001057F">
      <w:pPr>
        <w:jc w:val="both"/>
        <w:rPr>
          <w:sz w:val="28"/>
          <w:szCs w:val="28"/>
        </w:rPr>
      </w:pPr>
      <w:r w:rsidRPr="00A92FAA">
        <w:rPr>
          <w:sz w:val="28"/>
          <w:szCs w:val="28"/>
        </w:rPr>
        <w:t>- обучено по программе управленческих навыков для повышения производительности труда 13 руководителей;</w:t>
      </w:r>
    </w:p>
    <w:p w:rsidR="00E374B2" w:rsidRPr="00703F31" w:rsidRDefault="00E374B2" w:rsidP="0001057F">
      <w:pPr>
        <w:jc w:val="both"/>
        <w:rPr>
          <w:sz w:val="28"/>
          <w:szCs w:val="28"/>
        </w:rPr>
      </w:pPr>
      <w:r w:rsidRPr="00A92FAA">
        <w:rPr>
          <w:sz w:val="28"/>
          <w:szCs w:val="28"/>
        </w:rPr>
        <w:t>- проведен конкурс лучших практик наставничества среди предприятий – участников национального проекта.</w:t>
      </w:r>
    </w:p>
    <w:p w:rsidR="009B6413" w:rsidRDefault="009B6413" w:rsidP="0001057F">
      <w:pPr>
        <w:ind w:firstLine="709"/>
        <w:jc w:val="both"/>
        <w:rPr>
          <w:sz w:val="28"/>
          <w:szCs w:val="28"/>
        </w:rPr>
      </w:pPr>
    </w:p>
    <w:p w:rsidR="00E374B2" w:rsidRPr="00A92FAA" w:rsidRDefault="00E374B2" w:rsidP="0001057F">
      <w:pPr>
        <w:ind w:firstLine="709"/>
        <w:jc w:val="both"/>
        <w:rPr>
          <w:sz w:val="28"/>
          <w:szCs w:val="28"/>
        </w:rPr>
      </w:pPr>
      <w:r w:rsidRPr="00A92FAA">
        <w:rPr>
          <w:sz w:val="28"/>
          <w:szCs w:val="28"/>
        </w:rPr>
        <w:t xml:space="preserve">На реализацию регионального проекта </w:t>
      </w:r>
      <w:r w:rsidRPr="00A92FAA">
        <w:rPr>
          <w:b/>
          <w:color w:val="000000"/>
          <w:sz w:val="28"/>
          <w:szCs w:val="28"/>
        </w:rPr>
        <w:t>«Адресная поддержка повышения производительности труда на предприятиях»</w:t>
      </w:r>
      <w:r w:rsidRPr="00A92FAA">
        <w:rPr>
          <w:sz w:val="28"/>
          <w:szCs w:val="28"/>
        </w:rPr>
        <w:t xml:space="preserve"> в 2023 году предусмотрен </w:t>
      </w:r>
      <w:r w:rsidRPr="00A92FAA">
        <w:rPr>
          <w:color w:val="000000"/>
          <w:sz w:val="28"/>
          <w:szCs w:val="28"/>
        </w:rPr>
        <w:t>о</w:t>
      </w:r>
      <w:r w:rsidRPr="00A92FAA">
        <w:rPr>
          <w:sz w:val="28"/>
          <w:szCs w:val="28"/>
        </w:rPr>
        <w:t xml:space="preserve">бъем финансового обеспечения в размере 14,1 млн рублей, в том числе: </w:t>
      </w:r>
    </w:p>
    <w:p w:rsidR="00E374B2" w:rsidRPr="00A92FAA" w:rsidRDefault="00E374B2" w:rsidP="00537415">
      <w:pPr>
        <w:jc w:val="both"/>
        <w:rPr>
          <w:sz w:val="28"/>
          <w:szCs w:val="28"/>
        </w:rPr>
      </w:pPr>
      <w:r w:rsidRPr="00A92FAA">
        <w:rPr>
          <w:sz w:val="28"/>
          <w:szCs w:val="28"/>
        </w:rPr>
        <w:lastRenderedPageBreak/>
        <w:t xml:space="preserve">- за счет средств федерального бюджета 10,24 млн рублей (73% </w:t>
      </w:r>
      <w:r w:rsidRPr="00A92FAA">
        <w:rPr>
          <w:sz w:val="28"/>
          <w:szCs w:val="28"/>
        </w:rPr>
        <w:br/>
        <w:t>от общего объема финансирования).</w:t>
      </w:r>
    </w:p>
    <w:p w:rsidR="00E374B2" w:rsidRPr="00A92FAA" w:rsidRDefault="00E374B2" w:rsidP="00537415">
      <w:pPr>
        <w:jc w:val="both"/>
        <w:rPr>
          <w:sz w:val="28"/>
          <w:szCs w:val="28"/>
        </w:rPr>
      </w:pPr>
      <w:r w:rsidRPr="00A92FAA">
        <w:rPr>
          <w:sz w:val="28"/>
          <w:szCs w:val="28"/>
        </w:rPr>
        <w:t>- за счет средств краевого бюджета 3,86 млн рублей (38% от общего объема финансирования).</w:t>
      </w:r>
    </w:p>
    <w:p w:rsidR="00E374B2" w:rsidRPr="00A92FAA" w:rsidRDefault="00E374B2" w:rsidP="00537415">
      <w:pPr>
        <w:ind w:firstLine="709"/>
        <w:jc w:val="both"/>
        <w:rPr>
          <w:sz w:val="28"/>
          <w:szCs w:val="28"/>
        </w:rPr>
      </w:pPr>
      <w:r w:rsidRPr="00A92FAA">
        <w:rPr>
          <w:sz w:val="28"/>
          <w:szCs w:val="28"/>
        </w:rPr>
        <w:t xml:space="preserve">Кассовое исполнение составило 14,1 млн рублей или 100% </w:t>
      </w:r>
      <w:r w:rsidRPr="00A92FAA">
        <w:rPr>
          <w:sz w:val="28"/>
          <w:szCs w:val="28"/>
        </w:rPr>
        <w:br/>
        <w:t>от утвержденного объема финансирования, в том числе:</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10,24 млн рублей (100% </w:t>
      </w:r>
      <w:r w:rsidRPr="00A92FAA">
        <w:rPr>
          <w:sz w:val="28"/>
          <w:szCs w:val="28"/>
        </w:rPr>
        <w:br/>
        <w:t>от утвержденного объема финансирования по источнику средств);</w:t>
      </w:r>
    </w:p>
    <w:p w:rsidR="00E374B2" w:rsidRPr="00A92FAA" w:rsidRDefault="00E374B2" w:rsidP="00537415">
      <w:pPr>
        <w:jc w:val="both"/>
        <w:rPr>
          <w:sz w:val="28"/>
          <w:szCs w:val="28"/>
        </w:rPr>
      </w:pPr>
      <w:r w:rsidRPr="00A92FAA">
        <w:rPr>
          <w:sz w:val="28"/>
          <w:szCs w:val="28"/>
        </w:rPr>
        <w:t>- за счет средств краевого бюджета 3,86 млн рублей (100% от общего объема финансирования по источнику средств).</w:t>
      </w:r>
    </w:p>
    <w:p w:rsidR="00E374B2" w:rsidRPr="00A92FAA" w:rsidRDefault="00E374B2" w:rsidP="00537415">
      <w:pPr>
        <w:ind w:firstLine="709"/>
        <w:jc w:val="both"/>
        <w:rPr>
          <w:sz w:val="28"/>
          <w:szCs w:val="28"/>
        </w:rPr>
      </w:pPr>
      <w:r w:rsidRPr="00A92FAA">
        <w:rPr>
          <w:sz w:val="28"/>
          <w:szCs w:val="28"/>
        </w:rPr>
        <w:t>Уровень достижения регионального проекта на территории Камчатского края на 31.12.2023 года составляет 100%.</w:t>
      </w:r>
    </w:p>
    <w:p w:rsidR="00E374B2" w:rsidRPr="00A92FAA" w:rsidRDefault="00E374B2" w:rsidP="00537415">
      <w:pPr>
        <w:ind w:firstLine="709"/>
        <w:jc w:val="both"/>
        <w:rPr>
          <w:sz w:val="28"/>
          <w:szCs w:val="28"/>
        </w:rPr>
      </w:pPr>
      <w:r w:rsidRPr="00A92FAA">
        <w:rPr>
          <w:sz w:val="28"/>
          <w:szCs w:val="28"/>
        </w:rPr>
        <w:t>По итогам реализации реги</w:t>
      </w:r>
      <w:r w:rsidR="00537415">
        <w:rPr>
          <w:sz w:val="28"/>
          <w:szCs w:val="28"/>
        </w:rPr>
        <w:t>онального проекта на 31.12.2023:</w:t>
      </w:r>
    </w:p>
    <w:p w:rsidR="00E374B2" w:rsidRPr="00A92FAA" w:rsidRDefault="00537415" w:rsidP="00537415">
      <w:pPr>
        <w:jc w:val="both"/>
        <w:rPr>
          <w:color w:val="000000"/>
          <w:sz w:val="28"/>
          <w:szCs w:val="28"/>
        </w:rPr>
      </w:pPr>
      <w:r>
        <w:rPr>
          <w:color w:val="000000"/>
          <w:sz w:val="28"/>
          <w:szCs w:val="28"/>
        </w:rPr>
        <w:t>- п</w:t>
      </w:r>
      <w:r w:rsidR="00E374B2" w:rsidRPr="00A92FAA">
        <w:rPr>
          <w:color w:val="000000"/>
          <w:sz w:val="28"/>
          <w:szCs w:val="28"/>
        </w:rPr>
        <w:t>рошли обучение инструментам повышения производительности труда под федеральным управлением (с ФЦК), 280 сотр</w:t>
      </w:r>
      <w:r>
        <w:rPr>
          <w:color w:val="000000"/>
          <w:sz w:val="28"/>
          <w:szCs w:val="28"/>
        </w:rPr>
        <w:t>удников предприятий;</w:t>
      </w:r>
    </w:p>
    <w:p w:rsidR="00E374B2" w:rsidRPr="00703F31" w:rsidRDefault="00537415" w:rsidP="00537415">
      <w:pPr>
        <w:jc w:val="both"/>
        <w:rPr>
          <w:color w:val="000000"/>
          <w:sz w:val="28"/>
          <w:szCs w:val="28"/>
        </w:rPr>
      </w:pPr>
      <w:r>
        <w:rPr>
          <w:color w:val="000000"/>
          <w:sz w:val="28"/>
          <w:szCs w:val="28"/>
        </w:rPr>
        <w:t>- п</w:t>
      </w:r>
      <w:r w:rsidR="00E374B2" w:rsidRPr="00A92FAA">
        <w:rPr>
          <w:color w:val="000000"/>
          <w:sz w:val="28"/>
          <w:szCs w:val="28"/>
        </w:rPr>
        <w:t>рошли обучение инструментам повышения производительности труда, 46 представителей региональных команд.</w:t>
      </w:r>
    </w:p>
    <w:p w:rsidR="00E374B2" w:rsidRPr="00703F31" w:rsidRDefault="00E374B2" w:rsidP="00E374B2">
      <w:pPr>
        <w:rPr>
          <w:color w:val="000000"/>
          <w:sz w:val="28"/>
          <w:szCs w:val="28"/>
        </w:rPr>
      </w:pPr>
    </w:p>
    <w:p w:rsidR="00E374B2" w:rsidRPr="00703F31" w:rsidRDefault="00E374B2" w:rsidP="00E374B2">
      <w:pPr>
        <w:rPr>
          <w:sz w:val="28"/>
          <w:szCs w:val="28"/>
        </w:rPr>
      </w:pPr>
    </w:p>
    <w:p w:rsidR="00E374B2" w:rsidRPr="00A92FAA" w:rsidRDefault="00E374B2" w:rsidP="00E374B2">
      <w:pPr>
        <w:rPr>
          <w:b/>
          <w:color w:val="000000"/>
          <w:sz w:val="28"/>
          <w:szCs w:val="28"/>
          <w:u w:val="single"/>
        </w:rPr>
      </w:pPr>
      <w:r w:rsidRPr="00A92FAA">
        <w:rPr>
          <w:b/>
          <w:color w:val="000000"/>
          <w:sz w:val="28"/>
          <w:szCs w:val="28"/>
          <w:u w:val="single"/>
        </w:rPr>
        <w:t>НАЦИОНАЛЬНЫЙ ПРОЕКТ «МАЛОЕ И СРЕДНЕЕ ПРЕДПРИНИМАТЕЛЬСТВО И ПОДДЕРЖКА ПРЕДПРИНИМАТЕЛЬСКОЙ ИНИЦИАТИВЫ».</w:t>
      </w:r>
    </w:p>
    <w:p w:rsidR="00E374B2" w:rsidRPr="00A92FAA" w:rsidRDefault="00E374B2" w:rsidP="00E374B2">
      <w:pPr>
        <w:rPr>
          <w:sz w:val="28"/>
          <w:szCs w:val="28"/>
        </w:rPr>
      </w:pPr>
    </w:p>
    <w:p w:rsidR="00E374B2" w:rsidRPr="00A92FAA" w:rsidRDefault="00E374B2" w:rsidP="00537415">
      <w:pPr>
        <w:ind w:firstLine="851"/>
        <w:jc w:val="both"/>
        <w:rPr>
          <w:bCs/>
          <w:sz w:val="28"/>
          <w:szCs w:val="28"/>
        </w:rPr>
      </w:pPr>
      <w:r w:rsidRPr="00A92FAA">
        <w:rPr>
          <w:color w:val="000000"/>
          <w:sz w:val="28"/>
          <w:szCs w:val="28"/>
        </w:rPr>
        <w:t>Объем финансового обеспечения соответствующих результатов региональных проектов, направленный на реализацию национального проекта на территории Камчатского края на 31.12.2023 год составил</w:t>
      </w:r>
      <w:r w:rsidRPr="00A92FAA">
        <w:rPr>
          <w:bCs/>
          <w:sz w:val="28"/>
          <w:szCs w:val="28"/>
        </w:rPr>
        <w:t xml:space="preserve"> 222,32 млн рублей, в том числе:</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114,81 млн рублей (52% </w:t>
      </w:r>
      <w:r w:rsidRPr="00A92FAA">
        <w:rPr>
          <w:sz w:val="28"/>
          <w:szCs w:val="28"/>
        </w:rPr>
        <w:br/>
        <w:t>от общего объема финансирования).</w:t>
      </w:r>
    </w:p>
    <w:p w:rsidR="00E374B2" w:rsidRPr="00A92FAA" w:rsidRDefault="00E374B2" w:rsidP="00537415">
      <w:pPr>
        <w:jc w:val="both"/>
        <w:rPr>
          <w:sz w:val="28"/>
          <w:szCs w:val="28"/>
        </w:rPr>
      </w:pPr>
      <w:r w:rsidRPr="00A92FAA">
        <w:rPr>
          <w:sz w:val="28"/>
          <w:szCs w:val="28"/>
        </w:rPr>
        <w:t>- за счет средств краевого бюджета 107,51 млн рублей (48% от общего объема финансирования).</w:t>
      </w:r>
    </w:p>
    <w:p w:rsidR="00E374B2" w:rsidRPr="00A92FAA" w:rsidRDefault="00E374B2" w:rsidP="00537415">
      <w:pPr>
        <w:ind w:firstLine="709"/>
        <w:jc w:val="both"/>
        <w:rPr>
          <w:bCs/>
          <w:sz w:val="28"/>
          <w:szCs w:val="28"/>
        </w:rPr>
      </w:pPr>
      <w:r w:rsidRPr="00A92FAA">
        <w:rPr>
          <w:bCs/>
          <w:sz w:val="28"/>
          <w:szCs w:val="28"/>
        </w:rPr>
        <w:t>Выделенные ассигнования не подлежат контрактации.</w:t>
      </w:r>
    </w:p>
    <w:p w:rsidR="00E374B2" w:rsidRPr="00A92FAA" w:rsidRDefault="00E374B2" w:rsidP="00537415">
      <w:pPr>
        <w:ind w:firstLine="709"/>
        <w:jc w:val="both"/>
        <w:rPr>
          <w:sz w:val="28"/>
          <w:szCs w:val="28"/>
        </w:rPr>
      </w:pPr>
      <w:r w:rsidRPr="00A92FAA">
        <w:rPr>
          <w:sz w:val="28"/>
          <w:szCs w:val="28"/>
        </w:rPr>
        <w:t xml:space="preserve">Кассовое исполнение составило 221,92 млн рублей или 99,82% </w:t>
      </w:r>
      <w:r w:rsidRPr="00A92FAA">
        <w:rPr>
          <w:sz w:val="28"/>
          <w:szCs w:val="28"/>
        </w:rPr>
        <w:br/>
        <w:t>от утвержденного объема финансирования, в том числе:</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114,66 млн рублей (99,87% </w:t>
      </w:r>
      <w:r w:rsidRPr="00A92FAA">
        <w:rPr>
          <w:sz w:val="28"/>
          <w:szCs w:val="28"/>
        </w:rPr>
        <w:br/>
        <w:t>от утвержденного объема финансирования по источнику средств);</w:t>
      </w:r>
    </w:p>
    <w:p w:rsidR="00E374B2" w:rsidRPr="00A92FAA" w:rsidRDefault="00E374B2" w:rsidP="00537415">
      <w:pPr>
        <w:jc w:val="both"/>
        <w:rPr>
          <w:sz w:val="28"/>
          <w:szCs w:val="28"/>
        </w:rPr>
      </w:pPr>
      <w:r w:rsidRPr="00A92FAA">
        <w:rPr>
          <w:sz w:val="28"/>
          <w:szCs w:val="28"/>
        </w:rPr>
        <w:t>- за счет средств краевого бюджета 107,26 млн рублей (99,77% от общего объема финансирования по источнику средств).</w:t>
      </w:r>
    </w:p>
    <w:p w:rsidR="00E374B2" w:rsidRPr="00703F31" w:rsidRDefault="00E374B2" w:rsidP="00537415">
      <w:pPr>
        <w:ind w:firstLine="709"/>
        <w:jc w:val="both"/>
        <w:rPr>
          <w:sz w:val="28"/>
          <w:szCs w:val="28"/>
        </w:rPr>
      </w:pPr>
      <w:r w:rsidRPr="00A92FAA">
        <w:rPr>
          <w:bCs/>
          <w:sz w:val="28"/>
          <w:szCs w:val="28"/>
        </w:rPr>
        <w:t>Уровень достижения национального проекта «Малое и среднее предпринимательство и поддержка предпринимательской инициативы» на территории Камчатского края на 31.12.2023 года составляет 97,91%, что соответствует 26 месту по Российской Федерации и 5 месту по Дальневосточному федеральному округу.</w:t>
      </w:r>
    </w:p>
    <w:p w:rsidR="00537415" w:rsidRDefault="00537415" w:rsidP="00A92FAA">
      <w:pPr>
        <w:ind w:firstLine="709"/>
        <w:rPr>
          <w:sz w:val="28"/>
          <w:szCs w:val="28"/>
        </w:rPr>
      </w:pPr>
    </w:p>
    <w:p w:rsidR="00E374B2" w:rsidRPr="00A92FAA" w:rsidRDefault="00E374B2" w:rsidP="00537415">
      <w:pPr>
        <w:ind w:firstLine="709"/>
        <w:jc w:val="both"/>
        <w:rPr>
          <w:sz w:val="28"/>
          <w:szCs w:val="28"/>
        </w:rPr>
      </w:pPr>
      <w:r w:rsidRPr="00A92FAA">
        <w:rPr>
          <w:sz w:val="28"/>
          <w:szCs w:val="28"/>
        </w:rPr>
        <w:lastRenderedPageBreak/>
        <w:t xml:space="preserve">На реализацию регионального проекта </w:t>
      </w:r>
      <w:r w:rsidRPr="00A92FAA">
        <w:rPr>
          <w:b/>
          <w:color w:val="000000"/>
          <w:sz w:val="28"/>
          <w:szCs w:val="28"/>
        </w:rPr>
        <w:t>«Создание благоприятных условий для осуществления деятельности самозанятыми гражданами»</w:t>
      </w:r>
      <w:r w:rsidRPr="00A92FAA">
        <w:rPr>
          <w:sz w:val="28"/>
          <w:szCs w:val="28"/>
        </w:rPr>
        <w:t xml:space="preserve"> в 2023 году предусмотрен </w:t>
      </w:r>
      <w:r w:rsidRPr="00A92FAA">
        <w:rPr>
          <w:color w:val="000000"/>
          <w:sz w:val="28"/>
          <w:szCs w:val="28"/>
        </w:rPr>
        <w:t>о</w:t>
      </w:r>
      <w:r w:rsidRPr="00A92FAA">
        <w:rPr>
          <w:sz w:val="28"/>
          <w:szCs w:val="28"/>
        </w:rPr>
        <w:t xml:space="preserve">бъем финансового обеспечения в размере 2,03 млн рублей, в том числе: </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2,01 млн рублей (99% </w:t>
      </w:r>
      <w:r w:rsidRPr="00A92FAA">
        <w:rPr>
          <w:sz w:val="28"/>
          <w:szCs w:val="28"/>
        </w:rPr>
        <w:br/>
        <w:t>от общего объема финансирования).</w:t>
      </w:r>
    </w:p>
    <w:p w:rsidR="00E374B2" w:rsidRPr="00A92FAA" w:rsidRDefault="00E374B2" w:rsidP="00537415">
      <w:pPr>
        <w:jc w:val="both"/>
        <w:rPr>
          <w:sz w:val="28"/>
          <w:szCs w:val="28"/>
        </w:rPr>
      </w:pPr>
      <w:r w:rsidRPr="00A92FAA">
        <w:rPr>
          <w:sz w:val="28"/>
          <w:szCs w:val="28"/>
        </w:rPr>
        <w:t>- за счет средств краевого бюджета 0,2 млн рублей (1% от общего объема финансирования).</w:t>
      </w:r>
    </w:p>
    <w:p w:rsidR="00E374B2" w:rsidRPr="00A92FAA" w:rsidRDefault="00E374B2" w:rsidP="00537415">
      <w:pPr>
        <w:ind w:firstLine="709"/>
        <w:jc w:val="both"/>
        <w:rPr>
          <w:sz w:val="28"/>
          <w:szCs w:val="28"/>
        </w:rPr>
      </w:pPr>
      <w:r w:rsidRPr="00A92FAA">
        <w:rPr>
          <w:sz w:val="28"/>
          <w:szCs w:val="28"/>
        </w:rPr>
        <w:t xml:space="preserve">Кассовое исполнение составило 2,03 млн рублей или 100% </w:t>
      </w:r>
      <w:r w:rsidRPr="00A92FAA">
        <w:rPr>
          <w:sz w:val="28"/>
          <w:szCs w:val="28"/>
        </w:rPr>
        <w:br/>
        <w:t>от утвержденного объема финансирования, в том числе:</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2,01 млн рублей (100% </w:t>
      </w:r>
      <w:r w:rsidRPr="00A92FAA">
        <w:rPr>
          <w:sz w:val="28"/>
          <w:szCs w:val="28"/>
        </w:rPr>
        <w:br/>
        <w:t>от утвержденного объема финансирования по источнику средств);</w:t>
      </w:r>
    </w:p>
    <w:p w:rsidR="00E374B2" w:rsidRPr="00A92FAA" w:rsidRDefault="00E374B2" w:rsidP="00537415">
      <w:pPr>
        <w:jc w:val="both"/>
        <w:rPr>
          <w:sz w:val="28"/>
          <w:szCs w:val="28"/>
        </w:rPr>
      </w:pPr>
      <w:r w:rsidRPr="00A92FAA">
        <w:rPr>
          <w:sz w:val="28"/>
          <w:szCs w:val="28"/>
        </w:rPr>
        <w:t>- за счет средств краевого бюджета 2,03 млн рублей (100% от общего объема финансирования по источнику средств).</w:t>
      </w:r>
    </w:p>
    <w:p w:rsidR="00E374B2" w:rsidRPr="00A92FAA" w:rsidRDefault="00E374B2" w:rsidP="00537415">
      <w:pPr>
        <w:ind w:firstLine="709"/>
        <w:jc w:val="both"/>
        <w:rPr>
          <w:sz w:val="28"/>
          <w:szCs w:val="28"/>
        </w:rPr>
      </w:pPr>
      <w:r w:rsidRPr="00A92FAA">
        <w:rPr>
          <w:sz w:val="28"/>
          <w:szCs w:val="28"/>
        </w:rPr>
        <w:t>Уровень достижения регионального проекта на территории Камчатского края на 31.12.2023 года составляет 100%.</w:t>
      </w:r>
    </w:p>
    <w:p w:rsidR="00E374B2" w:rsidRPr="00A92FAA" w:rsidRDefault="00E374B2" w:rsidP="00537415">
      <w:pPr>
        <w:ind w:firstLine="709"/>
        <w:jc w:val="both"/>
        <w:rPr>
          <w:sz w:val="28"/>
          <w:szCs w:val="28"/>
        </w:rPr>
      </w:pPr>
      <w:r w:rsidRPr="00A92FAA">
        <w:rPr>
          <w:sz w:val="28"/>
          <w:szCs w:val="28"/>
        </w:rPr>
        <w:t xml:space="preserve">По итогам реализации регионального проекта на 31.12.2023: </w:t>
      </w:r>
    </w:p>
    <w:p w:rsidR="00E374B2" w:rsidRPr="00A92FAA" w:rsidRDefault="00E374B2" w:rsidP="00537415">
      <w:pPr>
        <w:jc w:val="both"/>
        <w:rPr>
          <w:color w:val="000000"/>
          <w:sz w:val="28"/>
          <w:szCs w:val="28"/>
        </w:rPr>
      </w:pPr>
      <w:r w:rsidRPr="00A92FAA">
        <w:rPr>
          <w:color w:val="000000"/>
          <w:sz w:val="28"/>
          <w:szCs w:val="28"/>
        </w:rPr>
        <w:t xml:space="preserve">- </w:t>
      </w:r>
      <w:proofErr w:type="spellStart"/>
      <w:r w:rsidRPr="00A92FAA">
        <w:rPr>
          <w:color w:val="000000"/>
          <w:sz w:val="28"/>
          <w:szCs w:val="28"/>
        </w:rPr>
        <w:t>самозанятым</w:t>
      </w:r>
      <w:proofErr w:type="spellEnd"/>
      <w:r w:rsidRPr="00A92FAA">
        <w:rPr>
          <w:color w:val="000000"/>
          <w:sz w:val="28"/>
          <w:szCs w:val="28"/>
        </w:rPr>
        <w:t xml:space="preserve"> гражданам обеспечено предоставление </w:t>
      </w:r>
      <w:proofErr w:type="spellStart"/>
      <w:r w:rsidRPr="00A92FAA">
        <w:rPr>
          <w:color w:val="000000"/>
          <w:sz w:val="28"/>
          <w:szCs w:val="28"/>
        </w:rPr>
        <w:t>микрозаймов</w:t>
      </w:r>
      <w:proofErr w:type="spellEnd"/>
      <w:r w:rsidRPr="00A92FAA">
        <w:rPr>
          <w:color w:val="000000"/>
          <w:sz w:val="28"/>
          <w:szCs w:val="28"/>
        </w:rPr>
        <w:t xml:space="preserve"> по льготной ставке государственными </w:t>
      </w:r>
      <w:proofErr w:type="spellStart"/>
      <w:r w:rsidRPr="00A92FAA">
        <w:rPr>
          <w:color w:val="000000"/>
          <w:sz w:val="28"/>
          <w:szCs w:val="28"/>
        </w:rPr>
        <w:t>микрофинансовыми</w:t>
      </w:r>
      <w:proofErr w:type="spellEnd"/>
      <w:r w:rsidRPr="00A92FAA">
        <w:rPr>
          <w:color w:val="000000"/>
          <w:sz w:val="28"/>
          <w:szCs w:val="28"/>
        </w:rPr>
        <w:t xml:space="preserve"> организациями в размере 2,75 млн. рублей;</w:t>
      </w:r>
    </w:p>
    <w:p w:rsidR="00E374B2" w:rsidRPr="00703F31" w:rsidRDefault="00E374B2" w:rsidP="00537415">
      <w:pPr>
        <w:pStyle w:val="af0"/>
        <w:jc w:val="both"/>
        <w:rPr>
          <w:rFonts w:ascii="Times New Roman" w:hAnsi="Times New Roman"/>
          <w:color w:val="000000"/>
          <w:sz w:val="28"/>
          <w:szCs w:val="28"/>
        </w:rPr>
      </w:pPr>
      <w:r w:rsidRPr="00A92FAA">
        <w:rPr>
          <w:rFonts w:ascii="Times New Roman" w:hAnsi="Times New Roman"/>
          <w:color w:val="000000"/>
          <w:sz w:val="28"/>
          <w:szCs w:val="28"/>
        </w:rPr>
        <w:t xml:space="preserve">- обеспечено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w:t>
      </w:r>
      <w:proofErr w:type="spellStart"/>
      <w:r w:rsidRPr="00A92FAA">
        <w:rPr>
          <w:rFonts w:ascii="Times New Roman" w:hAnsi="Times New Roman"/>
          <w:color w:val="000000"/>
          <w:sz w:val="28"/>
          <w:szCs w:val="28"/>
        </w:rPr>
        <w:t>оффлайн</w:t>
      </w:r>
      <w:proofErr w:type="spellEnd"/>
      <w:r w:rsidRPr="00A92FAA">
        <w:rPr>
          <w:rFonts w:ascii="Times New Roman" w:hAnsi="Times New Roman"/>
          <w:color w:val="000000"/>
          <w:sz w:val="28"/>
          <w:szCs w:val="28"/>
        </w:rPr>
        <w:t xml:space="preserve"> и онлайн форматах в размере 109 </w:t>
      </w:r>
      <w:proofErr w:type="spellStart"/>
      <w:r w:rsidRPr="00A92FAA">
        <w:rPr>
          <w:rFonts w:ascii="Times New Roman" w:hAnsi="Times New Roman"/>
          <w:color w:val="000000"/>
          <w:sz w:val="28"/>
          <w:szCs w:val="28"/>
        </w:rPr>
        <w:t>самозанятым</w:t>
      </w:r>
      <w:proofErr w:type="spellEnd"/>
      <w:r w:rsidRPr="00A92FAA">
        <w:rPr>
          <w:rFonts w:ascii="Times New Roman" w:hAnsi="Times New Roman"/>
          <w:color w:val="000000"/>
          <w:sz w:val="28"/>
          <w:szCs w:val="28"/>
        </w:rPr>
        <w:t xml:space="preserve"> гражданам.</w:t>
      </w:r>
    </w:p>
    <w:p w:rsidR="00537415" w:rsidRDefault="00537415" w:rsidP="00537415">
      <w:pPr>
        <w:ind w:firstLine="709"/>
        <w:jc w:val="both"/>
        <w:rPr>
          <w:sz w:val="28"/>
          <w:szCs w:val="28"/>
        </w:rPr>
      </w:pPr>
    </w:p>
    <w:p w:rsidR="00E374B2" w:rsidRPr="00A92FAA" w:rsidRDefault="00E374B2" w:rsidP="00537415">
      <w:pPr>
        <w:ind w:firstLine="709"/>
        <w:jc w:val="both"/>
        <w:rPr>
          <w:sz w:val="28"/>
          <w:szCs w:val="28"/>
        </w:rPr>
      </w:pPr>
      <w:r w:rsidRPr="00A92FAA">
        <w:rPr>
          <w:sz w:val="28"/>
          <w:szCs w:val="28"/>
        </w:rPr>
        <w:t xml:space="preserve">На реализацию регионального проекта </w:t>
      </w:r>
      <w:r w:rsidRPr="00A92FAA">
        <w:rPr>
          <w:b/>
          <w:color w:val="000000"/>
          <w:sz w:val="28"/>
          <w:szCs w:val="28"/>
        </w:rPr>
        <w:t>«Создание условий для легкого старта и комфортного ведения бизнеса»</w:t>
      </w:r>
      <w:r w:rsidRPr="00A92FAA">
        <w:rPr>
          <w:sz w:val="28"/>
          <w:szCs w:val="28"/>
        </w:rPr>
        <w:t xml:space="preserve"> в 2023 году предусмотрен </w:t>
      </w:r>
      <w:r w:rsidRPr="00A92FAA">
        <w:rPr>
          <w:color w:val="000000"/>
          <w:sz w:val="28"/>
          <w:szCs w:val="28"/>
        </w:rPr>
        <w:t>о</w:t>
      </w:r>
      <w:r w:rsidRPr="00A92FAA">
        <w:rPr>
          <w:sz w:val="28"/>
          <w:szCs w:val="28"/>
        </w:rPr>
        <w:t xml:space="preserve">бъем финансового обеспечения в размере 24,00 млн рублей, в том числе: </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19,69 млн рублей (82% </w:t>
      </w:r>
      <w:r w:rsidRPr="00A92FAA">
        <w:rPr>
          <w:sz w:val="28"/>
          <w:szCs w:val="28"/>
        </w:rPr>
        <w:br/>
        <w:t>от общего объема финансирования).</w:t>
      </w:r>
    </w:p>
    <w:p w:rsidR="00E374B2" w:rsidRPr="00A92FAA" w:rsidRDefault="00E374B2" w:rsidP="00537415">
      <w:pPr>
        <w:jc w:val="both"/>
        <w:rPr>
          <w:sz w:val="28"/>
          <w:szCs w:val="28"/>
        </w:rPr>
      </w:pPr>
      <w:r w:rsidRPr="00A92FAA">
        <w:rPr>
          <w:sz w:val="28"/>
          <w:szCs w:val="28"/>
        </w:rPr>
        <w:t>- за счет средств краевого бюджета 4,30 млн рублей (18% от общего объема финансирования).</w:t>
      </w:r>
    </w:p>
    <w:p w:rsidR="00E374B2" w:rsidRPr="00A92FAA" w:rsidRDefault="00E374B2" w:rsidP="00537415">
      <w:pPr>
        <w:ind w:firstLine="709"/>
        <w:jc w:val="both"/>
        <w:rPr>
          <w:sz w:val="28"/>
          <w:szCs w:val="28"/>
        </w:rPr>
      </w:pPr>
      <w:r w:rsidRPr="00A92FAA">
        <w:rPr>
          <w:sz w:val="28"/>
          <w:szCs w:val="28"/>
        </w:rPr>
        <w:t xml:space="preserve">Кассовое исполнение составило 23,60 млн рублей или 98,35% </w:t>
      </w:r>
      <w:r w:rsidRPr="00A92FAA">
        <w:rPr>
          <w:sz w:val="28"/>
          <w:szCs w:val="28"/>
        </w:rPr>
        <w:br/>
        <w:t>от утвержденного объема финансирования, в том числе:</w:t>
      </w:r>
    </w:p>
    <w:p w:rsidR="00E374B2" w:rsidRPr="00A92FAA" w:rsidRDefault="00E374B2" w:rsidP="00537415">
      <w:pPr>
        <w:jc w:val="both"/>
        <w:rPr>
          <w:sz w:val="28"/>
          <w:szCs w:val="28"/>
        </w:rPr>
      </w:pPr>
      <w:r w:rsidRPr="00A92FAA">
        <w:rPr>
          <w:sz w:val="28"/>
          <w:szCs w:val="28"/>
        </w:rPr>
        <w:t xml:space="preserve">- за счет средств федерального бюджета 19,54 млн рублей (99,25% </w:t>
      </w:r>
      <w:r w:rsidRPr="00A92FAA">
        <w:rPr>
          <w:sz w:val="28"/>
          <w:szCs w:val="28"/>
        </w:rPr>
        <w:br/>
        <w:t>от утвержденного объема финансирования по источнику средств);</w:t>
      </w:r>
    </w:p>
    <w:p w:rsidR="00E374B2" w:rsidRDefault="00E374B2" w:rsidP="00537415">
      <w:pPr>
        <w:jc w:val="both"/>
        <w:rPr>
          <w:sz w:val="28"/>
          <w:szCs w:val="28"/>
        </w:rPr>
      </w:pPr>
      <w:r w:rsidRPr="00A92FAA">
        <w:rPr>
          <w:sz w:val="28"/>
          <w:szCs w:val="28"/>
        </w:rPr>
        <w:t>- за счет средств краевого бюджета 4,06 млн рублей (94,22% от общего объема финансирования по источнику средств).</w:t>
      </w:r>
    </w:p>
    <w:p w:rsidR="00E374B2" w:rsidRPr="00A92FAA" w:rsidRDefault="00E374B2" w:rsidP="00537415">
      <w:pPr>
        <w:ind w:firstLine="709"/>
        <w:jc w:val="both"/>
        <w:rPr>
          <w:color w:val="000000"/>
          <w:sz w:val="28"/>
          <w:szCs w:val="28"/>
        </w:rPr>
      </w:pPr>
      <w:r w:rsidRPr="00A92FAA">
        <w:rPr>
          <w:color w:val="000000"/>
          <w:sz w:val="28"/>
          <w:szCs w:val="28"/>
        </w:rPr>
        <w:t>Зафиксировано кассовое исполнение бюджетных ассигнований не в полном объеме при достижении результатов:</w:t>
      </w:r>
    </w:p>
    <w:p w:rsidR="00E374B2" w:rsidRPr="00A92FAA" w:rsidRDefault="00E374B2" w:rsidP="00BB25F9">
      <w:pPr>
        <w:jc w:val="both"/>
        <w:rPr>
          <w:color w:val="000000"/>
          <w:sz w:val="28"/>
          <w:szCs w:val="28"/>
        </w:rPr>
      </w:pPr>
      <w:r w:rsidRPr="00A92FAA">
        <w:rPr>
          <w:color w:val="000000"/>
          <w:sz w:val="28"/>
          <w:szCs w:val="28"/>
        </w:rPr>
        <w:t xml:space="preserve">- субъектам МСП, включенным в реестр социальных предпринимателей, оказаны комплексные услуги и (или) предоставлена финансовая поддержка в виде грантов (количество уникальных социальных предприятий, включенных в реестр, в том числе получивших комплексные услуги и (или) финансовую </w:t>
      </w:r>
      <w:r w:rsidRPr="00A92FAA">
        <w:rPr>
          <w:color w:val="000000"/>
          <w:sz w:val="28"/>
          <w:szCs w:val="28"/>
        </w:rPr>
        <w:lastRenderedPageBreak/>
        <w:t>поддержку в виде гранта) – 98,47%. Предоставление субсидии носит заявительный характер.</w:t>
      </w:r>
    </w:p>
    <w:p w:rsidR="00E374B2" w:rsidRPr="00BC2A0B" w:rsidRDefault="00E374B2" w:rsidP="00BB25F9">
      <w:pPr>
        <w:jc w:val="both"/>
        <w:rPr>
          <w:color w:val="000000"/>
          <w:sz w:val="28"/>
          <w:szCs w:val="28"/>
        </w:rPr>
      </w:pPr>
      <w:r w:rsidRPr="00A92FAA">
        <w:rPr>
          <w:color w:val="000000"/>
          <w:sz w:val="28"/>
          <w:szCs w:val="28"/>
        </w:rPr>
        <w:t xml:space="preserve">- начинающим предпринимателям в сфере пищевой промышленности и IT предоставлены в пользование на правах аренды производственные и офисные площади в бизнес-инкубаторе "Пищекомбинат" (количество уникальных субъектов малого и среднего предпринимательства, которым предоставлены в пользование на правах аренды производственные и офисные </w:t>
      </w:r>
      <w:r w:rsidR="00A92FAA" w:rsidRPr="00A92FAA">
        <w:rPr>
          <w:color w:val="000000"/>
          <w:sz w:val="28"/>
          <w:szCs w:val="28"/>
        </w:rPr>
        <w:t xml:space="preserve">площади в помещениях) – 95,84%. </w:t>
      </w:r>
      <w:r w:rsidRPr="00A92FAA">
        <w:rPr>
          <w:color w:val="000000"/>
          <w:sz w:val="28"/>
          <w:szCs w:val="28"/>
        </w:rPr>
        <w:t>Предоставление субсидий носит заявительный характер.</w:t>
      </w:r>
    </w:p>
    <w:p w:rsidR="00E374B2" w:rsidRPr="00A92FAA" w:rsidRDefault="00E374B2" w:rsidP="00BB25F9">
      <w:pPr>
        <w:ind w:firstLine="709"/>
        <w:jc w:val="both"/>
        <w:rPr>
          <w:sz w:val="28"/>
          <w:szCs w:val="28"/>
        </w:rPr>
      </w:pPr>
      <w:r w:rsidRPr="00A92FAA">
        <w:rPr>
          <w:sz w:val="28"/>
          <w:szCs w:val="28"/>
        </w:rPr>
        <w:t>Уровень достижения регионального проекта на территории Камчатского края на 31.12.2023 года составляет 95,60%.</w:t>
      </w:r>
    </w:p>
    <w:p w:rsidR="00E374B2" w:rsidRPr="00A92FAA" w:rsidRDefault="00E374B2" w:rsidP="00BB25F9">
      <w:pPr>
        <w:ind w:firstLine="709"/>
        <w:jc w:val="both"/>
        <w:rPr>
          <w:sz w:val="28"/>
          <w:szCs w:val="28"/>
        </w:rPr>
      </w:pPr>
      <w:r w:rsidRPr="00A92FAA">
        <w:rPr>
          <w:sz w:val="28"/>
          <w:szCs w:val="28"/>
        </w:rPr>
        <w:t xml:space="preserve">По итогам реализации регионального проекта на 31.12.2023: </w:t>
      </w:r>
    </w:p>
    <w:p w:rsidR="00E374B2" w:rsidRPr="00A92FAA" w:rsidRDefault="00E374B2" w:rsidP="00BB25F9">
      <w:pPr>
        <w:jc w:val="both"/>
        <w:rPr>
          <w:color w:val="000000"/>
          <w:sz w:val="28"/>
          <w:szCs w:val="28"/>
        </w:rPr>
      </w:pPr>
      <w:r w:rsidRPr="00A92FAA">
        <w:rPr>
          <w:color w:val="000000"/>
          <w:sz w:val="28"/>
          <w:szCs w:val="28"/>
        </w:rPr>
        <w:t xml:space="preserve">- начинающим предпринимателям предоставлено 91 </w:t>
      </w:r>
      <w:proofErr w:type="spellStart"/>
      <w:r w:rsidRPr="00A92FAA">
        <w:rPr>
          <w:color w:val="000000"/>
          <w:sz w:val="28"/>
          <w:szCs w:val="28"/>
        </w:rPr>
        <w:t>микрозайм</w:t>
      </w:r>
      <w:proofErr w:type="spellEnd"/>
      <w:r w:rsidRPr="00A92FAA">
        <w:rPr>
          <w:color w:val="000000"/>
          <w:sz w:val="28"/>
          <w:szCs w:val="28"/>
        </w:rPr>
        <w:t xml:space="preserve"> государственной </w:t>
      </w:r>
      <w:proofErr w:type="spellStart"/>
      <w:r w:rsidRPr="00A92FAA">
        <w:rPr>
          <w:color w:val="000000"/>
          <w:sz w:val="28"/>
          <w:szCs w:val="28"/>
        </w:rPr>
        <w:t>микрофинансовой</w:t>
      </w:r>
      <w:proofErr w:type="spellEnd"/>
      <w:r w:rsidRPr="00A92FAA">
        <w:rPr>
          <w:color w:val="000000"/>
          <w:sz w:val="28"/>
          <w:szCs w:val="28"/>
        </w:rPr>
        <w:t xml:space="preserve"> организацией;</w:t>
      </w:r>
    </w:p>
    <w:p w:rsidR="00E374B2" w:rsidRPr="00A92FAA" w:rsidRDefault="00E374B2" w:rsidP="00BB25F9">
      <w:pPr>
        <w:jc w:val="both"/>
        <w:rPr>
          <w:color w:val="000000"/>
          <w:sz w:val="28"/>
          <w:szCs w:val="28"/>
        </w:rPr>
      </w:pPr>
      <w:r w:rsidRPr="00A92FAA">
        <w:rPr>
          <w:color w:val="000000"/>
          <w:sz w:val="28"/>
          <w:szCs w:val="28"/>
        </w:rPr>
        <w:t>- 56 субъектов малого и среднего предпринимательства, включенных в реестр социальных предпринимателей и 12 субъектов малого и среднего предпринимательства, созданных физическими лицами в возрасте до 25 лет включительно. Финансовая поддержка в виде грантов на общую сумму 14,9 млн рублей из которых 14,7 млн рублей из средств федерального бюджета предоставлена 14 молодым предпринимателям и 16 социальным предпринимателям;</w:t>
      </w:r>
    </w:p>
    <w:p w:rsidR="00E374B2" w:rsidRPr="00A92FAA" w:rsidRDefault="00E374B2" w:rsidP="00BB25F9">
      <w:pPr>
        <w:pStyle w:val="af0"/>
        <w:jc w:val="both"/>
        <w:rPr>
          <w:rFonts w:ascii="Times New Roman" w:hAnsi="Times New Roman"/>
          <w:color w:val="000000"/>
          <w:sz w:val="28"/>
          <w:szCs w:val="28"/>
        </w:rPr>
      </w:pPr>
      <w:r w:rsidRPr="00A92FAA">
        <w:rPr>
          <w:rFonts w:ascii="Times New Roman" w:hAnsi="Times New Roman"/>
          <w:color w:val="000000"/>
          <w:sz w:val="28"/>
          <w:szCs w:val="28"/>
        </w:rPr>
        <w:t>- на базе регионального центра «Мой бизнес» 831 начинающий субъект МСП, а также физическим лицам, желающим вести бизнес, предоставлены комплексные, информационно консультационные и образовательные услуги;</w:t>
      </w:r>
    </w:p>
    <w:p w:rsidR="00E374B2" w:rsidRPr="00A92FAA" w:rsidRDefault="00E374B2" w:rsidP="00BB25F9">
      <w:pPr>
        <w:pStyle w:val="af0"/>
        <w:jc w:val="both"/>
        <w:rPr>
          <w:rFonts w:ascii="Times New Roman" w:hAnsi="Times New Roman"/>
          <w:color w:val="000000"/>
          <w:sz w:val="28"/>
          <w:szCs w:val="28"/>
        </w:rPr>
      </w:pPr>
      <w:r w:rsidRPr="00A92FAA">
        <w:rPr>
          <w:rFonts w:ascii="Times New Roman" w:hAnsi="Times New Roman"/>
          <w:color w:val="000000"/>
          <w:sz w:val="28"/>
          <w:szCs w:val="28"/>
        </w:rPr>
        <w:t>- на конец 2023 года патентную систему налогообложения применяет 4 666 человек;</w:t>
      </w:r>
    </w:p>
    <w:p w:rsidR="00E374B2" w:rsidRPr="000752C3" w:rsidRDefault="00E374B2" w:rsidP="00BB25F9">
      <w:pPr>
        <w:pStyle w:val="af0"/>
        <w:jc w:val="both"/>
        <w:rPr>
          <w:rFonts w:ascii="Times New Roman" w:hAnsi="Times New Roman"/>
          <w:sz w:val="28"/>
          <w:szCs w:val="28"/>
        </w:rPr>
      </w:pPr>
      <w:r w:rsidRPr="00A92FAA">
        <w:rPr>
          <w:rFonts w:ascii="Times New Roman" w:hAnsi="Times New Roman"/>
          <w:color w:val="000000"/>
          <w:sz w:val="28"/>
          <w:szCs w:val="28"/>
        </w:rPr>
        <w:t xml:space="preserve">- </w:t>
      </w:r>
      <w:r w:rsidRPr="00A92FAA">
        <w:rPr>
          <w:rFonts w:ascii="Times New Roman" w:hAnsi="Times New Roman"/>
          <w:sz w:val="28"/>
          <w:szCs w:val="28"/>
        </w:rPr>
        <w:t>в целях возмещения недополученных доходов, возникших в связи с обеспечением деятельности бизнес-инкубатора (предоставление в аренду помещений начинающим предпринимателям по льготным ценам) АО «Камчатский комбинат рыбных и пищевых продуктов» предоставлена субсидия, объем которой составил 3 858,1 тыс. рублей. В бизнес инкубаторе размещено 9 резидентов.</w:t>
      </w:r>
      <w:r w:rsidRPr="000752C3">
        <w:rPr>
          <w:rFonts w:ascii="Times New Roman" w:hAnsi="Times New Roman"/>
          <w:sz w:val="28"/>
          <w:szCs w:val="28"/>
        </w:rPr>
        <w:t xml:space="preserve"> </w:t>
      </w:r>
    </w:p>
    <w:p w:rsidR="00E374B2" w:rsidRPr="00703F31" w:rsidRDefault="00E374B2" w:rsidP="00BB25F9">
      <w:pPr>
        <w:jc w:val="both"/>
        <w:rPr>
          <w:sz w:val="28"/>
          <w:szCs w:val="28"/>
        </w:rPr>
      </w:pPr>
    </w:p>
    <w:p w:rsidR="00E374B2" w:rsidRPr="00A92FAA" w:rsidRDefault="00E374B2" w:rsidP="00BB25F9">
      <w:pPr>
        <w:ind w:firstLine="709"/>
        <w:jc w:val="both"/>
        <w:rPr>
          <w:sz w:val="28"/>
          <w:szCs w:val="28"/>
        </w:rPr>
      </w:pPr>
      <w:r w:rsidRPr="00A92FAA">
        <w:rPr>
          <w:sz w:val="28"/>
          <w:szCs w:val="28"/>
        </w:rPr>
        <w:t xml:space="preserve">На реализацию регионального проекта </w:t>
      </w:r>
      <w:r w:rsidRPr="00A92FAA">
        <w:rPr>
          <w:b/>
          <w:color w:val="000000"/>
          <w:sz w:val="28"/>
          <w:szCs w:val="28"/>
        </w:rPr>
        <w:t>«Акселерация субъектов малого и среднего предпринимательства»</w:t>
      </w:r>
      <w:r w:rsidRPr="00A92FAA">
        <w:rPr>
          <w:sz w:val="28"/>
          <w:szCs w:val="28"/>
        </w:rPr>
        <w:t xml:space="preserve"> в 2023 году предусмотрен </w:t>
      </w:r>
      <w:r w:rsidRPr="00A92FAA">
        <w:rPr>
          <w:color w:val="000000"/>
          <w:sz w:val="28"/>
          <w:szCs w:val="28"/>
        </w:rPr>
        <w:t>о</w:t>
      </w:r>
      <w:r w:rsidRPr="00A92FAA">
        <w:rPr>
          <w:sz w:val="28"/>
          <w:szCs w:val="28"/>
        </w:rPr>
        <w:t xml:space="preserve">бъем финансового обеспечения в размере 196,29 млн рублей, в том числе: </w:t>
      </w:r>
    </w:p>
    <w:p w:rsidR="00E374B2" w:rsidRPr="00A92FAA" w:rsidRDefault="00E374B2" w:rsidP="00BB25F9">
      <w:pPr>
        <w:jc w:val="both"/>
        <w:rPr>
          <w:sz w:val="28"/>
          <w:szCs w:val="28"/>
        </w:rPr>
      </w:pPr>
      <w:r w:rsidRPr="00A92FAA">
        <w:rPr>
          <w:sz w:val="28"/>
          <w:szCs w:val="28"/>
        </w:rPr>
        <w:t xml:space="preserve">- за счет средств федерального бюджета 93,11 млн рублей (47% </w:t>
      </w:r>
      <w:r w:rsidRPr="00A92FAA">
        <w:rPr>
          <w:sz w:val="28"/>
          <w:szCs w:val="28"/>
        </w:rPr>
        <w:br/>
        <w:t>от общего объема финансирования).</w:t>
      </w:r>
    </w:p>
    <w:p w:rsidR="00E374B2" w:rsidRPr="00A92FAA" w:rsidRDefault="00E374B2" w:rsidP="00BB25F9">
      <w:pPr>
        <w:jc w:val="both"/>
        <w:rPr>
          <w:sz w:val="28"/>
          <w:szCs w:val="28"/>
        </w:rPr>
      </w:pPr>
      <w:r w:rsidRPr="00A92FAA">
        <w:rPr>
          <w:sz w:val="28"/>
          <w:szCs w:val="28"/>
        </w:rPr>
        <w:t>- за счет средств краевого бюджета 103,18 млн рублей (53% от общего объема финансирования).</w:t>
      </w:r>
    </w:p>
    <w:p w:rsidR="00E374B2" w:rsidRPr="00A92FAA" w:rsidRDefault="00E374B2" w:rsidP="00BB25F9">
      <w:pPr>
        <w:ind w:firstLine="709"/>
        <w:jc w:val="both"/>
        <w:rPr>
          <w:sz w:val="28"/>
          <w:szCs w:val="28"/>
        </w:rPr>
      </w:pPr>
      <w:r w:rsidRPr="00A92FAA">
        <w:rPr>
          <w:sz w:val="28"/>
          <w:szCs w:val="28"/>
        </w:rPr>
        <w:t xml:space="preserve">Кассовое исполнение составило 196,29 млн рублей или 100% </w:t>
      </w:r>
      <w:r w:rsidRPr="00A92FAA">
        <w:rPr>
          <w:sz w:val="28"/>
          <w:szCs w:val="28"/>
        </w:rPr>
        <w:br/>
        <w:t>от утвержденного объема финансирования, в том числе:</w:t>
      </w:r>
    </w:p>
    <w:p w:rsidR="00E374B2" w:rsidRPr="00A92FAA" w:rsidRDefault="00E374B2" w:rsidP="00BB25F9">
      <w:pPr>
        <w:jc w:val="both"/>
        <w:rPr>
          <w:sz w:val="28"/>
          <w:szCs w:val="28"/>
        </w:rPr>
      </w:pPr>
      <w:r w:rsidRPr="00A92FAA">
        <w:rPr>
          <w:sz w:val="28"/>
          <w:szCs w:val="28"/>
        </w:rPr>
        <w:t xml:space="preserve">- за счет средств федерального бюджета 93,11 млн рублей (100% </w:t>
      </w:r>
      <w:r w:rsidRPr="00A92FAA">
        <w:rPr>
          <w:sz w:val="28"/>
          <w:szCs w:val="28"/>
        </w:rPr>
        <w:br/>
        <w:t>от утвержденного объема финансирования по источнику средств);</w:t>
      </w:r>
    </w:p>
    <w:p w:rsidR="00E374B2" w:rsidRPr="00703F31" w:rsidRDefault="00E374B2" w:rsidP="00BB25F9">
      <w:pPr>
        <w:jc w:val="both"/>
        <w:rPr>
          <w:sz w:val="28"/>
          <w:szCs w:val="28"/>
        </w:rPr>
      </w:pPr>
      <w:r w:rsidRPr="00A92FAA">
        <w:rPr>
          <w:sz w:val="28"/>
          <w:szCs w:val="28"/>
        </w:rPr>
        <w:t>- за счет средств краевого бюджета 103,18 млн рублей (100% от общего объема финансирования по источнику средств).</w:t>
      </w:r>
    </w:p>
    <w:p w:rsidR="00E374B2" w:rsidRPr="00A92FAA" w:rsidRDefault="00E374B2" w:rsidP="00BB25F9">
      <w:pPr>
        <w:ind w:firstLine="709"/>
        <w:jc w:val="both"/>
        <w:rPr>
          <w:sz w:val="28"/>
          <w:szCs w:val="28"/>
        </w:rPr>
      </w:pPr>
      <w:r w:rsidRPr="00A92FAA">
        <w:rPr>
          <w:sz w:val="28"/>
          <w:szCs w:val="28"/>
        </w:rPr>
        <w:lastRenderedPageBreak/>
        <w:t>Уровень достижения регионального проекта на территории Камчатского края на 31.12.2023 года составляет 97,31%.</w:t>
      </w:r>
    </w:p>
    <w:p w:rsidR="00E374B2" w:rsidRPr="00A92FAA" w:rsidRDefault="00E374B2" w:rsidP="00BB25F9">
      <w:pPr>
        <w:ind w:firstLine="709"/>
        <w:jc w:val="both"/>
        <w:rPr>
          <w:sz w:val="28"/>
          <w:szCs w:val="28"/>
        </w:rPr>
      </w:pPr>
      <w:r w:rsidRPr="00A92FAA">
        <w:rPr>
          <w:sz w:val="28"/>
          <w:szCs w:val="28"/>
        </w:rPr>
        <w:t xml:space="preserve">По итогам реализации регионального проекта на 31.12.2023: </w:t>
      </w:r>
    </w:p>
    <w:p w:rsidR="00E374B2" w:rsidRPr="00A92FAA" w:rsidRDefault="00E374B2" w:rsidP="00BB25F9">
      <w:pPr>
        <w:jc w:val="both"/>
        <w:rPr>
          <w:color w:val="000000"/>
          <w:sz w:val="28"/>
          <w:szCs w:val="28"/>
        </w:rPr>
      </w:pPr>
      <w:r w:rsidRPr="00A92FAA">
        <w:rPr>
          <w:color w:val="000000"/>
          <w:sz w:val="28"/>
          <w:szCs w:val="28"/>
        </w:rPr>
        <w:t>- предоставлено 6 грантов «</w:t>
      </w:r>
      <w:proofErr w:type="spellStart"/>
      <w:r w:rsidRPr="00A92FAA">
        <w:rPr>
          <w:color w:val="000000"/>
          <w:sz w:val="28"/>
          <w:szCs w:val="28"/>
        </w:rPr>
        <w:t>Агростартап</w:t>
      </w:r>
      <w:proofErr w:type="spellEnd"/>
      <w:r w:rsidRPr="00A92FAA">
        <w:rPr>
          <w:color w:val="000000"/>
          <w:sz w:val="28"/>
          <w:szCs w:val="28"/>
        </w:rPr>
        <w:t>» на создание и развитие крестьянского (фермерского) хозяйства на общую сумму 16,66 млн рублей из которых 16,50 млн рублей средства федерального бюджета;</w:t>
      </w:r>
    </w:p>
    <w:p w:rsidR="00E374B2" w:rsidRPr="00A92FAA" w:rsidRDefault="00E374B2" w:rsidP="00BB25F9">
      <w:pPr>
        <w:jc w:val="both"/>
        <w:rPr>
          <w:color w:val="000000"/>
          <w:sz w:val="28"/>
          <w:szCs w:val="28"/>
        </w:rPr>
      </w:pPr>
      <w:r w:rsidRPr="00A92FAA">
        <w:rPr>
          <w:color w:val="000000"/>
          <w:sz w:val="28"/>
          <w:szCs w:val="28"/>
        </w:rPr>
        <w:t>- оказана финансовая поддержка на общую сумму 15,37 млн рублей, из которых 15,22 млн рублей средства федерального бюджета субъектам МСП, при гарантийной поддержке Гарантийного фонда развития предпринимательства;</w:t>
      </w:r>
    </w:p>
    <w:p w:rsidR="00E374B2" w:rsidRPr="00A92FAA" w:rsidRDefault="00E374B2" w:rsidP="00BB25F9">
      <w:pPr>
        <w:jc w:val="both"/>
        <w:rPr>
          <w:color w:val="000000"/>
          <w:sz w:val="28"/>
          <w:szCs w:val="28"/>
        </w:rPr>
      </w:pPr>
      <w:r w:rsidRPr="00A92FAA">
        <w:rPr>
          <w:color w:val="000000"/>
          <w:sz w:val="28"/>
          <w:szCs w:val="28"/>
        </w:rPr>
        <w:t>- центру «Мой бизнес» представлена субсидия на ведение уставной деятельности на общую сумму 102,24 млн рублей;</w:t>
      </w:r>
    </w:p>
    <w:p w:rsidR="00E374B2" w:rsidRPr="00A92FAA" w:rsidRDefault="00E374B2" w:rsidP="00BB25F9">
      <w:pPr>
        <w:jc w:val="both"/>
        <w:rPr>
          <w:color w:val="000000"/>
          <w:sz w:val="28"/>
          <w:szCs w:val="28"/>
        </w:rPr>
      </w:pPr>
      <w:r w:rsidRPr="00A92FAA">
        <w:rPr>
          <w:color w:val="000000"/>
          <w:sz w:val="28"/>
          <w:szCs w:val="28"/>
        </w:rPr>
        <w:t xml:space="preserve">- в рамках деятельности Центра поддержки экспорта Камчатского края по оказанию субъектам МСП собственных услуг и услуг группы АО «РЭЦ» заключено 15 экспортных контракта на отгрузку </w:t>
      </w:r>
      <w:proofErr w:type="spellStart"/>
      <w:r w:rsidRPr="00A92FAA">
        <w:rPr>
          <w:color w:val="000000"/>
          <w:sz w:val="28"/>
          <w:szCs w:val="28"/>
        </w:rPr>
        <w:t>рыбопродукции</w:t>
      </w:r>
      <w:proofErr w:type="spellEnd"/>
      <w:r w:rsidRPr="00A92FAA">
        <w:rPr>
          <w:color w:val="000000"/>
          <w:sz w:val="28"/>
          <w:szCs w:val="28"/>
        </w:rPr>
        <w:t xml:space="preserve"> на общую сумму в 0,0061 млрд </w:t>
      </w:r>
      <w:proofErr w:type="spellStart"/>
      <w:r w:rsidRPr="00A92FAA">
        <w:rPr>
          <w:color w:val="000000"/>
          <w:sz w:val="28"/>
          <w:szCs w:val="28"/>
        </w:rPr>
        <w:t>долл</w:t>
      </w:r>
      <w:proofErr w:type="spellEnd"/>
      <w:r w:rsidRPr="00A92FAA">
        <w:rPr>
          <w:color w:val="000000"/>
          <w:sz w:val="28"/>
          <w:szCs w:val="28"/>
        </w:rPr>
        <w:t xml:space="preserve"> США;</w:t>
      </w:r>
    </w:p>
    <w:p w:rsidR="00E374B2" w:rsidRDefault="00E374B2" w:rsidP="00BB25F9">
      <w:pPr>
        <w:jc w:val="both"/>
        <w:rPr>
          <w:color w:val="000000"/>
          <w:sz w:val="28"/>
          <w:szCs w:val="28"/>
        </w:rPr>
      </w:pPr>
      <w:r w:rsidRPr="00A92FAA">
        <w:rPr>
          <w:color w:val="000000"/>
          <w:sz w:val="28"/>
          <w:szCs w:val="28"/>
        </w:rPr>
        <w:t>- 281 субъектам МСП, а также резидентам промышленного парка обеспечено оказание комплексных услуг на региональной площадке центра «Мой бизнес» по единым требованиям к оказанию поддержки на общую сумму 51,76 млн рублей из которых 51,25 млн рублей средства федерального бюджета.</w:t>
      </w:r>
    </w:p>
    <w:p w:rsidR="00E374B2" w:rsidRPr="00703F31" w:rsidRDefault="00E374B2" w:rsidP="00E374B2">
      <w:pPr>
        <w:rPr>
          <w:color w:val="000000"/>
          <w:sz w:val="28"/>
          <w:szCs w:val="28"/>
        </w:rPr>
      </w:pPr>
    </w:p>
    <w:p w:rsidR="00E374B2" w:rsidRPr="00703F31" w:rsidRDefault="00E374B2" w:rsidP="00E374B2">
      <w:pPr>
        <w:rPr>
          <w:b/>
          <w:color w:val="000000"/>
          <w:sz w:val="28"/>
          <w:szCs w:val="28"/>
          <w:u w:val="single"/>
        </w:rPr>
      </w:pPr>
      <w:r w:rsidRPr="00703F31">
        <w:rPr>
          <w:b/>
          <w:color w:val="000000"/>
          <w:sz w:val="28"/>
          <w:szCs w:val="28"/>
          <w:u w:val="single"/>
        </w:rPr>
        <w:t xml:space="preserve">НАЦИОНАЛЬНЫЙ ПРОЕКТ </w:t>
      </w:r>
    </w:p>
    <w:p w:rsidR="00E374B2" w:rsidRDefault="00E374B2" w:rsidP="00E374B2">
      <w:pPr>
        <w:rPr>
          <w:b/>
          <w:color w:val="000000"/>
          <w:sz w:val="28"/>
          <w:szCs w:val="28"/>
          <w:u w:val="single"/>
        </w:rPr>
      </w:pPr>
      <w:r w:rsidRPr="00703F31">
        <w:rPr>
          <w:b/>
          <w:color w:val="000000"/>
          <w:sz w:val="28"/>
          <w:szCs w:val="28"/>
          <w:u w:val="single"/>
        </w:rPr>
        <w:t>«МЕЖДУНАРОДНАЯ КООПЕРАЦИЯ И ЭКСПОРТ».</w:t>
      </w:r>
    </w:p>
    <w:p w:rsidR="00E374B2" w:rsidRPr="00703F31" w:rsidRDefault="00E374B2" w:rsidP="00E374B2">
      <w:pPr>
        <w:rPr>
          <w:b/>
          <w:color w:val="000000"/>
          <w:sz w:val="28"/>
          <w:szCs w:val="28"/>
          <w:u w:val="single"/>
        </w:rPr>
      </w:pPr>
    </w:p>
    <w:p w:rsidR="00E374B2" w:rsidRPr="00A92FAA" w:rsidRDefault="00E374B2" w:rsidP="00BB25F9">
      <w:pPr>
        <w:ind w:firstLine="851"/>
        <w:jc w:val="both"/>
        <w:rPr>
          <w:color w:val="000000"/>
          <w:sz w:val="28"/>
          <w:szCs w:val="28"/>
        </w:rPr>
      </w:pPr>
      <w:r w:rsidRPr="00A92FAA">
        <w:rPr>
          <w:color w:val="000000"/>
          <w:sz w:val="28"/>
          <w:szCs w:val="28"/>
        </w:rPr>
        <w:t>Финансовое обеспечение на реализацию национального проекта не предусмотрено.</w:t>
      </w:r>
    </w:p>
    <w:p w:rsidR="00E374B2" w:rsidRDefault="00E374B2" w:rsidP="00BB25F9">
      <w:pPr>
        <w:ind w:firstLine="709"/>
        <w:jc w:val="both"/>
        <w:rPr>
          <w:bCs/>
          <w:sz w:val="28"/>
          <w:szCs w:val="28"/>
        </w:rPr>
      </w:pPr>
      <w:r w:rsidRPr="00A92FAA">
        <w:rPr>
          <w:bCs/>
          <w:sz w:val="28"/>
          <w:szCs w:val="28"/>
        </w:rPr>
        <w:t>Уровень достижения национального проекта «Международная кооперация и экспорт» на территории Камчатского края на 31.12.2023 года составляет 100%, что соответствует 1 месту по Российской Федерации и 1 месту по Дальневосточному федеральному округу.</w:t>
      </w:r>
    </w:p>
    <w:p w:rsidR="00BB25F9" w:rsidRPr="00A92FAA" w:rsidRDefault="00BB25F9" w:rsidP="00BB25F9">
      <w:pPr>
        <w:ind w:firstLine="709"/>
        <w:jc w:val="both"/>
        <w:rPr>
          <w:sz w:val="28"/>
          <w:szCs w:val="28"/>
        </w:rPr>
      </w:pPr>
    </w:p>
    <w:p w:rsidR="00E374B2" w:rsidRPr="00A92FAA" w:rsidRDefault="00E374B2" w:rsidP="00BB25F9">
      <w:pPr>
        <w:ind w:firstLine="709"/>
        <w:jc w:val="both"/>
        <w:rPr>
          <w:color w:val="000000"/>
          <w:sz w:val="28"/>
          <w:szCs w:val="28"/>
          <w:lang w:eastAsia="zh-CN"/>
        </w:rPr>
      </w:pPr>
      <w:r w:rsidRPr="00A92FAA">
        <w:rPr>
          <w:color w:val="000000"/>
          <w:sz w:val="28"/>
          <w:szCs w:val="28"/>
        </w:rPr>
        <w:t xml:space="preserve">По итогам реализации регионального проекта </w:t>
      </w:r>
      <w:r w:rsidRPr="00A92FAA">
        <w:rPr>
          <w:b/>
          <w:color w:val="000000"/>
          <w:sz w:val="28"/>
          <w:szCs w:val="28"/>
          <w:lang w:eastAsia="zh-CN"/>
        </w:rPr>
        <w:t xml:space="preserve">«Системные меры развития международной кооперации и экспорта» </w:t>
      </w:r>
      <w:r w:rsidRPr="00A92FAA">
        <w:rPr>
          <w:color w:val="000000"/>
          <w:sz w:val="28"/>
          <w:szCs w:val="28"/>
          <w:lang w:eastAsia="zh-CN"/>
        </w:rPr>
        <w:t>в 2023 году:</w:t>
      </w:r>
    </w:p>
    <w:p w:rsidR="00E374B2" w:rsidRPr="00A92FAA" w:rsidRDefault="00A92FAA" w:rsidP="00BB25F9">
      <w:pPr>
        <w:jc w:val="both"/>
        <w:rPr>
          <w:color w:val="000000"/>
          <w:sz w:val="28"/>
          <w:szCs w:val="28"/>
          <w:lang w:eastAsia="zh-CN"/>
        </w:rPr>
      </w:pPr>
      <w:r>
        <w:rPr>
          <w:color w:val="000000"/>
          <w:sz w:val="28"/>
          <w:szCs w:val="28"/>
          <w:lang w:eastAsia="zh-CN"/>
        </w:rPr>
        <w:t xml:space="preserve">- </w:t>
      </w:r>
      <w:r w:rsidR="00E374B2" w:rsidRPr="00A92FAA">
        <w:rPr>
          <w:color w:val="000000"/>
          <w:sz w:val="28"/>
          <w:szCs w:val="28"/>
          <w:lang w:eastAsia="zh-CN"/>
        </w:rPr>
        <w:t>В рамках внедрения Регионального экспортного стандарта 2.0. в 2023 году подготовлен и утвержден раздел 4.9. «Межрегиональные и внешнеэкономические связи» в Стратегии социально-экономического развития Камчатского края до 2035 года, в котором перечислены основные тенденции и направления развития международного сотрудничества региона, представлен перечень приоритетных стран партнеров, «точек рост</w:t>
      </w:r>
      <w:r>
        <w:rPr>
          <w:color w:val="000000"/>
          <w:sz w:val="28"/>
          <w:szCs w:val="28"/>
          <w:lang w:eastAsia="zh-CN"/>
        </w:rPr>
        <w:t>а» для развития экспорта и т.д.</w:t>
      </w:r>
      <w:r w:rsidR="00E374B2" w:rsidRPr="00A92FAA">
        <w:rPr>
          <w:color w:val="000000"/>
          <w:sz w:val="28"/>
          <w:szCs w:val="28"/>
          <w:lang w:eastAsia="zh-CN"/>
        </w:rPr>
        <w:t xml:space="preserve"> </w:t>
      </w:r>
    </w:p>
    <w:p w:rsidR="00E374B2" w:rsidRPr="00A92FAA" w:rsidRDefault="00A92FAA" w:rsidP="00BB25F9">
      <w:pPr>
        <w:jc w:val="both"/>
        <w:rPr>
          <w:color w:val="000000"/>
          <w:sz w:val="28"/>
          <w:szCs w:val="28"/>
          <w:lang w:eastAsia="zh-CN"/>
        </w:rPr>
      </w:pPr>
      <w:r w:rsidRPr="00A92FAA">
        <w:rPr>
          <w:color w:val="000000"/>
          <w:sz w:val="28"/>
          <w:szCs w:val="28"/>
          <w:lang w:eastAsia="zh-CN"/>
        </w:rPr>
        <w:t xml:space="preserve">- </w:t>
      </w:r>
      <w:r w:rsidR="00E374B2" w:rsidRPr="00A92FAA">
        <w:rPr>
          <w:color w:val="000000"/>
          <w:sz w:val="28"/>
          <w:szCs w:val="28"/>
          <w:lang w:eastAsia="zh-CN"/>
        </w:rPr>
        <w:t>Подведены итоги конкурса «Экспортер года – 2023», победитель конкурса представил Камчатский край на дальневосточном этапе.</w:t>
      </w:r>
    </w:p>
    <w:p w:rsidR="00E374B2" w:rsidRPr="00A92FAA" w:rsidRDefault="00A92FAA" w:rsidP="00BB25F9">
      <w:pPr>
        <w:jc w:val="both"/>
        <w:rPr>
          <w:color w:val="000000"/>
          <w:sz w:val="28"/>
          <w:szCs w:val="28"/>
          <w:lang w:eastAsia="zh-CN"/>
        </w:rPr>
      </w:pPr>
      <w:r w:rsidRPr="00A92FAA">
        <w:rPr>
          <w:color w:val="000000"/>
          <w:sz w:val="28"/>
          <w:szCs w:val="28"/>
          <w:lang w:eastAsia="zh-CN"/>
        </w:rPr>
        <w:t xml:space="preserve">- </w:t>
      </w:r>
      <w:r w:rsidR="00E374B2" w:rsidRPr="00A92FAA">
        <w:rPr>
          <w:color w:val="000000"/>
          <w:sz w:val="28"/>
          <w:szCs w:val="28"/>
          <w:lang w:eastAsia="zh-CN"/>
        </w:rPr>
        <w:t xml:space="preserve">Организовано участие представителей бизнес-сообщества Камчатского края в международных </w:t>
      </w:r>
      <w:proofErr w:type="spellStart"/>
      <w:r w:rsidR="00E374B2" w:rsidRPr="00A92FAA">
        <w:rPr>
          <w:color w:val="000000"/>
          <w:sz w:val="28"/>
          <w:szCs w:val="28"/>
          <w:lang w:eastAsia="zh-CN"/>
        </w:rPr>
        <w:t>выставочно</w:t>
      </w:r>
      <w:proofErr w:type="spellEnd"/>
      <w:r w:rsidR="00E374B2" w:rsidRPr="00A92FAA">
        <w:rPr>
          <w:color w:val="000000"/>
          <w:sz w:val="28"/>
          <w:szCs w:val="28"/>
          <w:lang w:eastAsia="zh-CN"/>
        </w:rPr>
        <w:t xml:space="preserve">-ярмарочных мероприятиях. Крупнейшими стали туристическая выставка MITT-2023, Петербургский международный экономический форум, Восточный экономический форум, туристическая </w:t>
      </w:r>
      <w:r w:rsidR="00E374B2" w:rsidRPr="00A92FAA">
        <w:rPr>
          <w:color w:val="000000"/>
          <w:sz w:val="28"/>
          <w:szCs w:val="28"/>
          <w:lang w:eastAsia="zh-CN"/>
        </w:rPr>
        <w:lastRenderedPageBreak/>
        <w:t xml:space="preserve">выставка в г. </w:t>
      </w:r>
      <w:proofErr w:type="spellStart"/>
      <w:r w:rsidR="00E374B2" w:rsidRPr="00A92FAA">
        <w:rPr>
          <w:color w:val="000000"/>
          <w:sz w:val="28"/>
          <w:szCs w:val="28"/>
          <w:lang w:eastAsia="zh-CN"/>
        </w:rPr>
        <w:t>Гуанджоу</w:t>
      </w:r>
      <w:proofErr w:type="spellEnd"/>
      <w:r w:rsidR="00E374B2" w:rsidRPr="00A92FAA">
        <w:rPr>
          <w:color w:val="000000"/>
          <w:sz w:val="28"/>
          <w:szCs w:val="28"/>
          <w:lang w:eastAsia="zh-CN"/>
        </w:rPr>
        <w:t xml:space="preserve"> (КНР). Кроме того, организованы переговоры и встречи с представителями зарубежных стран, посетивших Камчатский край в рамках реверсных бизнес-миссий (Китай, Республика Беларусь).</w:t>
      </w:r>
    </w:p>
    <w:p w:rsidR="00E374B2" w:rsidRPr="00A92FAA" w:rsidRDefault="00A92FAA" w:rsidP="00BB25F9">
      <w:pPr>
        <w:jc w:val="both"/>
        <w:rPr>
          <w:color w:val="000000"/>
          <w:sz w:val="28"/>
          <w:szCs w:val="28"/>
          <w:lang w:eastAsia="zh-CN"/>
        </w:rPr>
      </w:pPr>
      <w:r w:rsidRPr="00A92FAA">
        <w:rPr>
          <w:color w:val="000000"/>
          <w:sz w:val="28"/>
          <w:szCs w:val="28"/>
          <w:lang w:eastAsia="zh-CN"/>
        </w:rPr>
        <w:t xml:space="preserve">- </w:t>
      </w:r>
      <w:r w:rsidR="00E374B2" w:rsidRPr="00A92FAA">
        <w:rPr>
          <w:color w:val="000000"/>
          <w:sz w:val="28"/>
          <w:szCs w:val="28"/>
          <w:lang w:eastAsia="zh-CN"/>
        </w:rPr>
        <w:t>Организована бизнес-миссия официальной делегации Камчатского края под руководством Губернатора Камчатского края в Китай.</w:t>
      </w:r>
    </w:p>
    <w:p w:rsidR="00E374B2" w:rsidRPr="00A92FAA" w:rsidRDefault="00A92FAA" w:rsidP="00BB25F9">
      <w:pPr>
        <w:jc w:val="both"/>
        <w:rPr>
          <w:color w:val="000000"/>
          <w:sz w:val="28"/>
          <w:szCs w:val="28"/>
          <w:lang w:eastAsia="zh-CN"/>
        </w:rPr>
      </w:pPr>
      <w:r w:rsidRPr="00A92FAA">
        <w:rPr>
          <w:color w:val="000000"/>
          <w:sz w:val="28"/>
          <w:szCs w:val="28"/>
          <w:lang w:eastAsia="zh-CN"/>
        </w:rPr>
        <w:t xml:space="preserve">- </w:t>
      </w:r>
      <w:r w:rsidR="00E374B2" w:rsidRPr="00A92FAA">
        <w:rPr>
          <w:color w:val="000000"/>
          <w:sz w:val="28"/>
          <w:szCs w:val="28"/>
          <w:lang w:eastAsia="zh-CN"/>
        </w:rPr>
        <w:t>Продолжается работа Совета по внешнеэкономической деятельности при Губернаторе Камчатского края. В 2023 году проведено 4 заседания.</w:t>
      </w:r>
    </w:p>
    <w:p w:rsidR="00E374B2" w:rsidRPr="00A92FAA" w:rsidRDefault="00E374B2" w:rsidP="00BB25F9">
      <w:pPr>
        <w:ind w:firstLine="709"/>
        <w:jc w:val="both"/>
        <w:rPr>
          <w:color w:val="000000"/>
          <w:sz w:val="28"/>
          <w:szCs w:val="28"/>
          <w:lang w:eastAsia="zh-CN"/>
        </w:rPr>
      </w:pPr>
      <w:r w:rsidRPr="00A92FAA">
        <w:rPr>
          <w:color w:val="000000"/>
          <w:sz w:val="28"/>
          <w:szCs w:val="28"/>
          <w:lang w:eastAsia="zh-CN"/>
        </w:rPr>
        <w:t>Уровень достижения регионального проекта в 2023 году составил 100 %.</w:t>
      </w:r>
    </w:p>
    <w:p w:rsidR="00BB25F9" w:rsidRDefault="00BB25F9" w:rsidP="00BB25F9">
      <w:pPr>
        <w:ind w:firstLine="709"/>
        <w:jc w:val="both"/>
        <w:rPr>
          <w:color w:val="000000"/>
          <w:sz w:val="28"/>
          <w:szCs w:val="28"/>
          <w:lang w:eastAsia="zh-CN"/>
        </w:rPr>
      </w:pPr>
    </w:p>
    <w:p w:rsidR="00E374B2" w:rsidRPr="00A92FAA" w:rsidRDefault="00E374B2" w:rsidP="00BB25F9">
      <w:pPr>
        <w:ind w:firstLine="709"/>
        <w:jc w:val="both"/>
        <w:rPr>
          <w:color w:val="000000"/>
          <w:sz w:val="28"/>
          <w:szCs w:val="28"/>
          <w:lang w:eastAsia="zh-CN"/>
        </w:rPr>
      </w:pPr>
      <w:r w:rsidRPr="00A92FAA">
        <w:rPr>
          <w:color w:val="000000"/>
          <w:sz w:val="28"/>
          <w:szCs w:val="28"/>
          <w:lang w:eastAsia="zh-CN"/>
        </w:rPr>
        <w:t xml:space="preserve">По итогам реализации регионального проекта </w:t>
      </w:r>
      <w:r w:rsidRPr="00A92FAA">
        <w:rPr>
          <w:b/>
          <w:color w:val="000000"/>
          <w:sz w:val="28"/>
          <w:szCs w:val="28"/>
        </w:rPr>
        <w:t>«</w:t>
      </w:r>
      <w:r w:rsidRPr="00A92FAA">
        <w:rPr>
          <w:b/>
          <w:color w:val="000000"/>
          <w:sz w:val="28"/>
          <w:szCs w:val="28"/>
          <w:lang w:eastAsia="zh-CN"/>
        </w:rPr>
        <w:t xml:space="preserve">Экспорт продукции агропромышленного комплекса» </w:t>
      </w:r>
      <w:r w:rsidRPr="00A92FAA">
        <w:rPr>
          <w:color w:val="000000"/>
          <w:sz w:val="28"/>
          <w:szCs w:val="28"/>
          <w:lang w:eastAsia="zh-CN"/>
        </w:rPr>
        <w:t>в 2023 Министерство рыбного хозяйства Камчатского края продолжает реализацию регионального проекта «Экспорт продукции АПК» в рамках федерального проекта «Экспорт продукции АПК» национального проекта «Международная кооперация и экспорт».</w:t>
      </w:r>
    </w:p>
    <w:p w:rsidR="00E374B2" w:rsidRPr="00A92FAA" w:rsidRDefault="00E374B2" w:rsidP="00BB25F9">
      <w:pPr>
        <w:ind w:firstLine="709"/>
        <w:jc w:val="both"/>
        <w:rPr>
          <w:color w:val="000000"/>
          <w:sz w:val="28"/>
          <w:szCs w:val="28"/>
          <w:lang w:eastAsia="zh-CN"/>
        </w:rPr>
      </w:pPr>
      <w:r w:rsidRPr="00A92FAA">
        <w:rPr>
          <w:color w:val="000000"/>
          <w:sz w:val="28"/>
          <w:szCs w:val="28"/>
          <w:lang w:eastAsia="zh-CN"/>
        </w:rPr>
        <w:t>По данным Федеральной таможенной статистики по состоянию на 31.12.2023 года объем экспорта продукции АПК в натуральном выражении составил 660,9 тыс. тонн, превысив показатель аналогичного периода прошлого года в 1,9 раза (на 313,9 тыс. тонн), в фактических ценах – 1 123,0 млн долл. США (в сравнении с аналогичным периодом прошлого года зафиксировано увеличение на 7,8% или на 81,3 млн долл. США). Экспорт продукции АПК в сопоставимых ценах составил 1 012,2 млн долл. США, превысив показатель прошлого года в 1,2 раза, и плановый показатель регионального проекта на 15,5%.</w:t>
      </w:r>
    </w:p>
    <w:p w:rsidR="00E374B2" w:rsidRPr="00A92FAA" w:rsidRDefault="00E374B2" w:rsidP="00BB25F9">
      <w:pPr>
        <w:ind w:firstLine="709"/>
        <w:jc w:val="both"/>
        <w:rPr>
          <w:color w:val="000000"/>
          <w:sz w:val="28"/>
          <w:szCs w:val="28"/>
          <w:lang w:eastAsia="zh-CN"/>
        </w:rPr>
      </w:pPr>
      <w:r w:rsidRPr="00A92FAA">
        <w:rPr>
          <w:color w:val="000000"/>
          <w:sz w:val="28"/>
          <w:szCs w:val="28"/>
          <w:lang w:eastAsia="zh-CN"/>
        </w:rPr>
        <w:t>В соответствии с утвержденным Планом мероприятий по реализации регионального проекта в 2023 году Министерством проведены мероприятия, направленные на продвижение продукции камчатских производителей на внешние рынки и достижение целевых показателей экспорта продукции АПК Камчатского края:</w:t>
      </w:r>
    </w:p>
    <w:p w:rsidR="00E374B2" w:rsidRPr="00A92FAA" w:rsidRDefault="00E374B2" w:rsidP="00BB25F9">
      <w:pPr>
        <w:jc w:val="both"/>
        <w:rPr>
          <w:color w:val="000000"/>
          <w:sz w:val="28"/>
          <w:szCs w:val="28"/>
          <w:lang w:eastAsia="zh-CN"/>
        </w:rPr>
      </w:pPr>
      <w:r w:rsidRPr="00A92FAA">
        <w:rPr>
          <w:color w:val="000000"/>
          <w:sz w:val="28"/>
          <w:szCs w:val="28"/>
          <w:lang w:eastAsia="zh-CN"/>
        </w:rPr>
        <w:t>1. информирование отраслевых предприятий о федеральных мерах государственной поддержки экспортеров и оказание содействия в их получении, о проведении Российским экспортным центром и Центром поддержки экспорта Камчатского края мероприятий, направленных на расширение экспорта, об особенностях и возможностях экспорта в различные страны;</w:t>
      </w:r>
    </w:p>
    <w:p w:rsidR="00E374B2" w:rsidRPr="00A92FAA" w:rsidRDefault="00E374B2" w:rsidP="00BB25F9">
      <w:pPr>
        <w:jc w:val="both"/>
        <w:rPr>
          <w:color w:val="000000"/>
          <w:sz w:val="28"/>
          <w:szCs w:val="28"/>
          <w:lang w:eastAsia="zh-CN"/>
        </w:rPr>
      </w:pPr>
      <w:r w:rsidRPr="00A92FAA">
        <w:rPr>
          <w:color w:val="000000"/>
          <w:sz w:val="28"/>
          <w:szCs w:val="28"/>
          <w:lang w:eastAsia="zh-CN"/>
        </w:rPr>
        <w:t xml:space="preserve">2. оказание содействия в организации участия </w:t>
      </w:r>
      <w:proofErr w:type="spellStart"/>
      <w:r w:rsidRPr="00A92FAA">
        <w:rPr>
          <w:color w:val="000000"/>
          <w:sz w:val="28"/>
          <w:szCs w:val="28"/>
          <w:lang w:eastAsia="zh-CN"/>
        </w:rPr>
        <w:t>рыбохозяйственных</w:t>
      </w:r>
      <w:proofErr w:type="spellEnd"/>
      <w:r w:rsidRPr="00A92FAA">
        <w:rPr>
          <w:color w:val="000000"/>
          <w:sz w:val="28"/>
          <w:szCs w:val="28"/>
          <w:lang w:eastAsia="zh-CN"/>
        </w:rPr>
        <w:t xml:space="preserve"> организаций края в международных </w:t>
      </w:r>
      <w:proofErr w:type="spellStart"/>
      <w:r w:rsidRPr="00A92FAA">
        <w:rPr>
          <w:color w:val="000000"/>
          <w:sz w:val="28"/>
          <w:szCs w:val="28"/>
          <w:lang w:eastAsia="zh-CN"/>
        </w:rPr>
        <w:t>дегустационно</w:t>
      </w:r>
      <w:proofErr w:type="spellEnd"/>
      <w:r w:rsidRPr="00A92FAA">
        <w:rPr>
          <w:color w:val="000000"/>
          <w:sz w:val="28"/>
          <w:szCs w:val="28"/>
          <w:lang w:eastAsia="zh-CN"/>
        </w:rPr>
        <w:t>-демонстрационных мероприятиях:</w:t>
      </w:r>
    </w:p>
    <w:p w:rsidR="00E374B2" w:rsidRPr="00A92FAA" w:rsidRDefault="00E374B2" w:rsidP="00BB25F9">
      <w:pPr>
        <w:jc w:val="both"/>
        <w:rPr>
          <w:color w:val="000000"/>
          <w:sz w:val="28"/>
          <w:szCs w:val="28"/>
          <w:lang w:eastAsia="zh-CN"/>
        </w:rPr>
      </w:pPr>
      <w:r w:rsidRPr="00A92FAA">
        <w:rPr>
          <w:color w:val="000000"/>
          <w:sz w:val="28"/>
          <w:szCs w:val="28"/>
          <w:lang w:eastAsia="zh-CN"/>
        </w:rPr>
        <w:t>– в рамках Дней Камчатского края в МИД России (г. Москва) 04.04.2023 ООО «</w:t>
      </w:r>
      <w:proofErr w:type="spellStart"/>
      <w:r w:rsidRPr="00A92FAA">
        <w:rPr>
          <w:color w:val="000000"/>
          <w:sz w:val="28"/>
          <w:szCs w:val="28"/>
          <w:lang w:eastAsia="zh-CN"/>
        </w:rPr>
        <w:t>Тымлатский</w:t>
      </w:r>
      <w:proofErr w:type="spellEnd"/>
      <w:r w:rsidRPr="00A92FAA">
        <w:rPr>
          <w:color w:val="000000"/>
          <w:sz w:val="28"/>
          <w:szCs w:val="28"/>
          <w:lang w:eastAsia="zh-CN"/>
        </w:rPr>
        <w:t xml:space="preserve"> рыбокомбинат» в составе делегации региона приняло участие в мероприятии и презентовало продукцию Омега-3 из дикого камчатского лосося;</w:t>
      </w:r>
    </w:p>
    <w:p w:rsidR="00E374B2" w:rsidRPr="00B61E71" w:rsidRDefault="00E374B2" w:rsidP="00BB25F9">
      <w:pPr>
        <w:jc w:val="both"/>
        <w:rPr>
          <w:color w:val="000000"/>
          <w:sz w:val="28"/>
          <w:szCs w:val="28"/>
          <w:lang w:eastAsia="zh-CN"/>
        </w:rPr>
      </w:pPr>
      <w:r w:rsidRPr="00A92FAA">
        <w:rPr>
          <w:color w:val="000000"/>
          <w:sz w:val="28"/>
          <w:szCs w:val="28"/>
          <w:lang w:eastAsia="zh-CN"/>
        </w:rPr>
        <w:t>– предприятия проинформированы о возможности сотрудничества с компанией «</w:t>
      </w:r>
      <w:proofErr w:type="spellStart"/>
      <w:r w:rsidRPr="00A92FAA">
        <w:rPr>
          <w:color w:val="000000"/>
          <w:sz w:val="28"/>
          <w:szCs w:val="28"/>
          <w:lang w:eastAsia="zh-CN"/>
        </w:rPr>
        <w:t>Shanding</w:t>
      </w:r>
      <w:proofErr w:type="spellEnd"/>
      <w:r w:rsidRPr="00A92FAA">
        <w:rPr>
          <w:color w:val="000000"/>
          <w:sz w:val="28"/>
          <w:szCs w:val="28"/>
          <w:lang w:eastAsia="zh-CN"/>
        </w:rPr>
        <w:t xml:space="preserve"> </w:t>
      </w:r>
      <w:proofErr w:type="spellStart"/>
      <w:r w:rsidRPr="00A92FAA">
        <w:rPr>
          <w:color w:val="000000"/>
          <w:sz w:val="28"/>
          <w:szCs w:val="28"/>
          <w:lang w:eastAsia="zh-CN"/>
        </w:rPr>
        <w:t>Haibo</w:t>
      </w:r>
      <w:proofErr w:type="spellEnd"/>
      <w:r w:rsidRPr="00A92FAA">
        <w:rPr>
          <w:color w:val="000000"/>
          <w:sz w:val="28"/>
          <w:szCs w:val="28"/>
          <w:lang w:eastAsia="zh-CN"/>
        </w:rPr>
        <w:t xml:space="preserve"> </w:t>
      </w:r>
      <w:proofErr w:type="spellStart"/>
      <w:r w:rsidRPr="00A92FAA">
        <w:rPr>
          <w:color w:val="000000"/>
          <w:sz w:val="28"/>
          <w:szCs w:val="28"/>
          <w:lang w:eastAsia="zh-CN"/>
        </w:rPr>
        <w:t>Marine</w:t>
      </w:r>
      <w:proofErr w:type="spellEnd"/>
      <w:r w:rsidRPr="00A92FAA">
        <w:rPr>
          <w:color w:val="000000"/>
          <w:sz w:val="28"/>
          <w:szCs w:val="28"/>
          <w:lang w:eastAsia="zh-CN"/>
        </w:rPr>
        <w:t xml:space="preserve"> </w:t>
      </w:r>
      <w:proofErr w:type="spellStart"/>
      <w:r w:rsidRPr="00A92FAA">
        <w:rPr>
          <w:color w:val="000000"/>
          <w:sz w:val="28"/>
          <w:szCs w:val="28"/>
          <w:lang w:eastAsia="zh-CN"/>
        </w:rPr>
        <w:t>Company</w:t>
      </w:r>
      <w:proofErr w:type="spellEnd"/>
      <w:r w:rsidRPr="00A92FAA">
        <w:rPr>
          <w:color w:val="000000"/>
          <w:sz w:val="28"/>
          <w:szCs w:val="28"/>
          <w:lang w:eastAsia="zh-CN"/>
        </w:rPr>
        <w:t>» (Китайская Народная Республика). Выразили заинтересованность ООО «</w:t>
      </w:r>
      <w:proofErr w:type="spellStart"/>
      <w:r w:rsidRPr="00A92FAA">
        <w:rPr>
          <w:color w:val="000000"/>
          <w:sz w:val="28"/>
          <w:szCs w:val="28"/>
          <w:lang w:eastAsia="zh-CN"/>
        </w:rPr>
        <w:t>Камчаттралфлот</w:t>
      </w:r>
      <w:proofErr w:type="spellEnd"/>
      <w:r w:rsidRPr="00A92FAA">
        <w:rPr>
          <w:color w:val="000000"/>
          <w:sz w:val="28"/>
          <w:szCs w:val="28"/>
          <w:lang w:eastAsia="zh-CN"/>
        </w:rPr>
        <w:t>» и ООО «</w:t>
      </w:r>
      <w:proofErr w:type="spellStart"/>
      <w:r w:rsidRPr="00A92FAA">
        <w:rPr>
          <w:color w:val="000000"/>
          <w:sz w:val="28"/>
          <w:szCs w:val="28"/>
          <w:lang w:eastAsia="zh-CN"/>
        </w:rPr>
        <w:t>Тымлатский</w:t>
      </w:r>
      <w:proofErr w:type="spellEnd"/>
      <w:r w:rsidRPr="00A92FAA">
        <w:rPr>
          <w:color w:val="000000"/>
          <w:sz w:val="28"/>
          <w:szCs w:val="28"/>
          <w:lang w:eastAsia="zh-CN"/>
        </w:rPr>
        <w:t xml:space="preserve"> рыбокомбинат». 16.05.2023 предприятия приняли участие во встрече с Генеральным консулом </w:t>
      </w:r>
      <w:proofErr w:type="spellStart"/>
      <w:r w:rsidRPr="00A92FAA">
        <w:rPr>
          <w:color w:val="000000"/>
          <w:sz w:val="28"/>
          <w:szCs w:val="28"/>
          <w:lang w:eastAsia="zh-CN"/>
        </w:rPr>
        <w:t>Пяо</w:t>
      </w:r>
      <w:proofErr w:type="spellEnd"/>
      <w:r w:rsidRPr="00A92FAA">
        <w:rPr>
          <w:color w:val="000000"/>
          <w:sz w:val="28"/>
          <w:szCs w:val="28"/>
          <w:lang w:eastAsia="zh-CN"/>
        </w:rPr>
        <w:t xml:space="preserve"> </w:t>
      </w:r>
      <w:proofErr w:type="spellStart"/>
      <w:r w:rsidRPr="00A92FAA">
        <w:rPr>
          <w:color w:val="000000"/>
          <w:sz w:val="28"/>
          <w:szCs w:val="28"/>
          <w:lang w:eastAsia="zh-CN"/>
        </w:rPr>
        <w:t>Янфань</w:t>
      </w:r>
      <w:proofErr w:type="spellEnd"/>
      <w:r w:rsidRPr="00A92FAA">
        <w:rPr>
          <w:color w:val="000000"/>
          <w:sz w:val="28"/>
          <w:szCs w:val="28"/>
          <w:lang w:eastAsia="zh-CN"/>
        </w:rPr>
        <w:t xml:space="preserve"> в Центре «Мой Бизнес».</w:t>
      </w:r>
    </w:p>
    <w:p w:rsidR="00E374B2" w:rsidRDefault="00E374B2" w:rsidP="00BB25F9">
      <w:pPr>
        <w:jc w:val="both"/>
        <w:rPr>
          <w:color w:val="000000"/>
          <w:sz w:val="28"/>
          <w:szCs w:val="28"/>
          <w:lang w:eastAsia="zh-CN"/>
        </w:rPr>
      </w:pPr>
    </w:p>
    <w:p w:rsidR="000C0971" w:rsidRDefault="000C0971" w:rsidP="00E374B2">
      <w:pPr>
        <w:rPr>
          <w:b/>
          <w:sz w:val="28"/>
          <w:szCs w:val="28"/>
          <w:u w:val="single"/>
        </w:rPr>
      </w:pPr>
    </w:p>
    <w:p w:rsidR="00E374B2" w:rsidRDefault="00E374B2" w:rsidP="00E374B2">
      <w:pPr>
        <w:rPr>
          <w:b/>
          <w:sz w:val="28"/>
          <w:szCs w:val="28"/>
          <w:u w:val="single"/>
        </w:rPr>
      </w:pPr>
      <w:r w:rsidRPr="00703F31">
        <w:rPr>
          <w:b/>
          <w:sz w:val="28"/>
          <w:szCs w:val="28"/>
          <w:u w:val="single"/>
        </w:rPr>
        <w:lastRenderedPageBreak/>
        <w:t>НАЦИОНАЛЬНЫЙ ПРОЕКТ «ЦИФРОВАЯ ЭКОНОМИКА»</w:t>
      </w:r>
      <w:r>
        <w:rPr>
          <w:b/>
          <w:sz w:val="28"/>
          <w:szCs w:val="28"/>
          <w:u w:val="single"/>
        </w:rPr>
        <w:t>.</w:t>
      </w:r>
    </w:p>
    <w:p w:rsidR="00E374B2" w:rsidRPr="00703F31" w:rsidRDefault="00E374B2" w:rsidP="00E374B2">
      <w:pPr>
        <w:rPr>
          <w:b/>
          <w:sz w:val="28"/>
          <w:szCs w:val="28"/>
          <w:u w:val="single"/>
        </w:rPr>
      </w:pPr>
    </w:p>
    <w:p w:rsidR="00E374B2" w:rsidRPr="00A92FAA" w:rsidRDefault="00E374B2" w:rsidP="000C0971">
      <w:pPr>
        <w:ind w:firstLine="708"/>
        <w:jc w:val="both"/>
        <w:rPr>
          <w:sz w:val="28"/>
          <w:szCs w:val="28"/>
        </w:rPr>
      </w:pPr>
      <w:r w:rsidRPr="00A92FAA">
        <w:rPr>
          <w:sz w:val="28"/>
          <w:szCs w:val="28"/>
        </w:rPr>
        <w:t xml:space="preserve">Финансовое обеспечение на реализацию национального проекта на территории Камчатского края в 2023 году не предусмотрено. </w:t>
      </w:r>
    </w:p>
    <w:p w:rsidR="00E374B2" w:rsidRDefault="00E374B2" w:rsidP="000C0971">
      <w:pPr>
        <w:ind w:firstLine="709"/>
        <w:jc w:val="both"/>
        <w:rPr>
          <w:bCs/>
          <w:sz w:val="28"/>
          <w:szCs w:val="28"/>
        </w:rPr>
      </w:pPr>
      <w:r w:rsidRPr="00A92FAA">
        <w:rPr>
          <w:bCs/>
          <w:sz w:val="28"/>
          <w:szCs w:val="28"/>
        </w:rPr>
        <w:t>Уровень достижения национального проекта «Цифровая экономика» на территории Камчатского края на 31.12.2023 года составляет 100%, что соответствует 1 месту по Российской Федерации и 1 месту по Дальневосточному федеральному округу.</w:t>
      </w:r>
    </w:p>
    <w:p w:rsidR="000C0971" w:rsidRPr="00A92FAA" w:rsidRDefault="000C0971" w:rsidP="000C0971">
      <w:pPr>
        <w:ind w:firstLine="709"/>
        <w:jc w:val="both"/>
        <w:rPr>
          <w:bCs/>
          <w:sz w:val="28"/>
          <w:szCs w:val="28"/>
        </w:rPr>
      </w:pPr>
    </w:p>
    <w:p w:rsidR="00E374B2" w:rsidRPr="00A92FAA" w:rsidRDefault="00E374B2" w:rsidP="000C0971">
      <w:pPr>
        <w:ind w:firstLine="851"/>
        <w:jc w:val="both"/>
        <w:rPr>
          <w:color w:val="000000"/>
          <w:sz w:val="28"/>
          <w:szCs w:val="28"/>
        </w:rPr>
      </w:pPr>
      <w:r w:rsidRPr="00A92FAA">
        <w:rPr>
          <w:sz w:val="28"/>
          <w:szCs w:val="28"/>
        </w:rPr>
        <w:t xml:space="preserve">В рамках реализации регионального проекта </w:t>
      </w:r>
      <w:r w:rsidRPr="00A92FAA">
        <w:rPr>
          <w:b/>
          <w:sz w:val="28"/>
          <w:szCs w:val="28"/>
        </w:rPr>
        <w:t xml:space="preserve">«Информационная инфраструктура» </w:t>
      </w:r>
      <w:r w:rsidRPr="00A92FAA">
        <w:rPr>
          <w:color w:val="000000"/>
          <w:sz w:val="28"/>
          <w:szCs w:val="28"/>
        </w:rPr>
        <w:t>реализуется показатель, связанный с достижением доли социально значимых объектов, имеющих широкополосный доступ к информационно телекоммуникационной сети «Интернет». Значение достигнуто на 100%.</w:t>
      </w:r>
    </w:p>
    <w:p w:rsidR="00E374B2" w:rsidRDefault="00E374B2" w:rsidP="000C0971">
      <w:pPr>
        <w:ind w:firstLine="709"/>
        <w:jc w:val="both"/>
        <w:rPr>
          <w:sz w:val="28"/>
          <w:szCs w:val="28"/>
        </w:rPr>
      </w:pPr>
      <w:r w:rsidRPr="00A92FAA">
        <w:rPr>
          <w:sz w:val="28"/>
          <w:szCs w:val="28"/>
        </w:rPr>
        <w:t xml:space="preserve">Уровень достижения регионального проекта на территории Камчатского края на 31.12.2023 года составляет 100%. </w:t>
      </w:r>
    </w:p>
    <w:p w:rsidR="000C0971" w:rsidRPr="00A92FAA" w:rsidRDefault="000C0971" w:rsidP="000C0971">
      <w:pPr>
        <w:ind w:firstLine="709"/>
        <w:jc w:val="both"/>
        <w:rPr>
          <w:color w:val="000000"/>
          <w:sz w:val="28"/>
          <w:szCs w:val="28"/>
        </w:rPr>
      </w:pPr>
    </w:p>
    <w:p w:rsidR="00E374B2" w:rsidRPr="00A92FAA" w:rsidRDefault="00E374B2" w:rsidP="000C0971">
      <w:pPr>
        <w:ind w:firstLine="708"/>
        <w:jc w:val="both"/>
        <w:rPr>
          <w:sz w:val="28"/>
          <w:szCs w:val="28"/>
        </w:rPr>
      </w:pPr>
      <w:r w:rsidRPr="00A92FAA">
        <w:rPr>
          <w:sz w:val="28"/>
          <w:szCs w:val="28"/>
        </w:rPr>
        <w:t xml:space="preserve">По итогам реализации регионального проекта </w:t>
      </w:r>
      <w:r w:rsidRPr="00A92FAA">
        <w:rPr>
          <w:b/>
          <w:sz w:val="28"/>
          <w:szCs w:val="28"/>
        </w:rPr>
        <w:t xml:space="preserve">«Кадры для цифровой экономики» </w:t>
      </w:r>
      <w:r w:rsidRPr="00A92FAA">
        <w:rPr>
          <w:sz w:val="28"/>
          <w:szCs w:val="28"/>
        </w:rPr>
        <w:t xml:space="preserve">в 2023 году предусмотрен результат по развитию цифровых компетенций и ранней профориентации школьников и студентов образовательных организаций в Камчатском крае, реализующих программы общего и среднего профессионального образования. Проведено 14 открытых уроков в рамках Всероссийского образовательного проекта «Уроки Цифры». </w:t>
      </w:r>
    </w:p>
    <w:p w:rsidR="00E374B2" w:rsidRPr="00A92FAA" w:rsidRDefault="00E374B2" w:rsidP="000C0971">
      <w:pPr>
        <w:ind w:firstLine="708"/>
        <w:jc w:val="both"/>
        <w:rPr>
          <w:sz w:val="28"/>
          <w:szCs w:val="28"/>
        </w:rPr>
      </w:pPr>
      <w:r w:rsidRPr="00A92FAA">
        <w:rPr>
          <w:sz w:val="28"/>
          <w:szCs w:val="28"/>
        </w:rPr>
        <w:t>Также в целях достижения результата организованы следующие мероприятия:</w:t>
      </w:r>
    </w:p>
    <w:p w:rsidR="00E374B2" w:rsidRPr="00A92FAA" w:rsidRDefault="00E374B2" w:rsidP="000C0971">
      <w:pPr>
        <w:ind w:firstLine="708"/>
        <w:jc w:val="both"/>
        <w:rPr>
          <w:sz w:val="28"/>
          <w:szCs w:val="28"/>
        </w:rPr>
      </w:pPr>
      <w:r w:rsidRPr="00A92FAA">
        <w:rPr>
          <w:sz w:val="28"/>
          <w:szCs w:val="28"/>
        </w:rPr>
        <w:t xml:space="preserve">1. </w:t>
      </w:r>
      <w:proofErr w:type="spellStart"/>
      <w:r w:rsidR="00667E98">
        <w:rPr>
          <w:sz w:val="28"/>
          <w:szCs w:val="28"/>
        </w:rPr>
        <w:t>п</w:t>
      </w:r>
      <w:r w:rsidRPr="00A92FAA">
        <w:rPr>
          <w:sz w:val="28"/>
          <w:szCs w:val="28"/>
        </w:rPr>
        <w:t>рофориентационная</w:t>
      </w:r>
      <w:proofErr w:type="spellEnd"/>
      <w:r w:rsidRPr="00A92FAA">
        <w:rPr>
          <w:sz w:val="28"/>
          <w:szCs w:val="28"/>
        </w:rPr>
        <w:t xml:space="preserve"> встреча в рамках проекта «Трек цифровых карьер»</w:t>
      </w:r>
    </w:p>
    <w:p w:rsidR="00E374B2" w:rsidRPr="00A92FAA" w:rsidRDefault="00E374B2" w:rsidP="000C0971">
      <w:pPr>
        <w:jc w:val="both"/>
        <w:rPr>
          <w:sz w:val="28"/>
          <w:szCs w:val="28"/>
        </w:rPr>
      </w:pPr>
      <w:r w:rsidRPr="00A92FAA">
        <w:rPr>
          <w:sz w:val="28"/>
          <w:szCs w:val="28"/>
        </w:rPr>
        <w:t xml:space="preserve">со студентами </w:t>
      </w:r>
      <w:proofErr w:type="spellStart"/>
      <w:r w:rsidRPr="00A92FAA">
        <w:rPr>
          <w:sz w:val="28"/>
          <w:szCs w:val="28"/>
        </w:rPr>
        <w:t>КамчатГТУ</w:t>
      </w:r>
      <w:proofErr w:type="spellEnd"/>
      <w:r w:rsidRPr="00A92FAA">
        <w:rPr>
          <w:sz w:val="28"/>
          <w:szCs w:val="28"/>
        </w:rPr>
        <w:t xml:space="preserve"> и </w:t>
      </w:r>
      <w:proofErr w:type="spellStart"/>
      <w:r w:rsidRPr="00A92FAA">
        <w:rPr>
          <w:sz w:val="28"/>
          <w:szCs w:val="28"/>
        </w:rPr>
        <w:t>КамГУ</w:t>
      </w:r>
      <w:proofErr w:type="spellEnd"/>
      <w:r w:rsidRPr="00A92FAA">
        <w:rPr>
          <w:sz w:val="28"/>
          <w:szCs w:val="28"/>
        </w:rPr>
        <w:t xml:space="preserve"> им. </w:t>
      </w:r>
      <w:proofErr w:type="spellStart"/>
      <w:r w:rsidRPr="00A92FAA">
        <w:rPr>
          <w:sz w:val="28"/>
          <w:szCs w:val="28"/>
        </w:rPr>
        <w:t>Витуса</w:t>
      </w:r>
      <w:proofErr w:type="spellEnd"/>
      <w:r w:rsidRPr="00A92FAA">
        <w:rPr>
          <w:sz w:val="28"/>
          <w:szCs w:val="28"/>
        </w:rPr>
        <w:t xml:space="preserve"> Беринга, проведенная совместно с ПАО «Ростелеком» и Центром управления регионом Камчатского края</w:t>
      </w:r>
      <w:r w:rsidR="00667E98">
        <w:rPr>
          <w:sz w:val="28"/>
          <w:szCs w:val="28"/>
        </w:rPr>
        <w:t>;</w:t>
      </w:r>
    </w:p>
    <w:p w:rsidR="00E374B2" w:rsidRPr="00A92FAA" w:rsidRDefault="00E374B2" w:rsidP="000C0971">
      <w:pPr>
        <w:ind w:firstLine="708"/>
        <w:jc w:val="both"/>
        <w:rPr>
          <w:sz w:val="28"/>
          <w:szCs w:val="28"/>
        </w:rPr>
      </w:pPr>
      <w:r w:rsidRPr="00A92FAA">
        <w:rPr>
          <w:sz w:val="28"/>
          <w:szCs w:val="28"/>
        </w:rPr>
        <w:t xml:space="preserve">2. </w:t>
      </w:r>
      <w:r w:rsidR="00667E98">
        <w:rPr>
          <w:sz w:val="28"/>
          <w:szCs w:val="28"/>
        </w:rPr>
        <w:t>о</w:t>
      </w:r>
      <w:r w:rsidRPr="00A92FAA">
        <w:rPr>
          <w:sz w:val="28"/>
          <w:szCs w:val="28"/>
        </w:rPr>
        <w:t>ткрытый урок на базе школы № 33 города Петропавловска-Камчатского, посвященный информационной безопасности при участии компании «</w:t>
      </w:r>
      <w:proofErr w:type="spellStart"/>
      <w:r w:rsidRPr="00A92FAA">
        <w:rPr>
          <w:sz w:val="28"/>
          <w:szCs w:val="28"/>
        </w:rPr>
        <w:t>ИнфоТеКС</w:t>
      </w:r>
      <w:proofErr w:type="spellEnd"/>
      <w:r w:rsidRPr="00A92FAA">
        <w:rPr>
          <w:sz w:val="28"/>
          <w:szCs w:val="28"/>
        </w:rPr>
        <w:t>»</w:t>
      </w:r>
      <w:r w:rsidR="00667E98">
        <w:rPr>
          <w:sz w:val="28"/>
          <w:szCs w:val="28"/>
        </w:rPr>
        <w:t>;</w:t>
      </w:r>
    </w:p>
    <w:p w:rsidR="00E374B2" w:rsidRPr="00A92FAA" w:rsidRDefault="00E374B2" w:rsidP="000C0971">
      <w:pPr>
        <w:ind w:firstLine="708"/>
        <w:jc w:val="both"/>
        <w:rPr>
          <w:sz w:val="28"/>
          <w:szCs w:val="28"/>
        </w:rPr>
      </w:pPr>
      <w:r w:rsidRPr="00A92FAA">
        <w:rPr>
          <w:sz w:val="28"/>
          <w:szCs w:val="28"/>
        </w:rPr>
        <w:t xml:space="preserve">3. </w:t>
      </w:r>
      <w:r w:rsidR="00667E98">
        <w:rPr>
          <w:sz w:val="28"/>
          <w:szCs w:val="28"/>
        </w:rPr>
        <w:t>о</w:t>
      </w:r>
      <w:r w:rsidRPr="00A92FAA">
        <w:rPr>
          <w:sz w:val="28"/>
          <w:szCs w:val="28"/>
        </w:rPr>
        <w:t>ткрытый урок в рамках просветительского проекта «Цифровой ликбез» на тему «</w:t>
      </w:r>
      <w:proofErr w:type="spellStart"/>
      <w:r w:rsidRPr="00A92FAA">
        <w:rPr>
          <w:sz w:val="28"/>
          <w:szCs w:val="28"/>
        </w:rPr>
        <w:t>Киберджунгли</w:t>
      </w:r>
      <w:proofErr w:type="spellEnd"/>
      <w:r w:rsidRPr="00A92FAA">
        <w:rPr>
          <w:sz w:val="28"/>
          <w:szCs w:val="28"/>
        </w:rPr>
        <w:t>. Как не стать жертвой в цифровом мире» при участии ПАО «Сбербанк»</w:t>
      </w:r>
      <w:r w:rsidR="00667E98">
        <w:rPr>
          <w:sz w:val="28"/>
          <w:szCs w:val="28"/>
        </w:rPr>
        <w:t>;</w:t>
      </w:r>
    </w:p>
    <w:p w:rsidR="00E374B2" w:rsidRPr="00A92FAA" w:rsidRDefault="00E374B2" w:rsidP="000C0971">
      <w:pPr>
        <w:ind w:firstLine="708"/>
        <w:jc w:val="both"/>
        <w:rPr>
          <w:sz w:val="28"/>
          <w:szCs w:val="28"/>
        </w:rPr>
      </w:pPr>
      <w:r w:rsidRPr="00A92FAA">
        <w:rPr>
          <w:sz w:val="28"/>
          <w:szCs w:val="28"/>
        </w:rPr>
        <w:t xml:space="preserve">4. </w:t>
      </w:r>
      <w:r w:rsidR="00667E98">
        <w:rPr>
          <w:sz w:val="28"/>
          <w:szCs w:val="28"/>
        </w:rPr>
        <w:t>о</w:t>
      </w:r>
      <w:r w:rsidRPr="00A92FAA">
        <w:rPr>
          <w:sz w:val="28"/>
          <w:szCs w:val="28"/>
        </w:rPr>
        <w:t>ткрытые уроки в рамках Всероссийского образовательного проекта «День цифры»:</w:t>
      </w:r>
    </w:p>
    <w:p w:rsidR="00E374B2" w:rsidRPr="00A92FAA" w:rsidRDefault="00E374B2" w:rsidP="000C0971">
      <w:pPr>
        <w:ind w:firstLine="708"/>
        <w:jc w:val="both"/>
        <w:rPr>
          <w:sz w:val="28"/>
          <w:szCs w:val="28"/>
        </w:rPr>
      </w:pPr>
      <w:r w:rsidRPr="00A92FAA">
        <w:rPr>
          <w:sz w:val="28"/>
          <w:szCs w:val="28"/>
        </w:rPr>
        <w:t xml:space="preserve">- на базе летнего лагеря им. Ю.А. Гагарина при участии Управления </w:t>
      </w:r>
      <w:proofErr w:type="spellStart"/>
      <w:r w:rsidRPr="00A92FAA">
        <w:rPr>
          <w:sz w:val="28"/>
          <w:szCs w:val="28"/>
        </w:rPr>
        <w:t>Роскомнадзора</w:t>
      </w:r>
      <w:proofErr w:type="spellEnd"/>
      <w:r w:rsidRPr="00A92FAA">
        <w:rPr>
          <w:sz w:val="28"/>
          <w:szCs w:val="28"/>
        </w:rPr>
        <w:t xml:space="preserve"> по Камчатскому краю»;</w:t>
      </w:r>
    </w:p>
    <w:p w:rsidR="00E374B2" w:rsidRPr="00A92FAA" w:rsidRDefault="00E374B2" w:rsidP="000C0971">
      <w:pPr>
        <w:ind w:firstLine="708"/>
        <w:jc w:val="both"/>
        <w:rPr>
          <w:sz w:val="28"/>
          <w:szCs w:val="28"/>
        </w:rPr>
      </w:pPr>
      <w:r w:rsidRPr="00A92FAA">
        <w:rPr>
          <w:sz w:val="28"/>
          <w:szCs w:val="28"/>
        </w:rPr>
        <w:t xml:space="preserve">- в пришкольном лагере МБОУ СОШ №11 имени В.Д. </w:t>
      </w:r>
      <w:proofErr w:type="spellStart"/>
      <w:r w:rsidRPr="00A92FAA">
        <w:rPr>
          <w:sz w:val="28"/>
          <w:szCs w:val="28"/>
        </w:rPr>
        <w:t>Бубенина</w:t>
      </w:r>
      <w:proofErr w:type="spellEnd"/>
      <w:r w:rsidRPr="00A92FAA">
        <w:rPr>
          <w:sz w:val="28"/>
          <w:szCs w:val="28"/>
        </w:rPr>
        <w:t xml:space="preserve"> при участии ПАО «Сбербанк».</w:t>
      </w:r>
    </w:p>
    <w:p w:rsidR="00E374B2" w:rsidRDefault="00E374B2" w:rsidP="000C0971">
      <w:pPr>
        <w:ind w:firstLine="708"/>
        <w:jc w:val="both"/>
        <w:rPr>
          <w:sz w:val="28"/>
          <w:szCs w:val="28"/>
        </w:rPr>
      </w:pPr>
      <w:r w:rsidRPr="00A92FAA">
        <w:rPr>
          <w:sz w:val="28"/>
          <w:szCs w:val="28"/>
        </w:rPr>
        <w:t xml:space="preserve">5. </w:t>
      </w:r>
      <w:proofErr w:type="spellStart"/>
      <w:r w:rsidR="00667E98">
        <w:rPr>
          <w:sz w:val="28"/>
          <w:szCs w:val="28"/>
        </w:rPr>
        <w:t>п</w:t>
      </w:r>
      <w:r w:rsidRPr="00A92FAA">
        <w:rPr>
          <w:sz w:val="28"/>
          <w:szCs w:val="28"/>
        </w:rPr>
        <w:t>рофориентационный</w:t>
      </w:r>
      <w:proofErr w:type="spellEnd"/>
      <w:r w:rsidRPr="00A92FAA">
        <w:rPr>
          <w:sz w:val="28"/>
          <w:szCs w:val="28"/>
        </w:rPr>
        <w:t xml:space="preserve"> урок в средней школе № 45 города </w:t>
      </w:r>
      <w:proofErr w:type="spellStart"/>
      <w:r w:rsidRPr="00A92FAA">
        <w:rPr>
          <w:sz w:val="28"/>
          <w:szCs w:val="28"/>
        </w:rPr>
        <w:t>ПетропавловскаКамчатского</w:t>
      </w:r>
      <w:proofErr w:type="spellEnd"/>
      <w:r w:rsidRPr="00A92FAA">
        <w:rPr>
          <w:sz w:val="28"/>
          <w:szCs w:val="28"/>
        </w:rPr>
        <w:t xml:space="preserve"> для учеников 11 классов, посвященный востребованности ИТ-специальностей на рынке труда.</w:t>
      </w:r>
    </w:p>
    <w:p w:rsidR="00667E98" w:rsidRPr="00A92FAA" w:rsidRDefault="00667E98" w:rsidP="000C0971">
      <w:pPr>
        <w:ind w:firstLine="708"/>
        <w:jc w:val="both"/>
        <w:rPr>
          <w:sz w:val="28"/>
          <w:szCs w:val="28"/>
        </w:rPr>
      </w:pPr>
    </w:p>
    <w:p w:rsidR="00E374B2" w:rsidRPr="00A92FAA" w:rsidRDefault="00E374B2" w:rsidP="000C0971">
      <w:pPr>
        <w:ind w:firstLine="708"/>
        <w:jc w:val="both"/>
        <w:rPr>
          <w:sz w:val="28"/>
        </w:rPr>
      </w:pPr>
      <w:r w:rsidRPr="00A92FAA">
        <w:rPr>
          <w:sz w:val="28"/>
        </w:rPr>
        <w:lastRenderedPageBreak/>
        <w:t>В рамках регионального проекта</w:t>
      </w:r>
      <w:r w:rsidRPr="00A92FAA">
        <w:rPr>
          <w:b/>
          <w:sz w:val="28"/>
        </w:rPr>
        <w:t xml:space="preserve"> «Информационная безопасность» </w:t>
      </w:r>
      <w:r w:rsidRPr="00A92FAA">
        <w:rPr>
          <w:sz w:val="28"/>
        </w:rPr>
        <w:t>плановые</w:t>
      </w:r>
      <w:r w:rsidRPr="00A92FAA">
        <w:rPr>
          <w:b/>
          <w:sz w:val="28"/>
        </w:rPr>
        <w:t xml:space="preserve"> </w:t>
      </w:r>
      <w:r w:rsidRPr="00A92FAA">
        <w:rPr>
          <w:sz w:val="28"/>
        </w:rPr>
        <w:t xml:space="preserve">значения результатов на 2023 год предусмотрены в части обеспечения координации работ по защите информации в исполнительных органах Камчатского края, подведомственных им краевых государственных учреждениях и в органах местного самоуправления муниципальных образований в Камчатском крае. </w:t>
      </w:r>
    </w:p>
    <w:p w:rsidR="00E374B2" w:rsidRPr="00A92FAA" w:rsidRDefault="00E374B2" w:rsidP="000C0971">
      <w:pPr>
        <w:ind w:firstLine="708"/>
        <w:jc w:val="both"/>
        <w:rPr>
          <w:sz w:val="28"/>
        </w:rPr>
      </w:pPr>
      <w:r w:rsidRPr="00A92FAA">
        <w:rPr>
          <w:sz w:val="28"/>
        </w:rPr>
        <w:t>В 2023 году организованы и проведены мероприятия в области информационной безопасности:</w:t>
      </w:r>
    </w:p>
    <w:p w:rsidR="00E374B2" w:rsidRPr="00A92FAA" w:rsidRDefault="00E374B2" w:rsidP="000C0971">
      <w:pPr>
        <w:ind w:firstLine="708"/>
        <w:jc w:val="both"/>
        <w:rPr>
          <w:sz w:val="28"/>
        </w:rPr>
      </w:pPr>
      <w:r w:rsidRPr="00A92FAA">
        <w:rPr>
          <w:sz w:val="28"/>
        </w:rPr>
        <w:t xml:space="preserve">1. </w:t>
      </w:r>
      <w:r w:rsidR="00667E98">
        <w:rPr>
          <w:sz w:val="28"/>
        </w:rPr>
        <w:t>ф</w:t>
      </w:r>
      <w:r w:rsidRPr="00A92FAA">
        <w:rPr>
          <w:sz w:val="28"/>
        </w:rPr>
        <w:t>орум «Камчатка – форпост информационной безопасности России» проведен с участием представителей федеральных органов исполнительной власти – регуляторов сферы информационной безопасности в Российской Федерации, а также представителей производителей отечественных средств защиты информации и решений в области информационных технологий;</w:t>
      </w:r>
    </w:p>
    <w:p w:rsidR="00E374B2" w:rsidRPr="00A92FAA" w:rsidRDefault="00E374B2" w:rsidP="000C0971">
      <w:pPr>
        <w:ind w:firstLine="708"/>
        <w:jc w:val="both"/>
        <w:rPr>
          <w:sz w:val="28"/>
        </w:rPr>
      </w:pPr>
      <w:r w:rsidRPr="00A92FAA">
        <w:rPr>
          <w:sz w:val="28"/>
        </w:rPr>
        <w:t xml:space="preserve">2. </w:t>
      </w:r>
      <w:r w:rsidR="00667E98">
        <w:rPr>
          <w:sz w:val="28"/>
        </w:rPr>
        <w:t>с</w:t>
      </w:r>
      <w:r w:rsidRPr="00A92FAA">
        <w:rPr>
          <w:sz w:val="28"/>
        </w:rPr>
        <w:t xml:space="preserve">овместно с ПАО «Ростелеком» проведены </w:t>
      </w:r>
      <w:proofErr w:type="spellStart"/>
      <w:r w:rsidRPr="00A92FAA">
        <w:rPr>
          <w:sz w:val="28"/>
        </w:rPr>
        <w:t>киберучения</w:t>
      </w:r>
      <w:proofErr w:type="spellEnd"/>
      <w:r w:rsidRPr="00A92FAA">
        <w:rPr>
          <w:sz w:val="28"/>
        </w:rPr>
        <w:t xml:space="preserve"> по предупреждению, реагированию и ликвидации последствий компьютерных атак на информационную инфраструктуру исполнительных органов Камчатского края и подведомственных им учреждений;</w:t>
      </w:r>
    </w:p>
    <w:p w:rsidR="00E374B2" w:rsidRPr="00A92FAA" w:rsidRDefault="00E374B2" w:rsidP="000C0971">
      <w:pPr>
        <w:ind w:firstLine="708"/>
        <w:jc w:val="both"/>
        <w:rPr>
          <w:sz w:val="28"/>
        </w:rPr>
      </w:pPr>
      <w:r w:rsidRPr="00A92FAA">
        <w:rPr>
          <w:sz w:val="28"/>
        </w:rPr>
        <w:t xml:space="preserve">3. </w:t>
      </w:r>
      <w:r w:rsidR="00667E98">
        <w:rPr>
          <w:sz w:val="28"/>
        </w:rPr>
        <w:t>с</w:t>
      </w:r>
      <w:r w:rsidRPr="00A92FAA">
        <w:rPr>
          <w:sz w:val="28"/>
        </w:rPr>
        <w:t>еминар с участием Хабаровского филиала ФГУП «</w:t>
      </w:r>
      <w:proofErr w:type="spellStart"/>
      <w:r w:rsidRPr="00A92FAA">
        <w:rPr>
          <w:sz w:val="28"/>
        </w:rPr>
        <w:t>ЗащитаИнфоТранс</w:t>
      </w:r>
      <w:proofErr w:type="spellEnd"/>
      <w:r w:rsidRPr="00A92FAA">
        <w:rPr>
          <w:sz w:val="28"/>
        </w:rPr>
        <w:t>» для работников исполнительных органов Камчатского края, назначенных ответственными за организацию и проведение работ по защите информации;</w:t>
      </w:r>
    </w:p>
    <w:p w:rsidR="00E374B2" w:rsidRPr="00A92FAA" w:rsidRDefault="00E374B2" w:rsidP="000C0971">
      <w:pPr>
        <w:ind w:firstLine="708"/>
        <w:jc w:val="both"/>
        <w:rPr>
          <w:sz w:val="28"/>
        </w:rPr>
      </w:pPr>
      <w:r w:rsidRPr="00A92FAA">
        <w:rPr>
          <w:sz w:val="28"/>
        </w:rPr>
        <w:t xml:space="preserve">4. </w:t>
      </w:r>
      <w:r w:rsidR="00667E98">
        <w:rPr>
          <w:sz w:val="28"/>
        </w:rPr>
        <w:t>с</w:t>
      </w:r>
      <w:r w:rsidRPr="00A92FAA">
        <w:rPr>
          <w:sz w:val="28"/>
        </w:rPr>
        <w:t>овместно с Управлением ФСТЭК России по Дальневосточному федеральному округу проведены мероприятия, направленные на повышение готовности к компьютерным атакам на объекты критической информационной инфраструктуры исполнительных органов Камчатского края и подведомственных учреждений;</w:t>
      </w:r>
    </w:p>
    <w:p w:rsidR="00E374B2" w:rsidRPr="00A92FAA" w:rsidRDefault="00E374B2" w:rsidP="000C0971">
      <w:pPr>
        <w:ind w:firstLine="708"/>
        <w:jc w:val="both"/>
        <w:rPr>
          <w:sz w:val="28"/>
        </w:rPr>
      </w:pPr>
      <w:r w:rsidRPr="00A92FAA">
        <w:rPr>
          <w:sz w:val="28"/>
        </w:rPr>
        <w:t xml:space="preserve">5. </w:t>
      </w:r>
      <w:r w:rsidR="00667E98">
        <w:rPr>
          <w:sz w:val="28"/>
        </w:rPr>
        <w:t>п</w:t>
      </w:r>
      <w:r w:rsidRPr="00A92FAA">
        <w:rPr>
          <w:sz w:val="28"/>
        </w:rPr>
        <w:t>роведено централизованное обучение должностных лиц, назначенных ответственными за организацию и проведение работ по защите информации в исполнительных органах Камчатского края и подведомственных учреждениях, а также в органах местного самоуправления муниципальных образований в Камчатском крае по программе повышения квалификации в области информационной безопасности в очно-заочной форме;</w:t>
      </w:r>
    </w:p>
    <w:p w:rsidR="00E374B2" w:rsidRPr="00A92FAA" w:rsidRDefault="00E374B2" w:rsidP="000C0971">
      <w:pPr>
        <w:ind w:firstLine="708"/>
        <w:jc w:val="both"/>
        <w:rPr>
          <w:sz w:val="28"/>
        </w:rPr>
      </w:pPr>
      <w:r w:rsidRPr="00A92FAA">
        <w:rPr>
          <w:sz w:val="28"/>
        </w:rPr>
        <w:t xml:space="preserve">6. </w:t>
      </w:r>
      <w:r w:rsidR="00667E98">
        <w:rPr>
          <w:sz w:val="28"/>
        </w:rPr>
        <w:t>п</w:t>
      </w:r>
      <w:r w:rsidRPr="00A92FAA">
        <w:rPr>
          <w:sz w:val="28"/>
        </w:rPr>
        <w:t>роведено рабочее совещание по вопросу обеспечения безопасности объектов критической информационной инфраструктуры Российской Федерации в Камчатском крае, функционирующих в сферах здравоохранения, транспорта, энергетики и топливно-энергетического комплекса.</w:t>
      </w:r>
    </w:p>
    <w:p w:rsidR="00E374B2" w:rsidRDefault="00E374B2" w:rsidP="000C0971">
      <w:pPr>
        <w:ind w:firstLine="709"/>
        <w:jc w:val="both"/>
        <w:rPr>
          <w:sz w:val="28"/>
          <w:szCs w:val="28"/>
        </w:rPr>
      </w:pPr>
      <w:r w:rsidRPr="00A92FAA">
        <w:rPr>
          <w:sz w:val="28"/>
          <w:szCs w:val="28"/>
        </w:rPr>
        <w:t xml:space="preserve">Уровень достижения регионального проекта на территории Камчатского края на 31.12.2023 года составляет 100%. </w:t>
      </w:r>
    </w:p>
    <w:p w:rsidR="00667E98" w:rsidRPr="00A92FAA" w:rsidRDefault="00667E98" w:rsidP="000C0971">
      <w:pPr>
        <w:ind w:firstLine="709"/>
        <w:jc w:val="both"/>
        <w:rPr>
          <w:sz w:val="28"/>
          <w:szCs w:val="28"/>
        </w:rPr>
      </w:pPr>
    </w:p>
    <w:p w:rsidR="00E374B2" w:rsidRPr="00A92FAA" w:rsidRDefault="00E374B2" w:rsidP="000C0971">
      <w:pPr>
        <w:ind w:firstLine="737"/>
        <w:jc w:val="both"/>
        <w:rPr>
          <w:sz w:val="28"/>
        </w:rPr>
      </w:pPr>
      <w:r w:rsidRPr="00A92FAA">
        <w:rPr>
          <w:sz w:val="28"/>
        </w:rPr>
        <w:t xml:space="preserve">В рамках регионального проекта </w:t>
      </w:r>
      <w:r w:rsidRPr="00A92FAA">
        <w:rPr>
          <w:b/>
          <w:sz w:val="28"/>
        </w:rPr>
        <w:t>«Цифровые технологии»</w:t>
      </w:r>
      <w:r w:rsidRPr="00A92FAA">
        <w:rPr>
          <w:sz w:val="28"/>
        </w:rPr>
        <w:t xml:space="preserve"> плановые значения результатов на 2023 год предусмотрены в части оказания содействия в консультационной поддержке и информационном сопровождении компаний, разрабатывающих или внедряющих отечественное программное обеспечение, сервисы и платформенные решения на базе цифровых технологий, находящихся на территории Камчатского края, для обеспечения их участия в конкурсных </w:t>
      </w:r>
      <w:r w:rsidRPr="00A92FAA">
        <w:rPr>
          <w:sz w:val="28"/>
        </w:rPr>
        <w:lastRenderedPageBreak/>
        <w:t xml:space="preserve">отборах на получение государственной поддержки в форме грантов из средств федерального бюджета в рамках федерального проекта. </w:t>
      </w:r>
    </w:p>
    <w:p w:rsidR="00E374B2" w:rsidRPr="00A92FAA" w:rsidRDefault="00E374B2" w:rsidP="000C0971">
      <w:pPr>
        <w:ind w:firstLine="737"/>
        <w:jc w:val="both"/>
        <w:rPr>
          <w:sz w:val="28"/>
        </w:rPr>
      </w:pPr>
      <w:r w:rsidRPr="00A92FAA">
        <w:rPr>
          <w:sz w:val="28"/>
        </w:rPr>
        <w:t>Мероприятия, запланированные в рамках результата, выполнены. В 2023 году проведена информационно-консультационная поддержка аккредитованных ИТ-компаний региона по вопросам получения федеральных льгот и мер поддержки в ИТ-отрасли, а также возможности участия в конкурсных отборах.</w:t>
      </w:r>
    </w:p>
    <w:p w:rsidR="00E374B2" w:rsidRPr="00A92FAA" w:rsidRDefault="00E374B2" w:rsidP="000C0971">
      <w:pPr>
        <w:ind w:firstLine="737"/>
        <w:jc w:val="both"/>
        <w:rPr>
          <w:sz w:val="28"/>
        </w:rPr>
      </w:pPr>
      <w:r w:rsidRPr="00A92FAA">
        <w:rPr>
          <w:sz w:val="28"/>
        </w:rPr>
        <w:t>В настоящее время в Камчатском крае действуют 24 аккредитованные ИТ-компании, которые могут воспользоваться следующими региональными мерами финансовой поддержки ИТ-отрасли:</w:t>
      </w:r>
    </w:p>
    <w:p w:rsidR="00E374B2" w:rsidRPr="00A92FAA" w:rsidRDefault="00E374B2" w:rsidP="000C0971">
      <w:pPr>
        <w:ind w:firstLine="737"/>
        <w:jc w:val="both"/>
        <w:rPr>
          <w:sz w:val="28"/>
        </w:rPr>
      </w:pPr>
      <w:r w:rsidRPr="00A92FAA">
        <w:rPr>
          <w:sz w:val="28"/>
        </w:rPr>
        <w:t>- в Петропавловск-Камчатском городском округе в два раза снижена ставка земельного налога для объектов связи и центров обработки данных (далее – ЦОД);</w:t>
      </w:r>
    </w:p>
    <w:p w:rsidR="00E374B2" w:rsidRPr="00A92FAA" w:rsidRDefault="00E374B2" w:rsidP="000C0971">
      <w:pPr>
        <w:ind w:firstLine="737"/>
        <w:jc w:val="both"/>
        <w:rPr>
          <w:sz w:val="28"/>
        </w:rPr>
      </w:pPr>
      <w:r w:rsidRPr="00A92FAA">
        <w:rPr>
          <w:sz w:val="28"/>
        </w:rPr>
        <w:t>- в Камчатском крае в два раза снижена арендная плата по договорам аренды государственного и муниципального имущества для объектов связи и ЦОД;</w:t>
      </w:r>
    </w:p>
    <w:p w:rsidR="00E374B2" w:rsidRPr="00A92FAA" w:rsidRDefault="00E374B2" w:rsidP="000C0971">
      <w:pPr>
        <w:ind w:firstLine="737"/>
        <w:jc w:val="both"/>
        <w:rPr>
          <w:sz w:val="28"/>
        </w:rPr>
      </w:pPr>
      <w:r w:rsidRPr="00A92FAA">
        <w:rPr>
          <w:sz w:val="28"/>
        </w:rPr>
        <w:t xml:space="preserve">- для ИТ-компаний, применяющих упрощенную систему </w:t>
      </w:r>
      <w:proofErr w:type="spellStart"/>
      <w:r w:rsidRPr="00A92FAA">
        <w:rPr>
          <w:sz w:val="28"/>
        </w:rPr>
        <w:t>налогооблажения</w:t>
      </w:r>
      <w:proofErr w:type="spellEnd"/>
      <w:r w:rsidRPr="00A92FAA">
        <w:rPr>
          <w:sz w:val="28"/>
        </w:rPr>
        <w:t>, установлена сниженная ставка налога в размере 1 процент при объекте налогообложения «доходы», 5 процентов при объекте налогообложения «доходы минус расходы»;</w:t>
      </w:r>
    </w:p>
    <w:p w:rsidR="00E374B2" w:rsidRPr="00A92FAA" w:rsidRDefault="00E374B2" w:rsidP="000C0971">
      <w:pPr>
        <w:ind w:firstLine="737"/>
        <w:jc w:val="both"/>
        <w:rPr>
          <w:sz w:val="28"/>
        </w:rPr>
      </w:pPr>
      <w:r w:rsidRPr="00A92FAA">
        <w:rPr>
          <w:sz w:val="28"/>
        </w:rPr>
        <w:t>- для операторов связи установлено право на применение инвестиционного налогового вычета.</w:t>
      </w:r>
    </w:p>
    <w:p w:rsidR="00E374B2" w:rsidRPr="00A92FAA" w:rsidRDefault="00E374B2" w:rsidP="000C0971">
      <w:pPr>
        <w:ind w:firstLine="737"/>
        <w:jc w:val="both"/>
        <w:rPr>
          <w:sz w:val="28"/>
        </w:rPr>
      </w:pPr>
      <w:r w:rsidRPr="00A92FAA">
        <w:rPr>
          <w:sz w:val="28"/>
        </w:rPr>
        <w:t>В целях формирования ИТ-культуры и развития ИТ-кадров в регионе организовано проведение региональных форумов:</w:t>
      </w:r>
    </w:p>
    <w:p w:rsidR="00E374B2" w:rsidRPr="00A92FAA" w:rsidRDefault="00E374B2" w:rsidP="000C0971">
      <w:pPr>
        <w:ind w:firstLine="737"/>
        <w:jc w:val="both"/>
        <w:rPr>
          <w:sz w:val="28"/>
        </w:rPr>
      </w:pPr>
      <w:r w:rsidRPr="00A92FAA">
        <w:rPr>
          <w:sz w:val="28"/>
        </w:rPr>
        <w:t xml:space="preserve">1. </w:t>
      </w:r>
      <w:r w:rsidR="00D87BEF">
        <w:rPr>
          <w:sz w:val="28"/>
        </w:rPr>
        <w:t>ф</w:t>
      </w:r>
      <w:r w:rsidRPr="00A92FAA">
        <w:rPr>
          <w:sz w:val="28"/>
        </w:rPr>
        <w:t>орум «Цифровая Камчатка» проведен с Российским обществом «Знание» в городе Петропавловске-Камчатском для студентов ИТ-направлений высших учебных заведений края, государственных служащих и представителей ИТ-компаний. Форум посетило более 180 участников</w:t>
      </w:r>
      <w:r w:rsidR="00D87BEF">
        <w:rPr>
          <w:sz w:val="28"/>
        </w:rPr>
        <w:t>;</w:t>
      </w:r>
    </w:p>
    <w:p w:rsidR="00E374B2" w:rsidRPr="00A92FAA" w:rsidRDefault="00E374B2" w:rsidP="000C0971">
      <w:pPr>
        <w:ind w:firstLine="737"/>
        <w:jc w:val="both"/>
        <w:rPr>
          <w:sz w:val="28"/>
        </w:rPr>
      </w:pPr>
      <w:r w:rsidRPr="00A92FAA">
        <w:rPr>
          <w:sz w:val="28"/>
        </w:rPr>
        <w:t xml:space="preserve">2. </w:t>
      </w:r>
      <w:r w:rsidR="00D87BEF">
        <w:rPr>
          <w:sz w:val="28"/>
        </w:rPr>
        <w:t>ф</w:t>
      </w:r>
      <w:r w:rsidRPr="00A92FAA">
        <w:rPr>
          <w:sz w:val="28"/>
        </w:rPr>
        <w:t>орум «Цифровая прокачка региона» организован совместно с АНО «Цифровая экономика» в формате стратегической сессии по отраслям экономики «Здравоохранение», «Транспорт» и «Строительство».</w:t>
      </w:r>
    </w:p>
    <w:p w:rsidR="00E374B2" w:rsidRPr="00A92FAA" w:rsidRDefault="00E374B2" w:rsidP="000C0971">
      <w:pPr>
        <w:ind w:firstLine="737"/>
        <w:jc w:val="both"/>
        <w:rPr>
          <w:sz w:val="28"/>
        </w:rPr>
      </w:pPr>
      <w:r w:rsidRPr="00A92FAA">
        <w:rPr>
          <w:sz w:val="28"/>
        </w:rPr>
        <w:t xml:space="preserve">Также состоялся региональный этап Всероссийского конкурса «Моя профессия – ИТ» в формате </w:t>
      </w:r>
      <w:proofErr w:type="spellStart"/>
      <w:r w:rsidRPr="00A92FAA">
        <w:rPr>
          <w:sz w:val="28"/>
        </w:rPr>
        <w:t>хакатона</w:t>
      </w:r>
      <w:proofErr w:type="spellEnd"/>
      <w:r w:rsidRPr="00A92FAA">
        <w:rPr>
          <w:sz w:val="28"/>
        </w:rPr>
        <w:t>. В мероприятие приняли участие 30 школьников региона. По итогам регионального этапа определены три лучшие команды, которые представили свои проекты в финале в г. Москва.</w:t>
      </w:r>
    </w:p>
    <w:p w:rsidR="00E374B2" w:rsidRDefault="00E374B2" w:rsidP="004E1856">
      <w:pPr>
        <w:ind w:firstLine="681"/>
        <w:jc w:val="both"/>
        <w:rPr>
          <w:sz w:val="28"/>
          <w:szCs w:val="28"/>
        </w:rPr>
      </w:pPr>
      <w:r w:rsidRPr="00A92FAA">
        <w:rPr>
          <w:sz w:val="28"/>
          <w:szCs w:val="28"/>
        </w:rPr>
        <w:t xml:space="preserve">Уровень достижения регионального проекта на территории Камчатского края на 31.12.2023 года составляет 100%. </w:t>
      </w:r>
    </w:p>
    <w:p w:rsidR="004E1856" w:rsidRPr="00A92FAA" w:rsidRDefault="004E1856" w:rsidP="000C0971">
      <w:pPr>
        <w:jc w:val="both"/>
        <w:rPr>
          <w:sz w:val="28"/>
          <w:szCs w:val="28"/>
        </w:rPr>
      </w:pPr>
    </w:p>
    <w:p w:rsidR="00E374B2" w:rsidRPr="00A92FAA" w:rsidRDefault="00E374B2" w:rsidP="000C0971">
      <w:pPr>
        <w:suppressAutoHyphens/>
        <w:ind w:firstLine="681"/>
        <w:jc w:val="both"/>
        <w:rPr>
          <w:sz w:val="28"/>
        </w:rPr>
      </w:pPr>
      <w:r w:rsidRPr="00A92FAA">
        <w:rPr>
          <w:sz w:val="28"/>
        </w:rPr>
        <w:t xml:space="preserve">В рамках реализации мероприятий регионального проекта </w:t>
      </w:r>
      <w:r w:rsidRPr="00A92FAA">
        <w:rPr>
          <w:b/>
          <w:sz w:val="28"/>
        </w:rPr>
        <w:t xml:space="preserve">«Цифровое государственное   управление» </w:t>
      </w:r>
      <w:r w:rsidRPr="00A92FAA">
        <w:rPr>
          <w:sz w:val="28"/>
        </w:rPr>
        <w:t xml:space="preserve">ключевым направлением является оптимизация предоставления государственных услуг в электронном виде через портал </w:t>
      </w:r>
      <w:proofErr w:type="spellStart"/>
      <w:r w:rsidRPr="00A92FAA">
        <w:rPr>
          <w:sz w:val="28"/>
        </w:rPr>
        <w:t>Госуслуги</w:t>
      </w:r>
      <w:proofErr w:type="spellEnd"/>
      <w:r w:rsidRPr="00A92FAA">
        <w:rPr>
          <w:sz w:val="28"/>
        </w:rPr>
        <w:t>.</w:t>
      </w:r>
    </w:p>
    <w:p w:rsidR="00E374B2" w:rsidRPr="00A92FAA" w:rsidRDefault="00E374B2" w:rsidP="000C0971">
      <w:pPr>
        <w:ind w:firstLine="709"/>
        <w:jc w:val="both"/>
        <w:rPr>
          <w:sz w:val="28"/>
        </w:rPr>
      </w:pPr>
      <w:r w:rsidRPr="00A92FAA">
        <w:rPr>
          <w:sz w:val="28"/>
          <w:szCs w:val="28"/>
        </w:rPr>
        <w:t xml:space="preserve">Уровень достижения регионального проекта на территории Камчатского края на 31.12.2023 года составляет 100%. </w:t>
      </w:r>
    </w:p>
    <w:p w:rsidR="00E374B2" w:rsidRPr="00703F31" w:rsidRDefault="00E374B2" w:rsidP="000C0971">
      <w:pPr>
        <w:suppressAutoHyphens/>
        <w:ind w:firstLine="681"/>
        <w:jc w:val="both"/>
        <w:rPr>
          <w:sz w:val="28"/>
        </w:rPr>
      </w:pPr>
      <w:r w:rsidRPr="00A92FAA">
        <w:rPr>
          <w:sz w:val="28"/>
        </w:rPr>
        <w:t>В 2023 году проведена работа по оптимизации 89 массовых социально значимых услуг.</w:t>
      </w:r>
      <w:r w:rsidRPr="00703F31">
        <w:rPr>
          <w:sz w:val="28"/>
        </w:rPr>
        <w:t xml:space="preserve"> </w:t>
      </w:r>
    </w:p>
    <w:p w:rsidR="0058766E" w:rsidRPr="00703F31" w:rsidRDefault="0058766E" w:rsidP="000C0971">
      <w:pPr>
        <w:suppressAutoHyphens/>
        <w:ind w:firstLine="681"/>
        <w:jc w:val="both"/>
        <w:rPr>
          <w:sz w:val="28"/>
        </w:rPr>
      </w:pPr>
    </w:p>
    <w:p w:rsidR="0079527C" w:rsidRPr="00703F31" w:rsidRDefault="00484495" w:rsidP="0079527C">
      <w:pPr>
        <w:ind w:firstLine="851"/>
        <w:rPr>
          <w:b/>
          <w:sz w:val="28"/>
          <w:szCs w:val="28"/>
        </w:rPr>
      </w:pPr>
      <w:r w:rsidRPr="00703F31">
        <w:rPr>
          <w:b/>
          <w:sz w:val="28"/>
          <w:szCs w:val="28"/>
        </w:rPr>
        <w:t>Предложения по повышению эффективности реализации мероприятий национальных проектов на территории Камчатского края:</w:t>
      </w:r>
    </w:p>
    <w:p w:rsidR="00484495" w:rsidRPr="00703F31" w:rsidRDefault="00484495" w:rsidP="00246126">
      <w:pPr>
        <w:ind w:firstLine="142"/>
        <w:rPr>
          <w:b/>
          <w:sz w:val="28"/>
          <w:szCs w:val="28"/>
        </w:rPr>
      </w:pPr>
    </w:p>
    <w:p w:rsidR="00576CEF" w:rsidRPr="004E1856" w:rsidRDefault="00576CEF" w:rsidP="004E1856">
      <w:pPr>
        <w:pStyle w:val="a3"/>
        <w:numPr>
          <w:ilvl w:val="0"/>
          <w:numId w:val="27"/>
        </w:numPr>
        <w:ind w:left="0" w:firstLine="426"/>
        <w:jc w:val="both"/>
        <w:rPr>
          <w:sz w:val="28"/>
          <w:szCs w:val="28"/>
        </w:rPr>
      </w:pPr>
      <w:r w:rsidRPr="004E1856">
        <w:rPr>
          <w:sz w:val="28"/>
          <w:szCs w:val="28"/>
        </w:rPr>
        <w:t xml:space="preserve">Во исполнение требований пункта 6 раздела I протокола заседания президиума (штаба) Правительственной комиссии по региональному развитию в Российской Федерации от 23.11.2023г. № 76ПР под председательством Заместителя Председателя Правительства Российской Федерации М.Ш. </w:t>
      </w:r>
      <w:bookmarkStart w:id="0" w:name="_GoBack"/>
      <w:bookmarkEnd w:id="0"/>
      <w:proofErr w:type="spellStart"/>
      <w:r w:rsidRPr="004E1856">
        <w:rPr>
          <w:sz w:val="28"/>
          <w:szCs w:val="28"/>
        </w:rPr>
        <w:t>Хуснуллина</w:t>
      </w:r>
      <w:proofErr w:type="spellEnd"/>
      <w:r w:rsidRPr="004E1856">
        <w:rPr>
          <w:sz w:val="28"/>
          <w:szCs w:val="28"/>
        </w:rPr>
        <w:t xml:space="preserve"> завершить контрактацию по лимитам бюджетных средств </w:t>
      </w:r>
      <w:r w:rsidR="004E1856" w:rsidRPr="004E1856">
        <w:rPr>
          <w:sz w:val="28"/>
          <w:szCs w:val="28"/>
        </w:rPr>
        <w:t xml:space="preserve">2024 года </w:t>
      </w:r>
      <w:r w:rsidRPr="004E1856">
        <w:rPr>
          <w:sz w:val="28"/>
          <w:szCs w:val="28"/>
        </w:rPr>
        <w:t>в срок до 01.04.2024г.</w:t>
      </w:r>
    </w:p>
    <w:p w:rsidR="00246126" w:rsidRDefault="00401B52" w:rsidP="004E1856">
      <w:pPr>
        <w:pStyle w:val="a3"/>
        <w:numPr>
          <w:ilvl w:val="0"/>
          <w:numId w:val="27"/>
        </w:numPr>
        <w:ind w:left="0" w:firstLine="426"/>
        <w:jc w:val="both"/>
        <w:rPr>
          <w:sz w:val="28"/>
          <w:szCs w:val="28"/>
        </w:rPr>
      </w:pPr>
      <w:r w:rsidRPr="004E1856">
        <w:rPr>
          <w:sz w:val="28"/>
          <w:szCs w:val="28"/>
        </w:rPr>
        <w:t xml:space="preserve">Учитывать фактор сезонности </w:t>
      </w:r>
      <w:r w:rsidR="004E1856">
        <w:rPr>
          <w:sz w:val="28"/>
          <w:szCs w:val="28"/>
        </w:rPr>
        <w:t>при определении сроков проведения работ</w:t>
      </w:r>
      <w:r w:rsidRPr="004E1856">
        <w:rPr>
          <w:sz w:val="28"/>
          <w:szCs w:val="28"/>
        </w:rPr>
        <w:t xml:space="preserve"> </w:t>
      </w:r>
      <w:r w:rsidR="004E1856">
        <w:rPr>
          <w:sz w:val="28"/>
          <w:szCs w:val="28"/>
        </w:rPr>
        <w:t xml:space="preserve">и </w:t>
      </w:r>
      <w:r w:rsidRPr="004E1856">
        <w:rPr>
          <w:sz w:val="28"/>
          <w:szCs w:val="28"/>
        </w:rPr>
        <w:t>транспортной логистик</w:t>
      </w:r>
      <w:r w:rsidR="004E1856">
        <w:rPr>
          <w:sz w:val="28"/>
          <w:szCs w:val="28"/>
        </w:rPr>
        <w:t>и</w:t>
      </w:r>
      <w:r w:rsidRPr="004E1856">
        <w:rPr>
          <w:sz w:val="28"/>
          <w:szCs w:val="28"/>
        </w:rPr>
        <w:t xml:space="preserve"> при планировании закупок</w:t>
      </w:r>
      <w:r w:rsidR="00F11269" w:rsidRPr="004E1856">
        <w:rPr>
          <w:sz w:val="28"/>
          <w:szCs w:val="28"/>
        </w:rPr>
        <w:t xml:space="preserve"> для </w:t>
      </w:r>
      <w:r w:rsidRPr="004E1856">
        <w:rPr>
          <w:sz w:val="28"/>
          <w:szCs w:val="28"/>
        </w:rPr>
        <w:t>от</w:t>
      </w:r>
      <w:r w:rsidR="00F11269" w:rsidRPr="004E1856">
        <w:rPr>
          <w:sz w:val="28"/>
          <w:szCs w:val="28"/>
        </w:rPr>
        <w:t>дал</w:t>
      </w:r>
      <w:r w:rsidRPr="004E1856">
        <w:rPr>
          <w:sz w:val="28"/>
          <w:szCs w:val="28"/>
        </w:rPr>
        <w:t>е</w:t>
      </w:r>
      <w:r w:rsidR="00F11269" w:rsidRPr="004E1856">
        <w:rPr>
          <w:sz w:val="28"/>
          <w:szCs w:val="28"/>
        </w:rPr>
        <w:t>нных районов</w:t>
      </w:r>
      <w:r w:rsidR="004E1856">
        <w:rPr>
          <w:sz w:val="28"/>
          <w:szCs w:val="28"/>
        </w:rPr>
        <w:t xml:space="preserve"> края</w:t>
      </w:r>
      <w:r w:rsidR="00F11269" w:rsidRPr="004E1856">
        <w:rPr>
          <w:sz w:val="28"/>
          <w:szCs w:val="28"/>
        </w:rPr>
        <w:t>.</w:t>
      </w:r>
    </w:p>
    <w:p w:rsidR="004E1856" w:rsidRDefault="004E1856" w:rsidP="004E1856">
      <w:pPr>
        <w:pStyle w:val="a3"/>
        <w:numPr>
          <w:ilvl w:val="0"/>
          <w:numId w:val="27"/>
        </w:numPr>
        <w:ind w:left="0" w:firstLine="426"/>
        <w:jc w:val="both"/>
        <w:rPr>
          <w:sz w:val="28"/>
          <w:szCs w:val="28"/>
        </w:rPr>
      </w:pPr>
      <w:r>
        <w:rPr>
          <w:sz w:val="28"/>
          <w:szCs w:val="28"/>
        </w:rPr>
        <w:t>Исключить факты заключения контрактов, договоров со сроком окончания работ, поставки товаров, услуг в декабре месяце года окончания мероприятия.</w:t>
      </w:r>
    </w:p>
    <w:p w:rsidR="00FD7098" w:rsidRDefault="00FD7098" w:rsidP="00FD7098">
      <w:pPr>
        <w:rPr>
          <w:b/>
          <w:color w:val="000000"/>
          <w:sz w:val="28"/>
          <w:szCs w:val="28"/>
        </w:rPr>
      </w:pPr>
    </w:p>
    <w:p w:rsidR="00F64C2C" w:rsidRDefault="00F64C2C" w:rsidP="00F64C2C">
      <w:pPr>
        <w:jc w:val="center"/>
        <w:rPr>
          <w:b/>
          <w:color w:val="000000"/>
          <w:sz w:val="28"/>
          <w:szCs w:val="28"/>
        </w:rPr>
      </w:pPr>
    </w:p>
    <w:p w:rsidR="00CF52D5" w:rsidRDefault="00CF52D5" w:rsidP="000A6C2E">
      <w:pPr>
        <w:rPr>
          <w:color w:val="000000"/>
          <w:sz w:val="28"/>
          <w:szCs w:val="28"/>
        </w:rPr>
      </w:pPr>
    </w:p>
    <w:sectPr w:rsidR="00CF52D5" w:rsidSect="00BB380A">
      <w:footerReference w:type="default" r:id="rId8"/>
      <w:pgSz w:w="11906" w:h="16838"/>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724" w:rsidRDefault="006C3724" w:rsidP="00295F89">
      <w:r>
        <w:separator/>
      </w:r>
    </w:p>
  </w:endnote>
  <w:endnote w:type="continuationSeparator" w:id="0">
    <w:p w:rsidR="006C3724" w:rsidRDefault="006C3724" w:rsidP="0029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332922"/>
      <w:docPartObj>
        <w:docPartGallery w:val="Page Numbers (Bottom of Page)"/>
        <w:docPartUnique/>
      </w:docPartObj>
    </w:sdtPr>
    <w:sdtEndPr/>
    <w:sdtContent>
      <w:p w:rsidR="006C3724" w:rsidRDefault="006C3724">
        <w:pPr>
          <w:pStyle w:val="ab"/>
          <w:jc w:val="right"/>
        </w:pPr>
        <w:r>
          <w:fldChar w:fldCharType="begin"/>
        </w:r>
        <w:r>
          <w:instrText>PAGE   \* MERGEFORMAT</w:instrText>
        </w:r>
        <w:r>
          <w:fldChar w:fldCharType="separate"/>
        </w:r>
        <w:r w:rsidR="00AD2653">
          <w:rPr>
            <w:noProof/>
          </w:rPr>
          <w:t>51</w:t>
        </w:r>
        <w:r>
          <w:fldChar w:fldCharType="end"/>
        </w:r>
      </w:p>
    </w:sdtContent>
  </w:sdt>
  <w:p w:rsidR="006C3724" w:rsidRDefault="006C372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724" w:rsidRDefault="006C3724" w:rsidP="00295F89">
      <w:r>
        <w:separator/>
      </w:r>
    </w:p>
  </w:footnote>
  <w:footnote w:type="continuationSeparator" w:id="0">
    <w:p w:rsidR="006C3724" w:rsidRDefault="006C3724" w:rsidP="00295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79B3"/>
    <w:multiLevelType w:val="hybridMultilevel"/>
    <w:tmpl w:val="930CA51A"/>
    <w:lvl w:ilvl="0" w:tplc="83EA0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CF75B9"/>
    <w:multiLevelType w:val="multilevel"/>
    <w:tmpl w:val="03F67180"/>
    <w:lvl w:ilvl="0">
      <w:start w:val="1"/>
      <w:numFmt w:val="decimal"/>
      <w:lvlText w:val="%1."/>
      <w:lvlJc w:val="left"/>
      <w:pPr>
        <w:tabs>
          <w:tab w:val="num" w:pos="720"/>
        </w:tabs>
        <w:ind w:left="720" w:hanging="360"/>
      </w:pPr>
      <w:rPr>
        <w:rFonts w:ascii="Times New Roman" w:hAnsi="Times New Roman"/>
        <w:sz w:val="28"/>
      </w:rPr>
    </w:lvl>
    <w:lvl w:ilvl="1">
      <w:start w:val="1"/>
      <w:numFmt w:val="decimal"/>
      <w:lvlText w:val="%2."/>
      <w:lvlJc w:val="left"/>
      <w:pPr>
        <w:tabs>
          <w:tab w:val="num" w:pos="1080"/>
        </w:tabs>
        <w:ind w:left="1080" w:hanging="360"/>
      </w:pPr>
      <w:rPr>
        <w:rFonts w:ascii="Times New Roman" w:hAnsi="Times New Roman"/>
        <w:sz w:val="28"/>
      </w:rPr>
    </w:lvl>
    <w:lvl w:ilvl="2">
      <w:start w:val="1"/>
      <w:numFmt w:val="decimal"/>
      <w:lvlText w:val="%3."/>
      <w:lvlJc w:val="left"/>
      <w:pPr>
        <w:tabs>
          <w:tab w:val="num" w:pos="1440"/>
        </w:tabs>
        <w:ind w:left="1440" w:hanging="360"/>
      </w:pPr>
      <w:rPr>
        <w:rFonts w:ascii="Times New Roman" w:hAnsi="Times New Roman"/>
        <w:sz w:val="28"/>
      </w:rPr>
    </w:lvl>
    <w:lvl w:ilvl="3">
      <w:start w:val="1"/>
      <w:numFmt w:val="decimal"/>
      <w:lvlText w:val="%4."/>
      <w:lvlJc w:val="left"/>
      <w:pPr>
        <w:tabs>
          <w:tab w:val="num" w:pos="1800"/>
        </w:tabs>
        <w:ind w:left="1800" w:hanging="360"/>
      </w:pPr>
      <w:rPr>
        <w:rFonts w:ascii="Times New Roman" w:hAnsi="Times New Roman"/>
        <w:sz w:val="28"/>
      </w:rPr>
    </w:lvl>
    <w:lvl w:ilvl="4">
      <w:start w:val="1"/>
      <w:numFmt w:val="decimal"/>
      <w:lvlText w:val="%5."/>
      <w:lvlJc w:val="left"/>
      <w:pPr>
        <w:tabs>
          <w:tab w:val="num" w:pos="2160"/>
        </w:tabs>
        <w:ind w:left="2160" w:hanging="360"/>
      </w:pPr>
      <w:rPr>
        <w:rFonts w:ascii="Times New Roman" w:hAnsi="Times New Roman"/>
        <w:sz w:val="28"/>
      </w:rPr>
    </w:lvl>
    <w:lvl w:ilvl="5">
      <w:start w:val="1"/>
      <w:numFmt w:val="decimal"/>
      <w:lvlText w:val="%6."/>
      <w:lvlJc w:val="left"/>
      <w:pPr>
        <w:tabs>
          <w:tab w:val="num" w:pos="2520"/>
        </w:tabs>
        <w:ind w:left="2520" w:hanging="360"/>
      </w:pPr>
      <w:rPr>
        <w:rFonts w:ascii="Times New Roman" w:hAnsi="Times New Roman"/>
        <w:sz w:val="28"/>
      </w:rPr>
    </w:lvl>
    <w:lvl w:ilvl="6">
      <w:start w:val="1"/>
      <w:numFmt w:val="decimal"/>
      <w:lvlText w:val="%7."/>
      <w:lvlJc w:val="left"/>
      <w:pPr>
        <w:tabs>
          <w:tab w:val="num" w:pos="2880"/>
        </w:tabs>
        <w:ind w:left="2880" w:hanging="360"/>
      </w:pPr>
      <w:rPr>
        <w:rFonts w:ascii="Times New Roman" w:hAnsi="Times New Roman"/>
        <w:sz w:val="28"/>
      </w:rPr>
    </w:lvl>
    <w:lvl w:ilvl="7">
      <w:start w:val="1"/>
      <w:numFmt w:val="decimal"/>
      <w:lvlText w:val="%8."/>
      <w:lvlJc w:val="left"/>
      <w:pPr>
        <w:tabs>
          <w:tab w:val="num" w:pos="3240"/>
        </w:tabs>
        <w:ind w:left="3240" w:hanging="360"/>
      </w:pPr>
      <w:rPr>
        <w:rFonts w:ascii="Times New Roman" w:hAnsi="Times New Roman"/>
        <w:sz w:val="28"/>
      </w:rPr>
    </w:lvl>
    <w:lvl w:ilvl="8">
      <w:start w:val="1"/>
      <w:numFmt w:val="decimal"/>
      <w:lvlText w:val="%9."/>
      <w:lvlJc w:val="left"/>
      <w:pPr>
        <w:tabs>
          <w:tab w:val="num" w:pos="3600"/>
        </w:tabs>
        <w:ind w:left="3600" w:hanging="360"/>
      </w:pPr>
      <w:rPr>
        <w:rFonts w:ascii="Times New Roman" w:hAnsi="Times New Roman"/>
        <w:sz w:val="28"/>
      </w:rPr>
    </w:lvl>
  </w:abstractNum>
  <w:abstractNum w:abstractNumId="2" w15:restartNumberingAfterBreak="0">
    <w:nsid w:val="0B14293B"/>
    <w:multiLevelType w:val="hybridMultilevel"/>
    <w:tmpl w:val="08A85F7C"/>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8C0F88"/>
    <w:multiLevelType w:val="hybridMultilevel"/>
    <w:tmpl w:val="27683F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169205B"/>
    <w:multiLevelType w:val="hybridMultilevel"/>
    <w:tmpl w:val="3C54E13A"/>
    <w:lvl w:ilvl="0" w:tplc="C91E4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1800EAB"/>
    <w:multiLevelType w:val="hybridMultilevel"/>
    <w:tmpl w:val="CFA2EE70"/>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001CD5"/>
    <w:multiLevelType w:val="hybridMultilevel"/>
    <w:tmpl w:val="877E8F06"/>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1E24F4"/>
    <w:multiLevelType w:val="hybridMultilevel"/>
    <w:tmpl w:val="A178E8D0"/>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C40BA"/>
    <w:multiLevelType w:val="hybridMultilevel"/>
    <w:tmpl w:val="74E28B46"/>
    <w:lvl w:ilvl="0" w:tplc="0AD4C1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2511308D"/>
    <w:multiLevelType w:val="hybridMultilevel"/>
    <w:tmpl w:val="6ADCEF6E"/>
    <w:lvl w:ilvl="0" w:tplc="70E8105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2E8F6C89"/>
    <w:multiLevelType w:val="hybridMultilevel"/>
    <w:tmpl w:val="0E0055E6"/>
    <w:lvl w:ilvl="0" w:tplc="170C8704">
      <w:numFmt w:val="bullet"/>
      <w:lvlText w:val="-"/>
      <w:lvlJc w:val="left"/>
      <w:pPr>
        <w:ind w:left="1571" w:hanging="360"/>
      </w:pPr>
      <w:rPr>
        <w:rFonts w:ascii="Times New Roman" w:eastAsiaTheme="minorEastAsia"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311B07C4"/>
    <w:multiLevelType w:val="hybridMultilevel"/>
    <w:tmpl w:val="18AE3106"/>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7283157"/>
    <w:multiLevelType w:val="hybridMultilevel"/>
    <w:tmpl w:val="52EA33B0"/>
    <w:lvl w:ilvl="0" w:tplc="A55EA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E6032A4"/>
    <w:multiLevelType w:val="hybridMultilevel"/>
    <w:tmpl w:val="18049606"/>
    <w:lvl w:ilvl="0" w:tplc="8F6C93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ED7394"/>
    <w:multiLevelType w:val="hybridMultilevel"/>
    <w:tmpl w:val="F216CC6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3008F6"/>
    <w:multiLevelType w:val="hybridMultilevel"/>
    <w:tmpl w:val="CFEE5B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0B012A"/>
    <w:multiLevelType w:val="hybridMultilevel"/>
    <w:tmpl w:val="40A08752"/>
    <w:lvl w:ilvl="0" w:tplc="5CC45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DBF3A28"/>
    <w:multiLevelType w:val="hybridMultilevel"/>
    <w:tmpl w:val="E4F651FA"/>
    <w:lvl w:ilvl="0" w:tplc="60808A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74324A"/>
    <w:multiLevelType w:val="hybridMultilevel"/>
    <w:tmpl w:val="DA44FE60"/>
    <w:lvl w:ilvl="0" w:tplc="74D20A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4695834"/>
    <w:multiLevelType w:val="hybridMultilevel"/>
    <w:tmpl w:val="07DE49F2"/>
    <w:lvl w:ilvl="0" w:tplc="F834A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F880F7D"/>
    <w:multiLevelType w:val="hybridMultilevel"/>
    <w:tmpl w:val="2C16B6B8"/>
    <w:lvl w:ilvl="0" w:tplc="045CAE52">
      <w:start w:val="1"/>
      <w:numFmt w:val="decimal"/>
      <w:lvlText w:val="%1."/>
      <w:lvlJc w:val="left"/>
      <w:pPr>
        <w:ind w:left="433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AF4D2D"/>
    <w:multiLevelType w:val="hybridMultilevel"/>
    <w:tmpl w:val="F16EC12A"/>
    <w:lvl w:ilvl="0" w:tplc="55507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0966DCC"/>
    <w:multiLevelType w:val="hybridMultilevel"/>
    <w:tmpl w:val="F574153E"/>
    <w:lvl w:ilvl="0" w:tplc="170C8704">
      <w:numFmt w:val="bullet"/>
      <w:lvlText w:val="-"/>
      <w:lvlJc w:val="left"/>
      <w:pPr>
        <w:ind w:left="1571" w:hanging="360"/>
      </w:pPr>
      <w:rPr>
        <w:rFonts w:ascii="Times New Roman" w:eastAsiaTheme="minorEastAsia"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69D41AF"/>
    <w:multiLevelType w:val="hybridMultilevel"/>
    <w:tmpl w:val="D0C8FE84"/>
    <w:lvl w:ilvl="0" w:tplc="C2885B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E427345"/>
    <w:multiLevelType w:val="hybridMultilevel"/>
    <w:tmpl w:val="39A26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8"/>
  </w:num>
  <w:num w:numId="3">
    <w:abstractNumId w:val="11"/>
  </w:num>
  <w:num w:numId="4">
    <w:abstractNumId w:val="2"/>
  </w:num>
  <w:num w:numId="5">
    <w:abstractNumId w:val="23"/>
  </w:num>
  <w:num w:numId="6">
    <w:abstractNumId w:val="17"/>
  </w:num>
  <w:num w:numId="7">
    <w:abstractNumId w:val="6"/>
  </w:num>
  <w:num w:numId="8">
    <w:abstractNumId w:val="7"/>
  </w:num>
  <w:num w:numId="9">
    <w:abstractNumId w:val="5"/>
  </w:num>
  <w:num w:numId="10">
    <w:abstractNumId w:val="19"/>
  </w:num>
  <w:num w:numId="11">
    <w:abstractNumId w:val="12"/>
  </w:num>
  <w:num w:numId="12">
    <w:abstractNumId w:val="4"/>
  </w:num>
  <w:num w:numId="13">
    <w:abstractNumId w:val="0"/>
  </w:num>
  <w:num w:numId="14">
    <w:abstractNumId w:val="13"/>
  </w:num>
  <w:num w:numId="15">
    <w:abstractNumId w:val="1"/>
  </w:num>
  <w:num w:numId="16">
    <w:abstractNumId w:val="3"/>
  </w:num>
  <w:num w:numId="17">
    <w:abstractNumId w:val="15"/>
  </w:num>
  <w:num w:numId="18">
    <w:abstractNumId w:val="22"/>
  </w:num>
  <w:num w:numId="19">
    <w:abstractNumId w:val="10"/>
  </w:num>
  <w:num w:numId="20">
    <w:abstractNumId w:val="21"/>
  </w:num>
  <w:num w:numId="21">
    <w:abstractNumId w:val="16"/>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049"/>
    <w:rsid w:val="00000626"/>
    <w:rsid w:val="00000888"/>
    <w:rsid w:val="00000D11"/>
    <w:rsid w:val="00000D1F"/>
    <w:rsid w:val="00000E20"/>
    <w:rsid w:val="0000287E"/>
    <w:rsid w:val="000028B2"/>
    <w:rsid w:val="000030DF"/>
    <w:rsid w:val="00003173"/>
    <w:rsid w:val="00003704"/>
    <w:rsid w:val="000047D3"/>
    <w:rsid w:val="0000514C"/>
    <w:rsid w:val="000051EF"/>
    <w:rsid w:val="000073E1"/>
    <w:rsid w:val="000075CC"/>
    <w:rsid w:val="00007C48"/>
    <w:rsid w:val="000101C3"/>
    <w:rsid w:val="00010567"/>
    <w:rsid w:val="0001057F"/>
    <w:rsid w:val="000106F5"/>
    <w:rsid w:val="0001116B"/>
    <w:rsid w:val="00012CC9"/>
    <w:rsid w:val="000135AB"/>
    <w:rsid w:val="00013F8F"/>
    <w:rsid w:val="000144CF"/>
    <w:rsid w:val="000145C5"/>
    <w:rsid w:val="00014960"/>
    <w:rsid w:val="000150EB"/>
    <w:rsid w:val="00015313"/>
    <w:rsid w:val="00015A32"/>
    <w:rsid w:val="0001687B"/>
    <w:rsid w:val="00016DCD"/>
    <w:rsid w:val="0001770C"/>
    <w:rsid w:val="00017D55"/>
    <w:rsid w:val="000203BE"/>
    <w:rsid w:val="00021E12"/>
    <w:rsid w:val="00022B83"/>
    <w:rsid w:val="00023005"/>
    <w:rsid w:val="000242B6"/>
    <w:rsid w:val="00024327"/>
    <w:rsid w:val="000255E2"/>
    <w:rsid w:val="00025650"/>
    <w:rsid w:val="00026EE2"/>
    <w:rsid w:val="00026F9E"/>
    <w:rsid w:val="00027705"/>
    <w:rsid w:val="00030191"/>
    <w:rsid w:val="0003048B"/>
    <w:rsid w:val="00031CF3"/>
    <w:rsid w:val="00031E78"/>
    <w:rsid w:val="00032910"/>
    <w:rsid w:val="00032B70"/>
    <w:rsid w:val="00034558"/>
    <w:rsid w:val="00035AA7"/>
    <w:rsid w:val="00035E22"/>
    <w:rsid w:val="0003658F"/>
    <w:rsid w:val="000365C6"/>
    <w:rsid w:val="000372AC"/>
    <w:rsid w:val="000400EE"/>
    <w:rsid w:val="00040E94"/>
    <w:rsid w:val="00042032"/>
    <w:rsid w:val="00042B56"/>
    <w:rsid w:val="00042BB0"/>
    <w:rsid w:val="000431C8"/>
    <w:rsid w:val="000436F2"/>
    <w:rsid w:val="00043E8D"/>
    <w:rsid w:val="00044705"/>
    <w:rsid w:val="0004495C"/>
    <w:rsid w:val="00044A39"/>
    <w:rsid w:val="000476AE"/>
    <w:rsid w:val="0005065E"/>
    <w:rsid w:val="00050F66"/>
    <w:rsid w:val="00050FDE"/>
    <w:rsid w:val="0005344A"/>
    <w:rsid w:val="0005359F"/>
    <w:rsid w:val="000535AB"/>
    <w:rsid w:val="00053D15"/>
    <w:rsid w:val="00054702"/>
    <w:rsid w:val="000553B3"/>
    <w:rsid w:val="000563D7"/>
    <w:rsid w:val="00057139"/>
    <w:rsid w:val="00057B01"/>
    <w:rsid w:val="00060248"/>
    <w:rsid w:val="000602C7"/>
    <w:rsid w:val="00063344"/>
    <w:rsid w:val="00064EC4"/>
    <w:rsid w:val="00065102"/>
    <w:rsid w:val="00066EC4"/>
    <w:rsid w:val="000671E5"/>
    <w:rsid w:val="00067911"/>
    <w:rsid w:val="00067B2C"/>
    <w:rsid w:val="00067E05"/>
    <w:rsid w:val="00070DD5"/>
    <w:rsid w:val="000719B7"/>
    <w:rsid w:val="000722E6"/>
    <w:rsid w:val="00073182"/>
    <w:rsid w:val="0007362E"/>
    <w:rsid w:val="00073743"/>
    <w:rsid w:val="00073B51"/>
    <w:rsid w:val="00073DC7"/>
    <w:rsid w:val="00073E0A"/>
    <w:rsid w:val="000743A1"/>
    <w:rsid w:val="00074898"/>
    <w:rsid w:val="000752C3"/>
    <w:rsid w:val="00077050"/>
    <w:rsid w:val="00077A44"/>
    <w:rsid w:val="00077B2D"/>
    <w:rsid w:val="0008042A"/>
    <w:rsid w:val="00081E49"/>
    <w:rsid w:val="00081F4D"/>
    <w:rsid w:val="00081F7E"/>
    <w:rsid w:val="00083831"/>
    <w:rsid w:val="00083F13"/>
    <w:rsid w:val="0008440C"/>
    <w:rsid w:val="0008466A"/>
    <w:rsid w:val="000852AF"/>
    <w:rsid w:val="000864E7"/>
    <w:rsid w:val="00086A83"/>
    <w:rsid w:val="00086B6D"/>
    <w:rsid w:val="00087034"/>
    <w:rsid w:val="00087CA5"/>
    <w:rsid w:val="000907AE"/>
    <w:rsid w:val="00091D95"/>
    <w:rsid w:val="0009230B"/>
    <w:rsid w:val="00092C79"/>
    <w:rsid w:val="00092F64"/>
    <w:rsid w:val="000939A6"/>
    <w:rsid w:val="00095400"/>
    <w:rsid w:val="000956F7"/>
    <w:rsid w:val="000965DC"/>
    <w:rsid w:val="000969C0"/>
    <w:rsid w:val="00096A65"/>
    <w:rsid w:val="00096F28"/>
    <w:rsid w:val="000A19BA"/>
    <w:rsid w:val="000A3DF2"/>
    <w:rsid w:val="000A4A07"/>
    <w:rsid w:val="000A547B"/>
    <w:rsid w:val="000A56EC"/>
    <w:rsid w:val="000A57AC"/>
    <w:rsid w:val="000A5C4E"/>
    <w:rsid w:val="000A6C2E"/>
    <w:rsid w:val="000A721B"/>
    <w:rsid w:val="000A794D"/>
    <w:rsid w:val="000A7B03"/>
    <w:rsid w:val="000B1825"/>
    <w:rsid w:val="000B204A"/>
    <w:rsid w:val="000B25C1"/>
    <w:rsid w:val="000B2E09"/>
    <w:rsid w:val="000B370B"/>
    <w:rsid w:val="000B3906"/>
    <w:rsid w:val="000B3A6A"/>
    <w:rsid w:val="000B3DE3"/>
    <w:rsid w:val="000B4BC3"/>
    <w:rsid w:val="000B51BC"/>
    <w:rsid w:val="000B6220"/>
    <w:rsid w:val="000B6A07"/>
    <w:rsid w:val="000B6FB9"/>
    <w:rsid w:val="000B77AF"/>
    <w:rsid w:val="000C06D4"/>
    <w:rsid w:val="000C0971"/>
    <w:rsid w:val="000C1880"/>
    <w:rsid w:val="000C22E1"/>
    <w:rsid w:val="000C2801"/>
    <w:rsid w:val="000C3DBC"/>
    <w:rsid w:val="000C403D"/>
    <w:rsid w:val="000C4BA8"/>
    <w:rsid w:val="000C6282"/>
    <w:rsid w:val="000C68E2"/>
    <w:rsid w:val="000C6D68"/>
    <w:rsid w:val="000D0A9A"/>
    <w:rsid w:val="000D124A"/>
    <w:rsid w:val="000D1F08"/>
    <w:rsid w:val="000D2828"/>
    <w:rsid w:val="000D3103"/>
    <w:rsid w:val="000D37AF"/>
    <w:rsid w:val="000D3F87"/>
    <w:rsid w:val="000D47EB"/>
    <w:rsid w:val="000D4E6E"/>
    <w:rsid w:val="000D5283"/>
    <w:rsid w:val="000D5612"/>
    <w:rsid w:val="000D63A7"/>
    <w:rsid w:val="000D6F64"/>
    <w:rsid w:val="000D71B0"/>
    <w:rsid w:val="000E113A"/>
    <w:rsid w:val="000E20F7"/>
    <w:rsid w:val="000E24B0"/>
    <w:rsid w:val="000E2DA9"/>
    <w:rsid w:val="000E3A6F"/>
    <w:rsid w:val="000E4F2E"/>
    <w:rsid w:val="000E53CA"/>
    <w:rsid w:val="000E5AA1"/>
    <w:rsid w:val="000E5B5F"/>
    <w:rsid w:val="000E5BA2"/>
    <w:rsid w:val="000E5D66"/>
    <w:rsid w:val="000E728C"/>
    <w:rsid w:val="000E72F6"/>
    <w:rsid w:val="000F0585"/>
    <w:rsid w:val="000F1078"/>
    <w:rsid w:val="000F1293"/>
    <w:rsid w:val="000F1E00"/>
    <w:rsid w:val="000F1E5F"/>
    <w:rsid w:val="000F24BE"/>
    <w:rsid w:val="000F30A2"/>
    <w:rsid w:val="000F3A84"/>
    <w:rsid w:val="000F3E39"/>
    <w:rsid w:val="000F416B"/>
    <w:rsid w:val="000F4D45"/>
    <w:rsid w:val="000F5CE5"/>
    <w:rsid w:val="000F6E8E"/>
    <w:rsid w:val="000F7186"/>
    <w:rsid w:val="000F71F0"/>
    <w:rsid w:val="0010067A"/>
    <w:rsid w:val="001006AE"/>
    <w:rsid w:val="00101224"/>
    <w:rsid w:val="0010123B"/>
    <w:rsid w:val="0010175C"/>
    <w:rsid w:val="00101CA7"/>
    <w:rsid w:val="001020EF"/>
    <w:rsid w:val="00104D7E"/>
    <w:rsid w:val="00104F5C"/>
    <w:rsid w:val="0010502F"/>
    <w:rsid w:val="0010575C"/>
    <w:rsid w:val="00105D49"/>
    <w:rsid w:val="0010656A"/>
    <w:rsid w:val="00106699"/>
    <w:rsid w:val="00106820"/>
    <w:rsid w:val="00106BA2"/>
    <w:rsid w:val="001072C3"/>
    <w:rsid w:val="001078B1"/>
    <w:rsid w:val="00107917"/>
    <w:rsid w:val="00110770"/>
    <w:rsid w:val="00110813"/>
    <w:rsid w:val="001113FF"/>
    <w:rsid w:val="00111721"/>
    <w:rsid w:val="0011190F"/>
    <w:rsid w:val="00111BF1"/>
    <w:rsid w:val="00111CD2"/>
    <w:rsid w:val="00112A18"/>
    <w:rsid w:val="00112CC0"/>
    <w:rsid w:val="00113838"/>
    <w:rsid w:val="00113BBA"/>
    <w:rsid w:val="00113F8E"/>
    <w:rsid w:val="00115964"/>
    <w:rsid w:val="001160FF"/>
    <w:rsid w:val="001168E3"/>
    <w:rsid w:val="0011729F"/>
    <w:rsid w:val="00117BD8"/>
    <w:rsid w:val="0012350C"/>
    <w:rsid w:val="0012418D"/>
    <w:rsid w:val="001251C8"/>
    <w:rsid w:val="00125434"/>
    <w:rsid w:val="00125FF9"/>
    <w:rsid w:val="00127A03"/>
    <w:rsid w:val="00127FB9"/>
    <w:rsid w:val="001304EE"/>
    <w:rsid w:val="001305C2"/>
    <w:rsid w:val="00130606"/>
    <w:rsid w:val="00130A0A"/>
    <w:rsid w:val="001311D3"/>
    <w:rsid w:val="00131956"/>
    <w:rsid w:val="00131EA8"/>
    <w:rsid w:val="001330F0"/>
    <w:rsid w:val="001336EA"/>
    <w:rsid w:val="0013382A"/>
    <w:rsid w:val="00133C15"/>
    <w:rsid w:val="001346C5"/>
    <w:rsid w:val="001347C4"/>
    <w:rsid w:val="0013511D"/>
    <w:rsid w:val="001361A8"/>
    <w:rsid w:val="00136369"/>
    <w:rsid w:val="001377F0"/>
    <w:rsid w:val="00137E9E"/>
    <w:rsid w:val="00137FD9"/>
    <w:rsid w:val="001405A4"/>
    <w:rsid w:val="00140BCB"/>
    <w:rsid w:val="00141204"/>
    <w:rsid w:val="00141608"/>
    <w:rsid w:val="001422F8"/>
    <w:rsid w:val="00142788"/>
    <w:rsid w:val="00142795"/>
    <w:rsid w:val="001428EC"/>
    <w:rsid w:val="00144E0E"/>
    <w:rsid w:val="00144E2D"/>
    <w:rsid w:val="00145C2F"/>
    <w:rsid w:val="00145E22"/>
    <w:rsid w:val="00145F09"/>
    <w:rsid w:val="001461B7"/>
    <w:rsid w:val="00146C92"/>
    <w:rsid w:val="00147464"/>
    <w:rsid w:val="00147CC8"/>
    <w:rsid w:val="00150D52"/>
    <w:rsid w:val="00152B2E"/>
    <w:rsid w:val="00152EA3"/>
    <w:rsid w:val="00153568"/>
    <w:rsid w:val="00153B07"/>
    <w:rsid w:val="00154BB9"/>
    <w:rsid w:val="001554FD"/>
    <w:rsid w:val="00155536"/>
    <w:rsid w:val="00155C65"/>
    <w:rsid w:val="00157736"/>
    <w:rsid w:val="00157E21"/>
    <w:rsid w:val="00160DD1"/>
    <w:rsid w:val="0016103D"/>
    <w:rsid w:val="00162716"/>
    <w:rsid w:val="001628C7"/>
    <w:rsid w:val="001631F0"/>
    <w:rsid w:val="0016356E"/>
    <w:rsid w:val="00163EE4"/>
    <w:rsid w:val="001646C5"/>
    <w:rsid w:val="001649C4"/>
    <w:rsid w:val="00165DF3"/>
    <w:rsid w:val="00165F40"/>
    <w:rsid w:val="00166A39"/>
    <w:rsid w:val="001678E4"/>
    <w:rsid w:val="00167C06"/>
    <w:rsid w:val="00167DBA"/>
    <w:rsid w:val="00170945"/>
    <w:rsid w:val="0017104A"/>
    <w:rsid w:val="00171366"/>
    <w:rsid w:val="001713D0"/>
    <w:rsid w:val="00172687"/>
    <w:rsid w:val="00173491"/>
    <w:rsid w:val="001737CA"/>
    <w:rsid w:val="00174BDD"/>
    <w:rsid w:val="00174D3B"/>
    <w:rsid w:val="00176578"/>
    <w:rsid w:val="0017717C"/>
    <w:rsid w:val="001777ED"/>
    <w:rsid w:val="00180EF4"/>
    <w:rsid w:val="001810CF"/>
    <w:rsid w:val="0018185C"/>
    <w:rsid w:val="001819E0"/>
    <w:rsid w:val="001824EA"/>
    <w:rsid w:val="00182DF9"/>
    <w:rsid w:val="0018348A"/>
    <w:rsid w:val="00184E7D"/>
    <w:rsid w:val="00185304"/>
    <w:rsid w:val="00186B60"/>
    <w:rsid w:val="00187841"/>
    <w:rsid w:val="00187A14"/>
    <w:rsid w:val="00190AD0"/>
    <w:rsid w:val="0019134D"/>
    <w:rsid w:val="00191CB2"/>
    <w:rsid w:val="00192A1E"/>
    <w:rsid w:val="00193A7B"/>
    <w:rsid w:val="001946F4"/>
    <w:rsid w:val="00195512"/>
    <w:rsid w:val="00195A84"/>
    <w:rsid w:val="001965AE"/>
    <w:rsid w:val="00196913"/>
    <w:rsid w:val="001969DD"/>
    <w:rsid w:val="0019723B"/>
    <w:rsid w:val="00197894"/>
    <w:rsid w:val="001A1ACE"/>
    <w:rsid w:val="001A2016"/>
    <w:rsid w:val="001A2867"/>
    <w:rsid w:val="001A3A16"/>
    <w:rsid w:val="001A3EBC"/>
    <w:rsid w:val="001A4DEA"/>
    <w:rsid w:val="001A5009"/>
    <w:rsid w:val="001A6061"/>
    <w:rsid w:val="001A64F0"/>
    <w:rsid w:val="001A6B8F"/>
    <w:rsid w:val="001A75AE"/>
    <w:rsid w:val="001B0E2F"/>
    <w:rsid w:val="001B12C0"/>
    <w:rsid w:val="001B16F8"/>
    <w:rsid w:val="001B1DEF"/>
    <w:rsid w:val="001B2F41"/>
    <w:rsid w:val="001B346E"/>
    <w:rsid w:val="001B512A"/>
    <w:rsid w:val="001B5F7D"/>
    <w:rsid w:val="001B64AA"/>
    <w:rsid w:val="001B67C1"/>
    <w:rsid w:val="001B746F"/>
    <w:rsid w:val="001C0888"/>
    <w:rsid w:val="001C0BFD"/>
    <w:rsid w:val="001C39CA"/>
    <w:rsid w:val="001C5BBA"/>
    <w:rsid w:val="001C6027"/>
    <w:rsid w:val="001C62C8"/>
    <w:rsid w:val="001C651D"/>
    <w:rsid w:val="001C7032"/>
    <w:rsid w:val="001C75C5"/>
    <w:rsid w:val="001C773F"/>
    <w:rsid w:val="001C7F6E"/>
    <w:rsid w:val="001D098E"/>
    <w:rsid w:val="001D0DA0"/>
    <w:rsid w:val="001D0EA7"/>
    <w:rsid w:val="001D12D9"/>
    <w:rsid w:val="001D1B3C"/>
    <w:rsid w:val="001D2D3E"/>
    <w:rsid w:val="001D3363"/>
    <w:rsid w:val="001D5DCE"/>
    <w:rsid w:val="001D79AB"/>
    <w:rsid w:val="001D7BEC"/>
    <w:rsid w:val="001E0387"/>
    <w:rsid w:val="001E0678"/>
    <w:rsid w:val="001E0DA2"/>
    <w:rsid w:val="001E15DE"/>
    <w:rsid w:val="001E187A"/>
    <w:rsid w:val="001E1B7A"/>
    <w:rsid w:val="001E1BC3"/>
    <w:rsid w:val="001E2C8B"/>
    <w:rsid w:val="001E320D"/>
    <w:rsid w:val="001E3552"/>
    <w:rsid w:val="001E3A9F"/>
    <w:rsid w:val="001E3E42"/>
    <w:rsid w:val="001E3E97"/>
    <w:rsid w:val="001E578B"/>
    <w:rsid w:val="001E7686"/>
    <w:rsid w:val="001F03C3"/>
    <w:rsid w:val="001F0932"/>
    <w:rsid w:val="001F12FC"/>
    <w:rsid w:val="001F1834"/>
    <w:rsid w:val="001F1934"/>
    <w:rsid w:val="001F1FC9"/>
    <w:rsid w:val="001F2BA3"/>
    <w:rsid w:val="001F2CEE"/>
    <w:rsid w:val="001F3454"/>
    <w:rsid w:val="001F3761"/>
    <w:rsid w:val="001F58D9"/>
    <w:rsid w:val="001F6DA3"/>
    <w:rsid w:val="001F6EAC"/>
    <w:rsid w:val="001F728F"/>
    <w:rsid w:val="00201532"/>
    <w:rsid w:val="002020E8"/>
    <w:rsid w:val="0020218A"/>
    <w:rsid w:val="00202376"/>
    <w:rsid w:val="00202690"/>
    <w:rsid w:val="00203540"/>
    <w:rsid w:val="002038BF"/>
    <w:rsid w:val="002040C7"/>
    <w:rsid w:val="002042BE"/>
    <w:rsid w:val="0020447A"/>
    <w:rsid w:val="00204542"/>
    <w:rsid w:val="002048CC"/>
    <w:rsid w:val="00205004"/>
    <w:rsid w:val="0020575F"/>
    <w:rsid w:val="00206E39"/>
    <w:rsid w:val="00206F65"/>
    <w:rsid w:val="00207183"/>
    <w:rsid w:val="002077A0"/>
    <w:rsid w:val="00212825"/>
    <w:rsid w:val="002131EA"/>
    <w:rsid w:val="00214C2C"/>
    <w:rsid w:val="00215C69"/>
    <w:rsid w:val="00215D3B"/>
    <w:rsid w:val="00216EF5"/>
    <w:rsid w:val="002171BF"/>
    <w:rsid w:val="002205A1"/>
    <w:rsid w:val="002206B7"/>
    <w:rsid w:val="0022107D"/>
    <w:rsid w:val="002211C5"/>
    <w:rsid w:val="00221C78"/>
    <w:rsid w:val="00222571"/>
    <w:rsid w:val="002237B4"/>
    <w:rsid w:val="00223DF9"/>
    <w:rsid w:val="00224214"/>
    <w:rsid w:val="002256F5"/>
    <w:rsid w:val="002261A9"/>
    <w:rsid w:val="00226832"/>
    <w:rsid w:val="00227BAC"/>
    <w:rsid w:val="00227BCC"/>
    <w:rsid w:val="00230963"/>
    <w:rsid w:val="0023354A"/>
    <w:rsid w:val="00233793"/>
    <w:rsid w:val="002357B6"/>
    <w:rsid w:val="002369F7"/>
    <w:rsid w:val="00236A83"/>
    <w:rsid w:val="0023744B"/>
    <w:rsid w:val="002379F0"/>
    <w:rsid w:val="00240A2A"/>
    <w:rsid w:val="00241C64"/>
    <w:rsid w:val="00241E6A"/>
    <w:rsid w:val="00242119"/>
    <w:rsid w:val="00242661"/>
    <w:rsid w:val="002440DE"/>
    <w:rsid w:val="0024460B"/>
    <w:rsid w:val="00245A43"/>
    <w:rsid w:val="00246126"/>
    <w:rsid w:val="00246F4C"/>
    <w:rsid w:val="00247320"/>
    <w:rsid w:val="002509F5"/>
    <w:rsid w:val="0025167D"/>
    <w:rsid w:val="00252352"/>
    <w:rsid w:val="00252504"/>
    <w:rsid w:val="00252BDD"/>
    <w:rsid w:val="00252D2D"/>
    <w:rsid w:val="002530E8"/>
    <w:rsid w:val="00253392"/>
    <w:rsid w:val="0025353C"/>
    <w:rsid w:val="00253E63"/>
    <w:rsid w:val="00254B6A"/>
    <w:rsid w:val="00254C6B"/>
    <w:rsid w:val="00255413"/>
    <w:rsid w:val="002564B0"/>
    <w:rsid w:val="002608DE"/>
    <w:rsid w:val="00260DC9"/>
    <w:rsid w:val="002617BD"/>
    <w:rsid w:val="00261E39"/>
    <w:rsid w:val="00262383"/>
    <w:rsid w:val="002634AC"/>
    <w:rsid w:val="002638B0"/>
    <w:rsid w:val="00263CB7"/>
    <w:rsid w:val="002648D8"/>
    <w:rsid w:val="00265650"/>
    <w:rsid w:val="00267E14"/>
    <w:rsid w:val="0027102A"/>
    <w:rsid w:val="002725AC"/>
    <w:rsid w:val="00272C0E"/>
    <w:rsid w:val="002737AD"/>
    <w:rsid w:val="00274AF9"/>
    <w:rsid w:val="0027595E"/>
    <w:rsid w:val="002759B7"/>
    <w:rsid w:val="00275CD2"/>
    <w:rsid w:val="0027681F"/>
    <w:rsid w:val="00276D1C"/>
    <w:rsid w:val="002770EC"/>
    <w:rsid w:val="00277266"/>
    <w:rsid w:val="0027751C"/>
    <w:rsid w:val="00277CAB"/>
    <w:rsid w:val="002803EF"/>
    <w:rsid w:val="00281301"/>
    <w:rsid w:val="00281C3F"/>
    <w:rsid w:val="00282771"/>
    <w:rsid w:val="002850D2"/>
    <w:rsid w:val="00285248"/>
    <w:rsid w:val="002865D8"/>
    <w:rsid w:val="0028736E"/>
    <w:rsid w:val="0029104A"/>
    <w:rsid w:val="002913C3"/>
    <w:rsid w:val="002920E4"/>
    <w:rsid w:val="002925FB"/>
    <w:rsid w:val="002931E9"/>
    <w:rsid w:val="00294967"/>
    <w:rsid w:val="00294C07"/>
    <w:rsid w:val="002955BA"/>
    <w:rsid w:val="002956F4"/>
    <w:rsid w:val="00295F89"/>
    <w:rsid w:val="00296B80"/>
    <w:rsid w:val="00296DD1"/>
    <w:rsid w:val="00297C90"/>
    <w:rsid w:val="002A08B9"/>
    <w:rsid w:val="002A0E35"/>
    <w:rsid w:val="002A1C04"/>
    <w:rsid w:val="002A2B7D"/>
    <w:rsid w:val="002A307D"/>
    <w:rsid w:val="002A4062"/>
    <w:rsid w:val="002A4297"/>
    <w:rsid w:val="002A43FC"/>
    <w:rsid w:val="002A46B0"/>
    <w:rsid w:val="002A5953"/>
    <w:rsid w:val="002A59FA"/>
    <w:rsid w:val="002A60D2"/>
    <w:rsid w:val="002A661C"/>
    <w:rsid w:val="002B07CD"/>
    <w:rsid w:val="002B164E"/>
    <w:rsid w:val="002B27B8"/>
    <w:rsid w:val="002B2EC1"/>
    <w:rsid w:val="002B5D05"/>
    <w:rsid w:val="002B6867"/>
    <w:rsid w:val="002B7173"/>
    <w:rsid w:val="002C066B"/>
    <w:rsid w:val="002C075E"/>
    <w:rsid w:val="002C0E8D"/>
    <w:rsid w:val="002C0EB8"/>
    <w:rsid w:val="002C11F6"/>
    <w:rsid w:val="002C18DA"/>
    <w:rsid w:val="002C199C"/>
    <w:rsid w:val="002C1BB7"/>
    <w:rsid w:val="002C1F8C"/>
    <w:rsid w:val="002C1FB8"/>
    <w:rsid w:val="002C2460"/>
    <w:rsid w:val="002C25E3"/>
    <w:rsid w:val="002C2FD0"/>
    <w:rsid w:val="002C3FED"/>
    <w:rsid w:val="002C4319"/>
    <w:rsid w:val="002C4E2B"/>
    <w:rsid w:val="002C54FE"/>
    <w:rsid w:val="002C5AFA"/>
    <w:rsid w:val="002C5B6B"/>
    <w:rsid w:val="002C5E92"/>
    <w:rsid w:val="002C62C1"/>
    <w:rsid w:val="002C69F1"/>
    <w:rsid w:val="002C6C2F"/>
    <w:rsid w:val="002C7CE9"/>
    <w:rsid w:val="002D075B"/>
    <w:rsid w:val="002D125E"/>
    <w:rsid w:val="002D1365"/>
    <w:rsid w:val="002D1E11"/>
    <w:rsid w:val="002D1E1D"/>
    <w:rsid w:val="002D1E66"/>
    <w:rsid w:val="002D2508"/>
    <w:rsid w:val="002D429C"/>
    <w:rsid w:val="002D4CC5"/>
    <w:rsid w:val="002D529C"/>
    <w:rsid w:val="002D5CB3"/>
    <w:rsid w:val="002D6440"/>
    <w:rsid w:val="002D680B"/>
    <w:rsid w:val="002D6ACF"/>
    <w:rsid w:val="002D6C63"/>
    <w:rsid w:val="002D73B2"/>
    <w:rsid w:val="002D799F"/>
    <w:rsid w:val="002D7DC1"/>
    <w:rsid w:val="002E1023"/>
    <w:rsid w:val="002E2B93"/>
    <w:rsid w:val="002E3386"/>
    <w:rsid w:val="002E3D24"/>
    <w:rsid w:val="002E4EE6"/>
    <w:rsid w:val="002E54C8"/>
    <w:rsid w:val="002E61DD"/>
    <w:rsid w:val="002E65EB"/>
    <w:rsid w:val="002E6ACD"/>
    <w:rsid w:val="002E6AD7"/>
    <w:rsid w:val="002F0C46"/>
    <w:rsid w:val="002F0E31"/>
    <w:rsid w:val="002F1048"/>
    <w:rsid w:val="002F142F"/>
    <w:rsid w:val="002F16E2"/>
    <w:rsid w:val="002F1B40"/>
    <w:rsid w:val="002F2910"/>
    <w:rsid w:val="002F30FB"/>
    <w:rsid w:val="002F38D9"/>
    <w:rsid w:val="002F402C"/>
    <w:rsid w:val="002F4EC9"/>
    <w:rsid w:val="002F713A"/>
    <w:rsid w:val="002F78B6"/>
    <w:rsid w:val="002F7C94"/>
    <w:rsid w:val="00300986"/>
    <w:rsid w:val="00300F80"/>
    <w:rsid w:val="003012A2"/>
    <w:rsid w:val="00301BBB"/>
    <w:rsid w:val="00302399"/>
    <w:rsid w:val="00302505"/>
    <w:rsid w:val="00303D7F"/>
    <w:rsid w:val="00304CD6"/>
    <w:rsid w:val="00306CB7"/>
    <w:rsid w:val="003074C3"/>
    <w:rsid w:val="003100F0"/>
    <w:rsid w:val="003106B7"/>
    <w:rsid w:val="003107F1"/>
    <w:rsid w:val="0031169B"/>
    <w:rsid w:val="003127E1"/>
    <w:rsid w:val="00312BA3"/>
    <w:rsid w:val="0031314C"/>
    <w:rsid w:val="003133EC"/>
    <w:rsid w:val="00314149"/>
    <w:rsid w:val="00314328"/>
    <w:rsid w:val="003149EF"/>
    <w:rsid w:val="00314D24"/>
    <w:rsid w:val="00316528"/>
    <w:rsid w:val="00317110"/>
    <w:rsid w:val="003178E0"/>
    <w:rsid w:val="00317FD3"/>
    <w:rsid w:val="00320186"/>
    <w:rsid w:val="00320650"/>
    <w:rsid w:val="003220C5"/>
    <w:rsid w:val="00322B00"/>
    <w:rsid w:val="00322E72"/>
    <w:rsid w:val="00323635"/>
    <w:rsid w:val="003239DB"/>
    <w:rsid w:val="00323CBA"/>
    <w:rsid w:val="00324194"/>
    <w:rsid w:val="003248F9"/>
    <w:rsid w:val="00324B1A"/>
    <w:rsid w:val="003250EC"/>
    <w:rsid w:val="00325FF1"/>
    <w:rsid w:val="00326290"/>
    <w:rsid w:val="00326299"/>
    <w:rsid w:val="00327272"/>
    <w:rsid w:val="003276E1"/>
    <w:rsid w:val="003277D9"/>
    <w:rsid w:val="003305B7"/>
    <w:rsid w:val="0033069C"/>
    <w:rsid w:val="003307BF"/>
    <w:rsid w:val="00330A6B"/>
    <w:rsid w:val="00332DD4"/>
    <w:rsid w:val="00333016"/>
    <w:rsid w:val="00333862"/>
    <w:rsid w:val="0033491E"/>
    <w:rsid w:val="003352C5"/>
    <w:rsid w:val="00335A75"/>
    <w:rsid w:val="00335B97"/>
    <w:rsid w:val="00336429"/>
    <w:rsid w:val="00336E7E"/>
    <w:rsid w:val="00336EF1"/>
    <w:rsid w:val="00337049"/>
    <w:rsid w:val="00340357"/>
    <w:rsid w:val="00341FA0"/>
    <w:rsid w:val="003436EF"/>
    <w:rsid w:val="003456EC"/>
    <w:rsid w:val="00345A73"/>
    <w:rsid w:val="00346C04"/>
    <w:rsid w:val="00346D06"/>
    <w:rsid w:val="0034741E"/>
    <w:rsid w:val="00347819"/>
    <w:rsid w:val="00347F67"/>
    <w:rsid w:val="00350027"/>
    <w:rsid w:val="00350D88"/>
    <w:rsid w:val="003514EB"/>
    <w:rsid w:val="00352A48"/>
    <w:rsid w:val="003539BE"/>
    <w:rsid w:val="00353BD1"/>
    <w:rsid w:val="00353DA4"/>
    <w:rsid w:val="0035465F"/>
    <w:rsid w:val="003546C4"/>
    <w:rsid w:val="00354FD0"/>
    <w:rsid w:val="00355309"/>
    <w:rsid w:val="00356C52"/>
    <w:rsid w:val="00357C64"/>
    <w:rsid w:val="00360B57"/>
    <w:rsid w:val="00361CAD"/>
    <w:rsid w:val="00362307"/>
    <w:rsid w:val="00362408"/>
    <w:rsid w:val="00362FAB"/>
    <w:rsid w:val="00363AA6"/>
    <w:rsid w:val="00363D85"/>
    <w:rsid w:val="003642AA"/>
    <w:rsid w:val="00364DB4"/>
    <w:rsid w:val="00365EAD"/>
    <w:rsid w:val="00365EDC"/>
    <w:rsid w:val="003667D8"/>
    <w:rsid w:val="003678B0"/>
    <w:rsid w:val="0036798E"/>
    <w:rsid w:val="00370C2D"/>
    <w:rsid w:val="00371A7C"/>
    <w:rsid w:val="00371D4F"/>
    <w:rsid w:val="0037236D"/>
    <w:rsid w:val="00373296"/>
    <w:rsid w:val="003732D5"/>
    <w:rsid w:val="00374153"/>
    <w:rsid w:val="003742B6"/>
    <w:rsid w:val="00374534"/>
    <w:rsid w:val="00375035"/>
    <w:rsid w:val="0037544F"/>
    <w:rsid w:val="003762EF"/>
    <w:rsid w:val="003775B7"/>
    <w:rsid w:val="003802CD"/>
    <w:rsid w:val="00381065"/>
    <w:rsid w:val="00381581"/>
    <w:rsid w:val="00382421"/>
    <w:rsid w:val="00382ADB"/>
    <w:rsid w:val="00382C30"/>
    <w:rsid w:val="00382F1C"/>
    <w:rsid w:val="00383838"/>
    <w:rsid w:val="003840DB"/>
    <w:rsid w:val="00384700"/>
    <w:rsid w:val="003858EC"/>
    <w:rsid w:val="003868B2"/>
    <w:rsid w:val="00386ADA"/>
    <w:rsid w:val="00392C45"/>
    <w:rsid w:val="00393050"/>
    <w:rsid w:val="00393173"/>
    <w:rsid w:val="00393552"/>
    <w:rsid w:val="00393D88"/>
    <w:rsid w:val="0039502F"/>
    <w:rsid w:val="00395E33"/>
    <w:rsid w:val="00395E7D"/>
    <w:rsid w:val="003965C5"/>
    <w:rsid w:val="003975DE"/>
    <w:rsid w:val="00397A22"/>
    <w:rsid w:val="003A02FB"/>
    <w:rsid w:val="003A0E65"/>
    <w:rsid w:val="003A1A2D"/>
    <w:rsid w:val="003A2499"/>
    <w:rsid w:val="003A2BA7"/>
    <w:rsid w:val="003A2CB0"/>
    <w:rsid w:val="003A3118"/>
    <w:rsid w:val="003A3185"/>
    <w:rsid w:val="003A3357"/>
    <w:rsid w:val="003A33B1"/>
    <w:rsid w:val="003A409C"/>
    <w:rsid w:val="003A4284"/>
    <w:rsid w:val="003A4BC7"/>
    <w:rsid w:val="003A4CCE"/>
    <w:rsid w:val="003A5357"/>
    <w:rsid w:val="003A5A84"/>
    <w:rsid w:val="003A5CFD"/>
    <w:rsid w:val="003A5DF6"/>
    <w:rsid w:val="003A6196"/>
    <w:rsid w:val="003A6234"/>
    <w:rsid w:val="003A71A3"/>
    <w:rsid w:val="003A731B"/>
    <w:rsid w:val="003A765F"/>
    <w:rsid w:val="003B038E"/>
    <w:rsid w:val="003B23E6"/>
    <w:rsid w:val="003B245F"/>
    <w:rsid w:val="003B27F3"/>
    <w:rsid w:val="003B2DC6"/>
    <w:rsid w:val="003B3862"/>
    <w:rsid w:val="003B41B1"/>
    <w:rsid w:val="003B47DB"/>
    <w:rsid w:val="003B485B"/>
    <w:rsid w:val="003B5D20"/>
    <w:rsid w:val="003B7131"/>
    <w:rsid w:val="003B722B"/>
    <w:rsid w:val="003B74E8"/>
    <w:rsid w:val="003C06CE"/>
    <w:rsid w:val="003C0ECB"/>
    <w:rsid w:val="003C101A"/>
    <w:rsid w:val="003C1073"/>
    <w:rsid w:val="003C13A3"/>
    <w:rsid w:val="003C29F1"/>
    <w:rsid w:val="003C3620"/>
    <w:rsid w:val="003C3A63"/>
    <w:rsid w:val="003C3AC1"/>
    <w:rsid w:val="003C4693"/>
    <w:rsid w:val="003C4B10"/>
    <w:rsid w:val="003C6325"/>
    <w:rsid w:val="003C71EC"/>
    <w:rsid w:val="003C76C4"/>
    <w:rsid w:val="003D1B78"/>
    <w:rsid w:val="003D2165"/>
    <w:rsid w:val="003D29F5"/>
    <w:rsid w:val="003D38BF"/>
    <w:rsid w:val="003D428E"/>
    <w:rsid w:val="003D45D3"/>
    <w:rsid w:val="003D5C72"/>
    <w:rsid w:val="003D5E0E"/>
    <w:rsid w:val="003D5F4D"/>
    <w:rsid w:val="003D6C84"/>
    <w:rsid w:val="003D7049"/>
    <w:rsid w:val="003D7307"/>
    <w:rsid w:val="003E02E0"/>
    <w:rsid w:val="003E04A2"/>
    <w:rsid w:val="003E08DF"/>
    <w:rsid w:val="003E1046"/>
    <w:rsid w:val="003E2BA2"/>
    <w:rsid w:val="003E3171"/>
    <w:rsid w:val="003E4244"/>
    <w:rsid w:val="003E590A"/>
    <w:rsid w:val="003E6FA2"/>
    <w:rsid w:val="003E7085"/>
    <w:rsid w:val="003E7B72"/>
    <w:rsid w:val="003E7BB2"/>
    <w:rsid w:val="003F05B8"/>
    <w:rsid w:val="003F068D"/>
    <w:rsid w:val="003F0E38"/>
    <w:rsid w:val="003F1461"/>
    <w:rsid w:val="003F1544"/>
    <w:rsid w:val="003F2325"/>
    <w:rsid w:val="003F234A"/>
    <w:rsid w:val="003F2E29"/>
    <w:rsid w:val="003F4FA0"/>
    <w:rsid w:val="003F5AEC"/>
    <w:rsid w:val="003F5B8B"/>
    <w:rsid w:val="003F5EE3"/>
    <w:rsid w:val="003F6962"/>
    <w:rsid w:val="003F79BD"/>
    <w:rsid w:val="0040020A"/>
    <w:rsid w:val="004015E8"/>
    <w:rsid w:val="00401B52"/>
    <w:rsid w:val="004020B0"/>
    <w:rsid w:val="00402E4B"/>
    <w:rsid w:val="00403279"/>
    <w:rsid w:val="0040417A"/>
    <w:rsid w:val="0040441B"/>
    <w:rsid w:val="0040589D"/>
    <w:rsid w:val="00405B41"/>
    <w:rsid w:val="00406A0A"/>
    <w:rsid w:val="00406CC1"/>
    <w:rsid w:val="00407A1C"/>
    <w:rsid w:val="00410A17"/>
    <w:rsid w:val="00410FAC"/>
    <w:rsid w:val="004115B9"/>
    <w:rsid w:val="0041161D"/>
    <w:rsid w:val="00411879"/>
    <w:rsid w:val="004123C3"/>
    <w:rsid w:val="004129A2"/>
    <w:rsid w:val="004136E6"/>
    <w:rsid w:val="00413D43"/>
    <w:rsid w:val="004140F3"/>
    <w:rsid w:val="004148CC"/>
    <w:rsid w:val="00414F8A"/>
    <w:rsid w:val="00415A04"/>
    <w:rsid w:val="00415D6D"/>
    <w:rsid w:val="004163D4"/>
    <w:rsid w:val="00421245"/>
    <w:rsid w:val="00421C48"/>
    <w:rsid w:val="004225D6"/>
    <w:rsid w:val="0042404A"/>
    <w:rsid w:val="0042424D"/>
    <w:rsid w:val="00425B3B"/>
    <w:rsid w:val="00426BC6"/>
    <w:rsid w:val="00426FAC"/>
    <w:rsid w:val="004302B2"/>
    <w:rsid w:val="0043105E"/>
    <w:rsid w:val="004310E1"/>
    <w:rsid w:val="00431765"/>
    <w:rsid w:val="00432768"/>
    <w:rsid w:val="00432A67"/>
    <w:rsid w:val="00432BD3"/>
    <w:rsid w:val="00432E9A"/>
    <w:rsid w:val="004337EA"/>
    <w:rsid w:val="0043483D"/>
    <w:rsid w:val="00434932"/>
    <w:rsid w:val="004354ED"/>
    <w:rsid w:val="00436584"/>
    <w:rsid w:val="0043662F"/>
    <w:rsid w:val="00437015"/>
    <w:rsid w:val="00437329"/>
    <w:rsid w:val="0043789C"/>
    <w:rsid w:val="00440074"/>
    <w:rsid w:val="00440A9D"/>
    <w:rsid w:val="00440B85"/>
    <w:rsid w:val="00440EE6"/>
    <w:rsid w:val="0044102A"/>
    <w:rsid w:val="004428CA"/>
    <w:rsid w:val="004432C0"/>
    <w:rsid w:val="004432D7"/>
    <w:rsid w:val="00443853"/>
    <w:rsid w:val="00444224"/>
    <w:rsid w:val="00444BAC"/>
    <w:rsid w:val="00444DC8"/>
    <w:rsid w:val="0044589E"/>
    <w:rsid w:val="00447DB8"/>
    <w:rsid w:val="00450119"/>
    <w:rsid w:val="00450C43"/>
    <w:rsid w:val="00450F99"/>
    <w:rsid w:val="0045190E"/>
    <w:rsid w:val="00451D0A"/>
    <w:rsid w:val="00452D70"/>
    <w:rsid w:val="00455DE3"/>
    <w:rsid w:val="004576CE"/>
    <w:rsid w:val="00460F94"/>
    <w:rsid w:val="00462C9C"/>
    <w:rsid w:val="0046325F"/>
    <w:rsid w:val="00463466"/>
    <w:rsid w:val="00463BEE"/>
    <w:rsid w:val="00463FD9"/>
    <w:rsid w:val="004643F0"/>
    <w:rsid w:val="0046474B"/>
    <w:rsid w:val="00466ECA"/>
    <w:rsid w:val="00470725"/>
    <w:rsid w:val="00471CBB"/>
    <w:rsid w:val="00471F02"/>
    <w:rsid w:val="004728E1"/>
    <w:rsid w:val="00474930"/>
    <w:rsid w:val="00474BEE"/>
    <w:rsid w:val="00474F46"/>
    <w:rsid w:val="00476196"/>
    <w:rsid w:val="004762E0"/>
    <w:rsid w:val="0047632D"/>
    <w:rsid w:val="004763AF"/>
    <w:rsid w:val="00477C2B"/>
    <w:rsid w:val="00481206"/>
    <w:rsid w:val="004816F2"/>
    <w:rsid w:val="00481A09"/>
    <w:rsid w:val="00481D2E"/>
    <w:rsid w:val="00482465"/>
    <w:rsid w:val="004835C3"/>
    <w:rsid w:val="0048365F"/>
    <w:rsid w:val="00484495"/>
    <w:rsid w:val="004860EF"/>
    <w:rsid w:val="004863D3"/>
    <w:rsid w:val="00486C3C"/>
    <w:rsid w:val="00486EE5"/>
    <w:rsid w:val="004874EC"/>
    <w:rsid w:val="004913A3"/>
    <w:rsid w:val="00492413"/>
    <w:rsid w:val="00493003"/>
    <w:rsid w:val="004942CE"/>
    <w:rsid w:val="004957EA"/>
    <w:rsid w:val="0049629A"/>
    <w:rsid w:val="00496E6E"/>
    <w:rsid w:val="004971AB"/>
    <w:rsid w:val="00497299"/>
    <w:rsid w:val="00497537"/>
    <w:rsid w:val="0049774C"/>
    <w:rsid w:val="004A0047"/>
    <w:rsid w:val="004A0487"/>
    <w:rsid w:val="004A063A"/>
    <w:rsid w:val="004A0976"/>
    <w:rsid w:val="004A0CE7"/>
    <w:rsid w:val="004A0E21"/>
    <w:rsid w:val="004A1167"/>
    <w:rsid w:val="004A1A45"/>
    <w:rsid w:val="004A1C4B"/>
    <w:rsid w:val="004A1D3C"/>
    <w:rsid w:val="004A280A"/>
    <w:rsid w:val="004A32B5"/>
    <w:rsid w:val="004A3430"/>
    <w:rsid w:val="004A3623"/>
    <w:rsid w:val="004A4022"/>
    <w:rsid w:val="004A4085"/>
    <w:rsid w:val="004A4386"/>
    <w:rsid w:val="004A4813"/>
    <w:rsid w:val="004A51D1"/>
    <w:rsid w:val="004A6B23"/>
    <w:rsid w:val="004A6CC7"/>
    <w:rsid w:val="004A6DDB"/>
    <w:rsid w:val="004A7677"/>
    <w:rsid w:val="004B1589"/>
    <w:rsid w:val="004B175D"/>
    <w:rsid w:val="004B29FF"/>
    <w:rsid w:val="004B5680"/>
    <w:rsid w:val="004C0CD3"/>
    <w:rsid w:val="004C0EC9"/>
    <w:rsid w:val="004C1362"/>
    <w:rsid w:val="004C143C"/>
    <w:rsid w:val="004C1601"/>
    <w:rsid w:val="004C16D1"/>
    <w:rsid w:val="004C2224"/>
    <w:rsid w:val="004C47FB"/>
    <w:rsid w:val="004C5CE9"/>
    <w:rsid w:val="004C6CE1"/>
    <w:rsid w:val="004C6EDF"/>
    <w:rsid w:val="004C780D"/>
    <w:rsid w:val="004D03AE"/>
    <w:rsid w:val="004D1E3A"/>
    <w:rsid w:val="004D2011"/>
    <w:rsid w:val="004D30F8"/>
    <w:rsid w:val="004D3CF7"/>
    <w:rsid w:val="004D3EF1"/>
    <w:rsid w:val="004D46EB"/>
    <w:rsid w:val="004D6049"/>
    <w:rsid w:val="004D7DFB"/>
    <w:rsid w:val="004D7E34"/>
    <w:rsid w:val="004E00AA"/>
    <w:rsid w:val="004E07E6"/>
    <w:rsid w:val="004E0928"/>
    <w:rsid w:val="004E0AA2"/>
    <w:rsid w:val="004E0DDE"/>
    <w:rsid w:val="004E10C8"/>
    <w:rsid w:val="004E1856"/>
    <w:rsid w:val="004E23C3"/>
    <w:rsid w:val="004E2755"/>
    <w:rsid w:val="004E353E"/>
    <w:rsid w:val="004E4C61"/>
    <w:rsid w:val="004E5AAD"/>
    <w:rsid w:val="004E7D9F"/>
    <w:rsid w:val="004E7F13"/>
    <w:rsid w:val="004F0233"/>
    <w:rsid w:val="004F07CD"/>
    <w:rsid w:val="004F15D2"/>
    <w:rsid w:val="004F18F6"/>
    <w:rsid w:val="004F201E"/>
    <w:rsid w:val="004F20CD"/>
    <w:rsid w:val="004F2482"/>
    <w:rsid w:val="004F2597"/>
    <w:rsid w:val="004F2E36"/>
    <w:rsid w:val="004F38D8"/>
    <w:rsid w:val="004F628B"/>
    <w:rsid w:val="004F6305"/>
    <w:rsid w:val="004F6499"/>
    <w:rsid w:val="004F68C3"/>
    <w:rsid w:val="004F6AA3"/>
    <w:rsid w:val="004F6B50"/>
    <w:rsid w:val="004F7ADB"/>
    <w:rsid w:val="00500F5E"/>
    <w:rsid w:val="0050195B"/>
    <w:rsid w:val="00502A44"/>
    <w:rsid w:val="00503770"/>
    <w:rsid w:val="005037B7"/>
    <w:rsid w:val="00506223"/>
    <w:rsid w:val="00506ACF"/>
    <w:rsid w:val="00507871"/>
    <w:rsid w:val="00510BCD"/>
    <w:rsid w:val="0051125D"/>
    <w:rsid w:val="005117D6"/>
    <w:rsid w:val="005119B1"/>
    <w:rsid w:val="00511ADC"/>
    <w:rsid w:val="0051304D"/>
    <w:rsid w:val="00513CA9"/>
    <w:rsid w:val="00514A0B"/>
    <w:rsid w:val="00514D1C"/>
    <w:rsid w:val="00515236"/>
    <w:rsid w:val="005164F7"/>
    <w:rsid w:val="005168E2"/>
    <w:rsid w:val="00516C23"/>
    <w:rsid w:val="00516EFE"/>
    <w:rsid w:val="00517A5C"/>
    <w:rsid w:val="00521462"/>
    <w:rsid w:val="00521524"/>
    <w:rsid w:val="0052283D"/>
    <w:rsid w:val="00522CCE"/>
    <w:rsid w:val="005242C9"/>
    <w:rsid w:val="00524529"/>
    <w:rsid w:val="00524866"/>
    <w:rsid w:val="005248C3"/>
    <w:rsid w:val="0052520C"/>
    <w:rsid w:val="00525DE3"/>
    <w:rsid w:val="00526F36"/>
    <w:rsid w:val="00527E3F"/>
    <w:rsid w:val="00530067"/>
    <w:rsid w:val="0053060A"/>
    <w:rsid w:val="005311D1"/>
    <w:rsid w:val="005311EB"/>
    <w:rsid w:val="00531379"/>
    <w:rsid w:val="0053141B"/>
    <w:rsid w:val="00532562"/>
    <w:rsid w:val="0053504A"/>
    <w:rsid w:val="005350D4"/>
    <w:rsid w:val="00535C77"/>
    <w:rsid w:val="00537415"/>
    <w:rsid w:val="00540433"/>
    <w:rsid w:val="005404C5"/>
    <w:rsid w:val="00540FFC"/>
    <w:rsid w:val="00541A92"/>
    <w:rsid w:val="00542892"/>
    <w:rsid w:val="005431F4"/>
    <w:rsid w:val="005436EB"/>
    <w:rsid w:val="00543E94"/>
    <w:rsid w:val="005464E1"/>
    <w:rsid w:val="00546F02"/>
    <w:rsid w:val="005471D6"/>
    <w:rsid w:val="0054730E"/>
    <w:rsid w:val="00547427"/>
    <w:rsid w:val="00547F3A"/>
    <w:rsid w:val="00550B49"/>
    <w:rsid w:val="005511EE"/>
    <w:rsid w:val="00551B33"/>
    <w:rsid w:val="0055566F"/>
    <w:rsid w:val="00555C51"/>
    <w:rsid w:val="00556516"/>
    <w:rsid w:val="00556733"/>
    <w:rsid w:val="005568B8"/>
    <w:rsid w:val="00557CA9"/>
    <w:rsid w:val="0056170D"/>
    <w:rsid w:val="00561716"/>
    <w:rsid w:val="00562190"/>
    <w:rsid w:val="005629A7"/>
    <w:rsid w:val="00562A2F"/>
    <w:rsid w:val="005639F4"/>
    <w:rsid w:val="00564CE8"/>
    <w:rsid w:val="00565F5F"/>
    <w:rsid w:val="00566453"/>
    <w:rsid w:val="0056656C"/>
    <w:rsid w:val="005677CC"/>
    <w:rsid w:val="0057072D"/>
    <w:rsid w:val="005728B8"/>
    <w:rsid w:val="00574099"/>
    <w:rsid w:val="00574304"/>
    <w:rsid w:val="00574EDF"/>
    <w:rsid w:val="00575622"/>
    <w:rsid w:val="00575B7D"/>
    <w:rsid w:val="005761BE"/>
    <w:rsid w:val="00576349"/>
    <w:rsid w:val="00576928"/>
    <w:rsid w:val="00576BE8"/>
    <w:rsid w:val="00576CEF"/>
    <w:rsid w:val="00577560"/>
    <w:rsid w:val="005819E7"/>
    <w:rsid w:val="00581F4F"/>
    <w:rsid w:val="005821BD"/>
    <w:rsid w:val="00582BDE"/>
    <w:rsid w:val="005830AF"/>
    <w:rsid w:val="00584A62"/>
    <w:rsid w:val="005855BC"/>
    <w:rsid w:val="00587001"/>
    <w:rsid w:val="00587332"/>
    <w:rsid w:val="0058766E"/>
    <w:rsid w:val="00587730"/>
    <w:rsid w:val="00587930"/>
    <w:rsid w:val="00590A0F"/>
    <w:rsid w:val="00590D2D"/>
    <w:rsid w:val="00591615"/>
    <w:rsid w:val="00591661"/>
    <w:rsid w:val="00592891"/>
    <w:rsid w:val="00592F40"/>
    <w:rsid w:val="005930F4"/>
    <w:rsid w:val="00593DAD"/>
    <w:rsid w:val="00594CAE"/>
    <w:rsid w:val="005966B4"/>
    <w:rsid w:val="00596BE1"/>
    <w:rsid w:val="00596FDA"/>
    <w:rsid w:val="005970FB"/>
    <w:rsid w:val="00597A2A"/>
    <w:rsid w:val="00597B35"/>
    <w:rsid w:val="005A0F95"/>
    <w:rsid w:val="005A117A"/>
    <w:rsid w:val="005A1F21"/>
    <w:rsid w:val="005A20B3"/>
    <w:rsid w:val="005A2216"/>
    <w:rsid w:val="005A3217"/>
    <w:rsid w:val="005A3686"/>
    <w:rsid w:val="005A3A56"/>
    <w:rsid w:val="005A3FAA"/>
    <w:rsid w:val="005A4D8A"/>
    <w:rsid w:val="005A50DA"/>
    <w:rsid w:val="005A6284"/>
    <w:rsid w:val="005A652D"/>
    <w:rsid w:val="005A6897"/>
    <w:rsid w:val="005A6BE6"/>
    <w:rsid w:val="005A6C08"/>
    <w:rsid w:val="005A6C18"/>
    <w:rsid w:val="005A70EC"/>
    <w:rsid w:val="005B1057"/>
    <w:rsid w:val="005B33F2"/>
    <w:rsid w:val="005B38BA"/>
    <w:rsid w:val="005B3F60"/>
    <w:rsid w:val="005B54C3"/>
    <w:rsid w:val="005B618C"/>
    <w:rsid w:val="005B6A6F"/>
    <w:rsid w:val="005B6BE8"/>
    <w:rsid w:val="005B76F6"/>
    <w:rsid w:val="005C0F68"/>
    <w:rsid w:val="005C13F2"/>
    <w:rsid w:val="005C179F"/>
    <w:rsid w:val="005C1E51"/>
    <w:rsid w:val="005C32C6"/>
    <w:rsid w:val="005C3F1D"/>
    <w:rsid w:val="005C4B43"/>
    <w:rsid w:val="005C5636"/>
    <w:rsid w:val="005C60CA"/>
    <w:rsid w:val="005C62FD"/>
    <w:rsid w:val="005C6DEB"/>
    <w:rsid w:val="005C6EFE"/>
    <w:rsid w:val="005C74F2"/>
    <w:rsid w:val="005C7673"/>
    <w:rsid w:val="005C7F37"/>
    <w:rsid w:val="005C7F98"/>
    <w:rsid w:val="005D12FF"/>
    <w:rsid w:val="005D17A8"/>
    <w:rsid w:val="005D18BF"/>
    <w:rsid w:val="005D2B18"/>
    <w:rsid w:val="005D57B4"/>
    <w:rsid w:val="005D5916"/>
    <w:rsid w:val="005D64CC"/>
    <w:rsid w:val="005D727B"/>
    <w:rsid w:val="005D7DE2"/>
    <w:rsid w:val="005E0020"/>
    <w:rsid w:val="005E1370"/>
    <w:rsid w:val="005E2B07"/>
    <w:rsid w:val="005E301E"/>
    <w:rsid w:val="005E316F"/>
    <w:rsid w:val="005E3D23"/>
    <w:rsid w:val="005E484A"/>
    <w:rsid w:val="005E4F28"/>
    <w:rsid w:val="005E5F21"/>
    <w:rsid w:val="005E5FE5"/>
    <w:rsid w:val="005E65FD"/>
    <w:rsid w:val="005E6719"/>
    <w:rsid w:val="005E76D4"/>
    <w:rsid w:val="005E7BE6"/>
    <w:rsid w:val="005F01E0"/>
    <w:rsid w:val="005F1AD7"/>
    <w:rsid w:val="005F1FAA"/>
    <w:rsid w:val="005F2597"/>
    <w:rsid w:val="005F2A51"/>
    <w:rsid w:val="005F4378"/>
    <w:rsid w:val="005F62E5"/>
    <w:rsid w:val="005F69F4"/>
    <w:rsid w:val="005F6FBB"/>
    <w:rsid w:val="005F74E3"/>
    <w:rsid w:val="005F78F0"/>
    <w:rsid w:val="0060019F"/>
    <w:rsid w:val="00600BB1"/>
    <w:rsid w:val="006012C9"/>
    <w:rsid w:val="00601308"/>
    <w:rsid w:val="006024D3"/>
    <w:rsid w:val="00602C67"/>
    <w:rsid w:val="00603C9B"/>
    <w:rsid w:val="00603CF7"/>
    <w:rsid w:val="00604893"/>
    <w:rsid w:val="00605673"/>
    <w:rsid w:val="00606375"/>
    <w:rsid w:val="00606D38"/>
    <w:rsid w:val="00606EB0"/>
    <w:rsid w:val="0060726D"/>
    <w:rsid w:val="00607818"/>
    <w:rsid w:val="0061044C"/>
    <w:rsid w:val="00610F64"/>
    <w:rsid w:val="00611401"/>
    <w:rsid w:val="0061155A"/>
    <w:rsid w:val="006118E9"/>
    <w:rsid w:val="00611992"/>
    <w:rsid w:val="00611BDE"/>
    <w:rsid w:val="00611E8D"/>
    <w:rsid w:val="006122C9"/>
    <w:rsid w:val="0061436E"/>
    <w:rsid w:val="00614598"/>
    <w:rsid w:val="00614AC3"/>
    <w:rsid w:val="006152C6"/>
    <w:rsid w:val="0061603A"/>
    <w:rsid w:val="00620D2E"/>
    <w:rsid w:val="00620EBC"/>
    <w:rsid w:val="00622E8B"/>
    <w:rsid w:val="00623007"/>
    <w:rsid w:val="00623984"/>
    <w:rsid w:val="00623A5E"/>
    <w:rsid w:val="00625AC3"/>
    <w:rsid w:val="00626210"/>
    <w:rsid w:val="006270B6"/>
    <w:rsid w:val="00630657"/>
    <w:rsid w:val="00630B40"/>
    <w:rsid w:val="006326BF"/>
    <w:rsid w:val="0063285B"/>
    <w:rsid w:val="0063480C"/>
    <w:rsid w:val="0063579E"/>
    <w:rsid w:val="00635CC4"/>
    <w:rsid w:val="00635F75"/>
    <w:rsid w:val="00637F53"/>
    <w:rsid w:val="00640C29"/>
    <w:rsid w:val="00641292"/>
    <w:rsid w:val="00641617"/>
    <w:rsid w:val="00641F2E"/>
    <w:rsid w:val="006433E1"/>
    <w:rsid w:val="00643C82"/>
    <w:rsid w:val="006448F1"/>
    <w:rsid w:val="00644B97"/>
    <w:rsid w:val="00645280"/>
    <w:rsid w:val="0064595B"/>
    <w:rsid w:val="00645E05"/>
    <w:rsid w:val="00645E64"/>
    <w:rsid w:val="00645F06"/>
    <w:rsid w:val="00646611"/>
    <w:rsid w:val="006467D0"/>
    <w:rsid w:val="006468C8"/>
    <w:rsid w:val="00647547"/>
    <w:rsid w:val="006514B5"/>
    <w:rsid w:val="006516BF"/>
    <w:rsid w:val="00651A08"/>
    <w:rsid w:val="00651CA4"/>
    <w:rsid w:val="00652C58"/>
    <w:rsid w:val="00652FD4"/>
    <w:rsid w:val="0065363A"/>
    <w:rsid w:val="0065393D"/>
    <w:rsid w:val="0065459F"/>
    <w:rsid w:val="00654F00"/>
    <w:rsid w:val="006557F2"/>
    <w:rsid w:val="00655AB2"/>
    <w:rsid w:val="00656B87"/>
    <w:rsid w:val="00657005"/>
    <w:rsid w:val="00660149"/>
    <w:rsid w:val="006609A4"/>
    <w:rsid w:val="00660EFB"/>
    <w:rsid w:val="00661F2A"/>
    <w:rsid w:val="0066254B"/>
    <w:rsid w:val="0066257E"/>
    <w:rsid w:val="006626CE"/>
    <w:rsid w:val="00662843"/>
    <w:rsid w:val="006629A0"/>
    <w:rsid w:val="00665792"/>
    <w:rsid w:val="00665D74"/>
    <w:rsid w:val="00666BA7"/>
    <w:rsid w:val="00667AB6"/>
    <w:rsid w:val="00667E98"/>
    <w:rsid w:val="0067026A"/>
    <w:rsid w:val="0067033F"/>
    <w:rsid w:val="006707BB"/>
    <w:rsid w:val="00671797"/>
    <w:rsid w:val="00672479"/>
    <w:rsid w:val="006725F5"/>
    <w:rsid w:val="00672913"/>
    <w:rsid w:val="00672C91"/>
    <w:rsid w:val="006733AE"/>
    <w:rsid w:val="00673431"/>
    <w:rsid w:val="00673FBD"/>
    <w:rsid w:val="00674EFE"/>
    <w:rsid w:val="0067695C"/>
    <w:rsid w:val="00676A97"/>
    <w:rsid w:val="00676B63"/>
    <w:rsid w:val="00676FBD"/>
    <w:rsid w:val="006775C3"/>
    <w:rsid w:val="00677F5E"/>
    <w:rsid w:val="00680894"/>
    <w:rsid w:val="00680AB8"/>
    <w:rsid w:val="00680CFC"/>
    <w:rsid w:val="00681457"/>
    <w:rsid w:val="00681E12"/>
    <w:rsid w:val="006833A5"/>
    <w:rsid w:val="006837F2"/>
    <w:rsid w:val="00683BE2"/>
    <w:rsid w:val="00685891"/>
    <w:rsid w:val="00685C7A"/>
    <w:rsid w:val="00686B8C"/>
    <w:rsid w:val="00686C86"/>
    <w:rsid w:val="006872B8"/>
    <w:rsid w:val="0069019B"/>
    <w:rsid w:val="00690D40"/>
    <w:rsid w:val="00691069"/>
    <w:rsid w:val="00691773"/>
    <w:rsid w:val="00691E6E"/>
    <w:rsid w:val="006928A1"/>
    <w:rsid w:val="006928ED"/>
    <w:rsid w:val="00693DEC"/>
    <w:rsid w:val="00693F0A"/>
    <w:rsid w:val="0069480A"/>
    <w:rsid w:val="00694A00"/>
    <w:rsid w:val="006958D9"/>
    <w:rsid w:val="00695905"/>
    <w:rsid w:val="00695A9E"/>
    <w:rsid w:val="006976B7"/>
    <w:rsid w:val="00697D7F"/>
    <w:rsid w:val="006A0F0F"/>
    <w:rsid w:val="006A13C7"/>
    <w:rsid w:val="006A272C"/>
    <w:rsid w:val="006A2C0D"/>
    <w:rsid w:val="006A496E"/>
    <w:rsid w:val="006A4B4A"/>
    <w:rsid w:val="006A59DA"/>
    <w:rsid w:val="006A5B65"/>
    <w:rsid w:val="006A6585"/>
    <w:rsid w:val="006A7E2D"/>
    <w:rsid w:val="006B0C7B"/>
    <w:rsid w:val="006B0F16"/>
    <w:rsid w:val="006B103C"/>
    <w:rsid w:val="006B133C"/>
    <w:rsid w:val="006B1583"/>
    <w:rsid w:val="006B2483"/>
    <w:rsid w:val="006B30D2"/>
    <w:rsid w:val="006B4254"/>
    <w:rsid w:val="006B4390"/>
    <w:rsid w:val="006B468B"/>
    <w:rsid w:val="006B4719"/>
    <w:rsid w:val="006B4EC2"/>
    <w:rsid w:val="006B5424"/>
    <w:rsid w:val="006B5DA9"/>
    <w:rsid w:val="006B60A9"/>
    <w:rsid w:val="006B624F"/>
    <w:rsid w:val="006B65CB"/>
    <w:rsid w:val="006B68FF"/>
    <w:rsid w:val="006B6D81"/>
    <w:rsid w:val="006B7801"/>
    <w:rsid w:val="006C02CA"/>
    <w:rsid w:val="006C1B7F"/>
    <w:rsid w:val="006C2845"/>
    <w:rsid w:val="006C2D1A"/>
    <w:rsid w:val="006C3154"/>
    <w:rsid w:val="006C3693"/>
    <w:rsid w:val="006C3724"/>
    <w:rsid w:val="006C37F7"/>
    <w:rsid w:val="006C457B"/>
    <w:rsid w:val="006C4EBF"/>
    <w:rsid w:val="006C54E7"/>
    <w:rsid w:val="006C5A63"/>
    <w:rsid w:val="006C6830"/>
    <w:rsid w:val="006D2171"/>
    <w:rsid w:val="006D256C"/>
    <w:rsid w:val="006D27CB"/>
    <w:rsid w:val="006D2CEB"/>
    <w:rsid w:val="006D3370"/>
    <w:rsid w:val="006D48AD"/>
    <w:rsid w:val="006D4EB3"/>
    <w:rsid w:val="006D51D6"/>
    <w:rsid w:val="006D5A26"/>
    <w:rsid w:val="006D652B"/>
    <w:rsid w:val="006D677B"/>
    <w:rsid w:val="006D6919"/>
    <w:rsid w:val="006E043E"/>
    <w:rsid w:val="006E1654"/>
    <w:rsid w:val="006E1A71"/>
    <w:rsid w:val="006E34F5"/>
    <w:rsid w:val="006E39A1"/>
    <w:rsid w:val="006E40B5"/>
    <w:rsid w:val="006E4207"/>
    <w:rsid w:val="006E46A0"/>
    <w:rsid w:val="006E6148"/>
    <w:rsid w:val="006E61DB"/>
    <w:rsid w:val="006E7B56"/>
    <w:rsid w:val="006F0338"/>
    <w:rsid w:val="006F0A72"/>
    <w:rsid w:val="006F0BE5"/>
    <w:rsid w:val="006F1448"/>
    <w:rsid w:val="006F1798"/>
    <w:rsid w:val="006F23CC"/>
    <w:rsid w:val="006F3124"/>
    <w:rsid w:val="006F3517"/>
    <w:rsid w:val="006F4AC2"/>
    <w:rsid w:val="006F5D08"/>
    <w:rsid w:val="006F60CD"/>
    <w:rsid w:val="006F6609"/>
    <w:rsid w:val="00700D54"/>
    <w:rsid w:val="007016D3"/>
    <w:rsid w:val="00702501"/>
    <w:rsid w:val="0070351F"/>
    <w:rsid w:val="00703991"/>
    <w:rsid w:val="00703F31"/>
    <w:rsid w:val="0070413A"/>
    <w:rsid w:val="00704769"/>
    <w:rsid w:val="00705523"/>
    <w:rsid w:val="0070556E"/>
    <w:rsid w:val="007067EF"/>
    <w:rsid w:val="00711053"/>
    <w:rsid w:val="00711725"/>
    <w:rsid w:val="00711802"/>
    <w:rsid w:val="00711837"/>
    <w:rsid w:val="00711F9F"/>
    <w:rsid w:val="00712BF7"/>
    <w:rsid w:val="0071382B"/>
    <w:rsid w:val="00713976"/>
    <w:rsid w:val="00714AEC"/>
    <w:rsid w:val="00715250"/>
    <w:rsid w:val="007158C4"/>
    <w:rsid w:val="007163A7"/>
    <w:rsid w:val="00716500"/>
    <w:rsid w:val="00716AEB"/>
    <w:rsid w:val="00717CC1"/>
    <w:rsid w:val="00720242"/>
    <w:rsid w:val="00720893"/>
    <w:rsid w:val="00720992"/>
    <w:rsid w:val="00721F70"/>
    <w:rsid w:val="0072276B"/>
    <w:rsid w:val="00722BB5"/>
    <w:rsid w:val="0072312D"/>
    <w:rsid w:val="00723A50"/>
    <w:rsid w:val="00724112"/>
    <w:rsid w:val="007241EC"/>
    <w:rsid w:val="00724926"/>
    <w:rsid w:val="007253C8"/>
    <w:rsid w:val="00725F4B"/>
    <w:rsid w:val="00726510"/>
    <w:rsid w:val="00726ABE"/>
    <w:rsid w:val="00727B48"/>
    <w:rsid w:val="00727BC4"/>
    <w:rsid w:val="007302AA"/>
    <w:rsid w:val="007305F5"/>
    <w:rsid w:val="00730677"/>
    <w:rsid w:val="007307C3"/>
    <w:rsid w:val="0073081D"/>
    <w:rsid w:val="00730FEA"/>
    <w:rsid w:val="00732558"/>
    <w:rsid w:val="007332AD"/>
    <w:rsid w:val="00733365"/>
    <w:rsid w:val="007347DE"/>
    <w:rsid w:val="00735393"/>
    <w:rsid w:val="00735A1B"/>
    <w:rsid w:val="007370CC"/>
    <w:rsid w:val="00737154"/>
    <w:rsid w:val="00737439"/>
    <w:rsid w:val="00737C50"/>
    <w:rsid w:val="00740754"/>
    <w:rsid w:val="00740E74"/>
    <w:rsid w:val="00741BD6"/>
    <w:rsid w:val="007422C2"/>
    <w:rsid w:val="007425DC"/>
    <w:rsid w:val="007428BB"/>
    <w:rsid w:val="0074309B"/>
    <w:rsid w:val="00744252"/>
    <w:rsid w:val="0074428D"/>
    <w:rsid w:val="007444E2"/>
    <w:rsid w:val="007445F7"/>
    <w:rsid w:val="0074473C"/>
    <w:rsid w:val="00745514"/>
    <w:rsid w:val="007455E6"/>
    <w:rsid w:val="00745874"/>
    <w:rsid w:val="007468CB"/>
    <w:rsid w:val="00746AB5"/>
    <w:rsid w:val="00746BAF"/>
    <w:rsid w:val="00746F5D"/>
    <w:rsid w:val="00747F51"/>
    <w:rsid w:val="0075101A"/>
    <w:rsid w:val="00751B3F"/>
    <w:rsid w:val="007529E3"/>
    <w:rsid w:val="007533E0"/>
    <w:rsid w:val="00753AAE"/>
    <w:rsid w:val="00753D30"/>
    <w:rsid w:val="0075441D"/>
    <w:rsid w:val="00754961"/>
    <w:rsid w:val="00755A07"/>
    <w:rsid w:val="00756BDC"/>
    <w:rsid w:val="00756CFE"/>
    <w:rsid w:val="00757EEF"/>
    <w:rsid w:val="00760A80"/>
    <w:rsid w:val="00760E82"/>
    <w:rsid w:val="007628DC"/>
    <w:rsid w:val="007634D9"/>
    <w:rsid w:val="00764012"/>
    <w:rsid w:val="0076412E"/>
    <w:rsid w:val="0076432D"/>
    <w:rsid w:val="007648F0"/>
    <w:rsid w:val="00764A7C"/>
    <w:rsid w:val="0076518B"/>
    <w:rsid w:val="00765295"/>
    <w:rsid w:val="007672EF"/>
    <w:rsid w:val="007675FA"/>
    <w:rsid w:val="00767A05"/>
    <w:rsid w:val="00770344"/>
    <w:rsid w:val="00770DE9"/>
    <w:rsid w:val="00771671"/>
    <w:rsid w:val="00772092"/>
    <w:rsid w:val="007725DD"/>
    <w:rsid w:val="00772F90"/>
    <w:rsid w:val="00773B37"/>
    <w:rsid w:val="00773C82"/>
    <w:rsid w:val="00773ED1"/>
    <w:rsid w:val="0077504D"/>
    <w:rsid w:val="007756EF"/>
    <w:rsid w:val="007762E1"/>
    <w:rsid w:val="007766EA"/>
    <w:rsid w:val="0077698B"/>
    <w:rsid w:val="00780012"/>
    <w:rsid w:val="0078003D"/>
    <w:rsid w:val="00780765"/>
    <w:rsid w:val="00780DB9"/>
    <w:rsid w:val="00781424"/>
    <w:rsid w:val="0078199D"/>
    <w:rsid w:val="00782735"/>
    <w:rsid w:val="00782820"/>
    <w:rsid w:val="0078299A"/>
    <w:rsid w:val="00782EB3"/>
    <w:rsid w:val="00783044"/>
    <w:rsid w:val="00783E1A"/>
    <w:rsid w:val="00783FEB"/>
    <w:rsid w:val="0078624A"/>
    <w:rsid w:val="00787064"/>
    <w:rsid w:val="007871E4"/>
    <w:rsid w:val="0078732E"/>
    <w:rsid w:val="007873CC"/>
    <w:rsid w:val="00790325"/>
    <w:rsid w:val="00790FAC"/>
    <w:rsid w:val="00791FD8"/>
    <w:rsid w:val="007929AC"/>
    <w:rsid w:val="007931BF"/>
    <w:rsid w:val="007946D9"/>
    <w:rsid w:val="00794825"/>
    <w:rsid w:val="00794B88"/>
    <w:rsid w:val="00794EF9"/>
    <w:rsid w:val="0079527C"/>
    <w:rsid w:val="00795910"/>
    <w:rsid w:val="0079618F"/>
    <w:rsid w:val="007964EB"/>
    <w:rsid w:val="007971C0"/>
    <w:rsid w:val="007977E4"/>
    <w:rsid w:val="00797BEB"/>
    <w:rsid w:val="00797DAB"/>
    <w:rsid w:val="007A0130"/>
    <w:rsid w:val="007A017D"/>
    <w:rsid w:val="007A0CCE"/>
    <w:rsid w:val="007A0D15"/>
    <w:rsid w:val="007A1D95"/>
    <w:rsid w:val="007A2AAF"/>
    <w:rsid w:val="007A431B"/>
    <w:rsid w:val="007A58C2"/>
    <w:rsid w:val="007A6152"/>
    <w:rsid w:val="007A788E"/>
    <w:rsid w:val="007A7C15"/>
    <w:rsid w:val="007A7D1C"/>
    <w:rsid w:val="007B192B"/>
    <w:rsid w:val="007B302B"/>
    <w:rsid w:val="007B356E"/>
    <w:rsid w:val="007B3F9E"/>
    <w:rsid w:val="007B42FF"/>
    <w:rsid w:val="007B4A1F"/>
    <w:rsid w:val="007B50BC"/>
    <w:rsid w:val="007B71E3"/>
    <w:rsid w:val="007B7B46"/>
    <w:rsid w:val="007C0AA0"/>
    <w:rsid w:val="007C0D36"/>
    <w:rsid w:val="007C0E18"/>
    <w:rsid w:val="007C0FB4"/>
    <w:rsid w:val="007C34BF"/>
    <w:rsid w:val="007C38B0"/>
    <w:rsid w:val="007C3C90"/>
    <w:rsid w:val="007C40CE"/>
    <w:rsid w:val="007C433C"/>
    <w:rsid w:val="007C5613"/>
    <w:rsid w:val="007C57B8"/>
    <w:rsid w:val="007C5C61"/>
    <w:rsid w:val="007C6297"/>
    <w:rsid w:val="007C6322"/>
    <w:rsid w:val="007D09A9"/>
    <w:rsid w:val="007D0D1D"/>
    <w:rsid w:val="007D0DD1"/>
    <w:rsid w:val="007D126F"/>
    <w:rsid w:val="007D19AF"/>
    <w:rsid w:val="007D1EE7"/>
    <w:rsid w:val="007D2463"/>
    <w:rsid w:val="007D32B7"/>
    <w:rsid w:val="007D4ACE"/>
    <w:rsid w:val="007D5F32"/>
    <w:rsid w:val="007D5F84"/>
    <w:rsid w:val="007D6560"/>
    <w:rsid w:val="007D66CC"/>
    <w:rsid w:val="007D6BDE"/>
    <w:rsid w:val="007D7BB6"/>
    <w:rsid w:val="007D7F13"/>
    <w:rsid w:val="007E1813"/>
    <w:rsid w:val="007E29E1"/>
    <w:rsid w:val="007E2D33"/>
    <w:rsid w:val="007E2D9E"/>
    <w:rsid w:val="007E2DD6"/>
    <w:rsid w:val="007E43A8"/>
    <w:rsid w:val="007E4CAF"/>
    <w:rsid w:val="007E4E33"/>
    <w:rsid w:val="007E4EF1"/>
    <w:rsid w:val="007E5D20"/>
    <w:rsid w:val="007E5E01"/>
    <w:rsid w:val="007E6E01"/>
    <w:rsid w:val="007E70E5"/>
    <w:rsid w:val="007E7523"/>
    <w:rsid w:val="007F0603"/>
    <w:rsid w:val="007F06CB"/>
    <w:rsid w:val="007F0B56"/>
    <w:rsid w:val="007F0F47"/>
    <w:rsid w:val="007F12CA"/>
    <w:rsid w:val="007F12E5"/>
    <w:rsid w:val="007F299F"/>
    <w:rsid w:val="007F31A7"/>
    <w:rsid w:val="007F3B29"/>
    <w:rsid w:val="007F45AF"/>
    <w:rsid w:val="007F4681"/>
    <w:rsid w:val="007F4C92"/>
    <w:rsid w:val="007F4E56"/>
    <w:rsid w:val="007F51CF"/>
    <w:rsid w:val="007F5B6B"/>
    <w:rsid w:val="007F65C1"/>
    <w:rsid w:val="007F77F0"/>
    <w:rsid w:val="007F7C98"/>
    <w:rsid w:val="00801AE5"/>
    <w:rsid w:val="0080287A"/>
    <w:rsid w:val="00802F1C"/>
    <w:rsid w:val="00803BA9"/>
    <w:rsid w:val="00803F16"/>
    <w:rsid w:val="008040C4"/>
    <w:rsid w:val="00805575"/>
    <w:rsid w:val="00805C04"/>
    <w:rsid w:val="008077AF"/>
    <w:rsid w:val="008101C2"/>
    <w:rsid w:val="008101D8"/>
    <w:rsid w:val="00810AA7"/>
    <w:rsid w:val="008118B7"/>
    <w:rsid w:val="00811CC4"/>
    <w:rsid w:val="008121B3"/>
    <w:rsid w:val="008123F5"/>
    <w:rsid w:val="0081260F"/>
    <w:rsid w:val="00813812"/>
    <w:rsid w:val="008145D0"/>
    <w:rsid w:val="008159CE"/>
    <w:rsid w:val="00815B89"/>
    <w:rsid w:val="00816365"/>
    <w:rsid w:val="00816B7A"/>
    <w:rsid w:val="00817544"/>
    <w:rsid w:val="00820102"/>
    <w:rsid w:val="00820D03"/>
    <w:rsid w:val="0082271D"/>
    <w:rsid w:val="008235B2"/>
    <w:rsid w:val="00823E2B"/>
    <w:rsid w:val="00824102"/>
    <w:rsid w:val="008242D1"/>
    <w:rsid w:val="00824E03"/>
    <w:rsid w:val="0082544E"/>
    <w:rsid w:val="008254DC"/>
    <w:rsid w:val="00826142"/>
    <w:rsid w:val="008264BE"/>
    <w:rsid w:val="008269E3"/>
    <w:rsid w:val="00827D16"/>
    <w:rsid w:val="008305A0"/>
    <w:rsid w:val="00830F82"/>
    <w:rsid w:val="008317CF"/>
    <w:rsid w:val="008318E6"/>
    <w:rsid w:val="00831D91"/>
    <w:rsid w:val="00832B64"/>
    <w:rsid w:val="00832C59"/>
    <w:rsid w:val="00832ECC"/>
    <w:rsid w:val="00833B2C"/>
    <w:rsid w:val="008343CC"/>
    <w:rsid w:val="00834A7B"/>
    <w:rsid w:val="0083661A"/>
    <w:rsid w:val="00837B9C"/>
    <w:rsid w:val="00837F88"/>
    <w:rsid w:val="00840652"/>
    <w:rsid w:val="008412C2"/>
    <w:rsid w:val="00842231"/>
    <w:rsid w:val="008422D9"/>
    <w:rsid w:val="008428AC"/>
    <w:rsid w:val="00842BEF"/>
    <w:rsid w:val="00842EF0"/>
    <w:rsid w:val="008436A9"/>
    <w:rsid w:val="008436AA"/>
    <w:rsid w:val="00843876"/>
    <w:rsid w:val="008441B5"/>
    <w:rsid w:val="00847677"/>
    <w:rsid w:val="00850348"/>
    <w:rsid w:val="00850EF1"/>
    <w:rsid w:val="008516C2"/>
    <w:rsid w:val="00851CDD"/>
    <w:rsid w:val="0085201B"/>
    <w:rsid w:val="0085263D"/>
    <w:rsid w:val="008529AE"/>
    <w:rsid w:val="0085343D"/>
    <w:rsid w:val="00855858"/>
    <w:rsid w:val="008559FE"/>
    <w:rsid w:val="0086068A"/>
    <w:rsid w:val="00860828"/>
    <w:rsid w:val="008608BA"/>
    <w:rsid w:val="00861727"/>
    <w:rsid w:val="0086192D"/>
    <w:rsid w:val="00861BEA"/>
    <w:rsid w:val="00861D8B"/>
    <w:rsid w:val="00862E52"/>
    <w:rsid w:val="00862F3D"/>
    <w:rsid w:val="008630E5"/>
    <w:rsid w:val="0086337F"/>
    <w:rsid w:val="00863E94"/>
    <w:rsid w:val="00864041"/>
    <w:rsid w:val="00864271"/>
    <w:rsid w:val="00864671"/>
    <w:rsid w:val="00864DC7"/>
    <w:rsid w:val="00864F56"/>
    <w:rsid w:val="0086578A"/>
    <w:rsid w:val="00865EE2"/>
    <w:rsid w:val="00866669"/>
    <w:rsid w:val="00866829"/>
    <w:rsid w:val="00866D6A"/>
    <w:rsid w:val="00866DF7"/>
    <w:rsid w:val="00866E8B"/>
    <w:rsid w:val="008670A8"/>
    <w:rsid w:val="008678C3"/>
    <w:rsid w:val="008679D9"/>
    <w:rsid w:val="008679E2"/>
    <w:rsid w:val="00867B27"/>
    <w:rsid w:val="00870040"/>
    <w:rsid w:val="00870763"/>
    <w:rsid w:val="00873138"/>
    <w:rsid w:val="00873214"/>
    <w:rsid w:val="00873323"/>
    <w:rsid w:val="00874445"/>
    <w:rsid w:val="00874795"/>
    <w:rsid w:val="00874EE1"/>
    <w:rsid w:val="008752EA"/>
    <w:rsid w:val="008764A5"/>
    <w:rsid w:val="00876545"/>
    <w:rsid w:val="0087726E"/>
    <w:rsid w:val="00877899"/>
    <w:rsid w:val="00877DC2"/>
    <w:rsid w:val="00880187"/>
    <w:rsid w:val="00880972"/>
    <w:rsid w:val="00880C81"/>
    <w:rsid w:val="008829DC"/>
    <w:rsid w:val="008830E1"/>
    <w:rsid w:val="00883445"/>
    <w:rsid w:val="00883A4B"/>
    <w:rsid w:val="00883A9E"/>
    <w:rsid w:val="0088465E"/>
    <w:rsid w:val="008859D6"/>
    <w:rsid w:val="008860F6"/>
    <w:rsid w:val="00886410"/>
    <w:rsid w:val="008867F4"/>
    <w:rsid w:val="00886B43"/>
    <w:rsid w:val="00887B34"/>
    <w:rsid w:val="00890982"/>
    <w:rsid w:val="00890BC2"/>
    <w:rsid w:val="008919B3"/>
    <w:rsid w:val="008925D5"/>
    <w:rsid w:val="00893432"/>
    <w:rsid w:val="0089369F"/>
    <w:rsid w:val="008953BF"/>
    <w:rsid w:val="0089611E"/>
    <w:rsid w:val="008978E8"/>
    <w:rsid w:val="008A0596"/>
    <w:rsid w:val="008A07CF"/>
    <w:rsid w:val="008A12F5"/>
    <w:rsid w:val="008A1E78"/>
    <w:rsid w:val="008A3605"/>
    <w:rsid w:val="008A39BA"/>
    <w:rsid w:val="008A633E"/>
    <w:rsid w:val="008A68F2"/>
    <w:rsid w:val="008A6D7B"/>
    <w:rsid w:val="008B03C6"/>
    <w:rsid w:val="008B0D0F"/>
    <w:rsid w:val="008B1608"/>
    <w:rsid w:val="008B1B9D"/>
    <w:rsid w:val="008B2661"/>
    <w:rsid w:val="008B28B1"/>
    <w:rsid w:val="008B3082"/>
    <w:rsid w:val="008B3356"/>
    <w:rsid w:val="008B41E5"/>
    <w:rsid w:val="008B4E46"/>
    <w:rsid w:val="008B5358"/>
    <w:rsid w:val="008B57A2"/>
    <w:rsid w:val="008B6075"/>
    <w:rsid w:val="008B6B54"/>
    <w:rsid w:val="008B760E"/>
    <w:rsid w:val="008B7B3B"/>
    <w:rsid w:val="008C0DBE"/>
    <w:rsid w:val="008C177E"/>
    <w:rsid w:val="008C1B67"/>
    <w:rsid w:val="008C2288"/>
    <w:rsid w:val="008C22A9"/>
    <w:rsid w:val="008C26DA"/>
    <w:rsid w:val="008C3BE8"/>
    <w:rsid w:val="008C4692"/>
    <w:rsid w:val="008C49BF"/>
    <w:rsid w:val="008C5049"/>
    <w:rsid w:val="008C5528"/>
    <w:rsid w:val="008C5F9B"/>
    <w:rsid w:val="008D140C"/>
    <w:rsid w:val="008D1698"/>
    <w:rsid w:val="008D1AAB"/>
    <w:rsid w:val="008D1D46"/>
    <w:rsid w:val="008D1FC7"/>
    <w:rsid w:val="008D4C04"/>
    <w:rsid w:val="008D51B9"/>
    <w:rsid w:val="008D5B6E"/>
    <w:rsid w:val="008D66E6"/>
    <w:rsid w:val="008D7930"/>
    <w:rsid w:val="008D79E8"/>
    <w:rsid w:val="008E057E"/>
    <w:rsid w:val="008E0663"/>
    <w:rsid w:val="008E0D4C"/>
    <w:rsid w:val="008E184D"/>
    <w:rsid w:val="008E32F0"/>
    <w:rsid w:val="008E35CD"/>
    <w:rsid w:val="008E3F1E"/>
    <w:rsid w:val="008E487C"/>
    <w:rsid w:val="008E5E53"/>
    <w:rsid w:val="008E67AC"/>
    <w:rsid w:val="008E67D6"/>
    <w:rsid w:val="008E7393"/>
    <w:rsid w:val="008E77B1"/>
    <w:rsid w:val="008E7AF8"/>
    <w:rsid w:val="008F02D0"/>
    <w:rsid w:val="008F066F"/>
    <w:rsid w:val="008F0BDE"/>
    <w:rsid w:val="008F0D1A"/>
    <w:rsid w:val="008F22C9"/>
    <w:rsid w:val="008F2C3C"/>
    <w:rsid w:val="008F3678"/>
    <w:rsid w:val="008F5590"/>
    <w:rsid w:val="008F73D4"/>
    <w:rsid w:val="008F7979"/>
    <w:rsid w:val="00900608"/>
    <w:rsid w:val="00900F0D"/>
    <w:rsid w:val="009017CB"/>
    <w:rsid w:val="00901C84"/>
    <w:rsid w:val="00902732"/>
    <w:rsid w:val="00902838"/>
    <w:rsid w:val="009032D6"/>
    <w:rsid w:val="00904802"/>
    <w:rsid w:val="0090522D"/>
    <w:rsid w:val="00905337"/>
    <w:rsid w:val="00906441"/>
    <w:rsid w:val="00906993"/>
    <w:rsid w:val="00906BBD"/>
    <w:rsid w:val="00906E03"/>
    <w:rsid w:val="009076C5"/>
    <w:rsid w:val="009115FF"/>
    <w:rsid w:val="009116F9"/>
    <w:rsid w:val="00911916"/>
    <w:rsid w:val="009123D1"/>
    <w:rsid w:val="00912E0D"/>
    <w:rsid w:val="0091396A"/>
    <w:rsid w:val="00913ABC"/>
    <w:rsid w:val="00914471"/>
    <w:rsid w:val="00917F63"/>
    <w:rsid w:val="00921D00"/>
    <w:rsid w:val="009229CE"/>
    <w:rsid w:val="009236CC"/>
    <w:rsid w:val="0092377B"/>
    <w:rsid w:val="009238FF"/>
    <w:rsid w:val="009244EB"/>
    <w:rsid w:val="00925CED"/>
    <w:rsid w:val="00925E77"/>
    <w:rsid w:val="00926FC9"/>
    <w:rsid w:val="00927ECE"/>
    <w:rsid w:val="00927F02"/>
    <w:rsid w:val="00930888"/>
    <w:rsid w:val="00930B77"/>
    <w:rsid w:val="00931119"/>
    <w:rsid w:val="00932528"/>
    <w:rsid w:val="00933831"/>
    <w:rsid w:val="00933DA1"/>
    <w:rsid w:val="00933E1A"/>
    <w:rsid w:val="009342FE"/>
    <w:rsid w:val="009351DB"/>
    <w:rsid w:val="00935BAA"/>
    <w:rsid w:val="0093674B"/>
    <w:rsid w:val="009371D8"/>
    <w:rsid w:val="0093730E"/>
    <w:rsid w:val="00937563"/>
    <w:rsid w:val="0094000C"/>
    <w:rsid w:val="0094020C"/>
    <w:rsid w:val="009403A7"/>
    <w:rsid w:val="00940447"/>
    <w:rsid w:val="00940829"/>
    <w:rsid w:val="00941004"/>
    <w:rsid w:val="009410DC"/>
    <w:rsid w:val="009440D5"/>
    <w:rsid w:val="009441CC"/>
    <w:rsid w:val="00944231"/>
    <w:rsid w:val="00944ECE"/>
    <w:rsid w:val="009450C5"/>
    <w:rsid w:val="009453D9"/>
    <w:rsid w:val="0094611C"/>
    <w:rsid w:val="00947BE3"/>
    <w:rsid w:val="00947EA5"/>
    <w:rsid w:val="00950BD7"/>
    <w:rsid w:val="0095141A"/>
    <w:rsid w:val="00951463"/>
    <w:rsid w:val="0095201C"/>
    <w:rsid w:val="00952C87"/>
    <w:rsid w:val="00953113"/>
    <w:rsid w:val="00953A98"/>
    <w:rsid w:val="00954F2C"/>
    <w:rsid w:val="0095516F"/>
    <w:rsid w:val="00955170"/>
    <w:rsid w:val="009558A9"/>
    <w:rsid w:val="00955912"/>
    <w:rsid w:val="0096019F"/>
    <w:rsid w:val="00960239"/>
    <w:rsid w:val="009605D3"/>
    <w:rsid w:val="009610F3"/>
    <w:rsid w:val="0096255E"/>
    <w:rsid w:val="00962B1B"/>
    <w:rsid w:val="00962CCE"/>
    <w:rsid w:val="00962DD0"/>
    <w:rsid w:val="00962E97"/>
    <w:rsid w:val="0096306E"/>
    <w:rsid w:val="00963336"/>
    <w:rsid w:val="009633C8"/>
    <w:rsid w:val="009656C3"/>
    <w:rsid w:val="009661F2"/>
    <w:rsid w:val="009674D1"/>
    <w:rsid w:val="0097021B"/>
    <w:rsid w:val="00970376"/>
    <w:rsid w:val="009703EB"/>
    <w:rsid w:val="009705DC"/>
    <w:rsid w:val="00970F04"/>
    <w:rsid w:val="0097133D"/>
    <w:rsid w:val="009716D7"/>
    <w:rsid w:val="00971751"/>
    <w:rsid w:val="00971785"/>
    <w:rsid w:val="00971BE1"/>
    <w:rsid w:val="009728AF"/>
    <w:rsid w:val="00973468"/>
    <w:rsid w:val="009740F7"/>
    <w:rsid w:val="00974F09"/>
    <w:rsid w:val="009752E3"/>
    <w:rsid w:val="00975D96"/>
    <w:rsid w:val="00975FBF"/>
    <w:rsid w:val="00977E7F"/>
    <w:rsid w:val="009806C9"/>
    <w:rsid w:val="00980967"/>
    <w:rsid w:val="00980BEF"/>
    <w:rsid w:val="00980D30"/>
    <w:rsid w:val="0098109E"/>
    <w:rsid w:val="0098366E"/>
    <w:rsid w:val="00983837"/>
    <w:rsid w:val="00983FA2"/>
    <w:rsid w:val="0098563E"/>
    <w:rsid w:val="00985A87"/>
    <w:rsid w:val="00986B44"/>
    <w:rsid w:val="0098756E"/>
    <w:rsid w:val="00987F82"/>
    <w:rsid w:val="00990CD1"/>
    <w:rsid w:val="00990F8D"/>
    <w:rsid w:val="00991016"/>
    <w:rsid w:val="00991039"/>
    <w:rsid w:val="0099248D"/>
    <w:rsid w:val="00992B07"/>
    <w:rsid w:val="00993B49"/>
    <w:rsid w:val="00993FCD"/>
    <w:rsid w:val="00994509"/>
    <w:rsid w:val="009954F3"/>
    <w:rsid w:val="00995615"/>
    <w:rsid w:val="00996012"/>
    <w:rsid w:val="00996E8F"/>
    <w:rsid w:val="00996F7C"/>
    <w:rsid w:val="00997507"/>
    <w:rsid w:val="00997786"/>
    <w:rsid w:val="009977A9"/>
    <w:rsid w:val="009A066E"/>
    <w:rsid w:val="009A0881"/>
    <w:rsid w:val="009A0AAE"/>
    <w:rsid w:val="009A0BEA"/>
    <w:rsid w:val="009A108D"/>
    <w:rsid w:val="009A3654"/>
    <w:rsid w:val="009A3E8C"/>
    <w:rsid w:val="009A3FF3"/>
    <w:rsid w:val="009A45D9"/>
    <w:rsid w:val="009A4CDA"/>
    <w:rsid w:val="009A50AD"/>
    <w:rsid w:val="009A529C"/>
    <w:rsid w:val="009A5DDA"/>
    <w:rsid w:val="009A6801"/>
    <w:rsid w:val="009A7D9D"/>
    <w:rsid w:val="009A7F41"/>
    <w:rsid w:val="009B1EF5"/>
    <w:rsid w:val="009B2286"/>
    <w:rsid w:val="009B326D"/>
    <w:rsid w:val="009B3985"/>
    <w:rsid w:val="009B41D2"/>
    <w:rsid w:val="009B481C"/>
    <w:rsid w:val="009B4858"/>
    <w:rsid w:val="009B49D4"/>
    <w:rsid w:val="009B5C83"/>
    <w:rsid w:val="009B5FF0"/>
    <w:rsid w:val="009B62C3"/>
    <w:rsid w:val="009B6413"/>
    <w:rsid w:val="009B64A0"/>
    <w:rsid w:val="009B70EF"/>
    <w:rsid w:val="009B71E7"/>
    <w:rsid w:val="009B7A0E"/>
    <w:rsid w:val="009B7C02"/>
    <w:rsid w:val="009B7E71"/>
    <w:rsid w:val="009B7F15"/>
    <w:rsid w:val="009C2509"/>
    <w:rsid w:val="009C3234"/>
    <w:rsid w:val="009C42B8"/>
    <w:rsid w:val="009C6C87"/>
    <w:rsid w:val="009C6E3B"/>
    <w:rsid w:val="009C6EE5"/>
    <w:rsid w:val="009C72F9"/>
    <w:rsid w:val="009C78B7"/>
    <w:rsid w:val="009C7C4D"/>
    <w:rsid w:val="009D054F"/>
    <w:rsid w:val="009D075E"/>
    <w:rsid w:val="009D1B8F"/>
    <w:rsid w:val="009D275A"/>
    <w:rsid w:val="009D318B"/>
    <w:rsid w:val="009D3D5C"/>
    <w:rsid w:val="009D4607"/>
    <w:rsid w:val="009D494C"/>
    <w:rsid w:val="009D4D21"/>
    <w:rsid w:val="009D525A"/>
    <w:rsid w:val="009D5D5D"/>
    <w:rsid w:val="009D663A"/>
    <w:rsid w:val="009D66F9"/>
    <w:rsid w:val="009D69BB"/>
    <w:rsid w:val="009D713F"/>
    <w:rsid w:val="009D7E14"/>
    <w:rsid w:val="009D7F43"/>
    <w:rsid w:val="009E0EBF"/>
    <w:rsid w:val="009E1DFE"/>
    <w:rsid w:val="009E21F5"/>
    <w:rsid w:val="009E27D4"/>
    <w:rsid w:val="009E2C20"/>
    <w:rsid w:val="009E4599"/>
    <w:rsid w:val="009E4C96"/>
    <w:rsid w:val="009E5061"/>
    <w:rsid w:val="009E5687"/>
    <w:rsid w:val="009F0704"/>
    <w:rsid w:val="009F0A99"/>
    <w:rsid w:val="009F0BAA"/>
    <w:rsid w:val="009F20CB"/>
    <w:rsid w:val="009F270C"/>
    <w:rsid w:val="009F47C0"/>
    <w:rsid w:val="009F519D"/>
    <w:rsid w:val="009F6742"/>
    <w:rsid w:val="009F697D"/>
    <w:rsid w:val="009F7157"/>
    <w:rsid w:val="009F75F6"/>
    <w:rsid w:val="00A001E4"/>
    <w:rsid w:val="00A00215"/>
    <w:rsid w:val="00A004FD"/>
    <w:rsid w:val="00A006A1"/>
    <w:rsid w:val="00A00F1B"/>
    <w:rsid w:val="00A01439"/>
    <w:rsid w:val="00A0164B"/>
    <w:rsid w:val="00A01A71"/>
    <w:rsid w:val="00A01DF6"/>
    <w:rsid w:val="00A020FF"/>
    <w:rsid w:val="00A02248"/>
    <w:rsid w:val="00A022A9"/>
    <w:rsid w:val="00A02322"/>
    <w:rsid w:val="00A02A78"/>
    <w:rsid w:val="00A0314E"/>
    <w:rsid w:val="00A03B15"/>
    <w:rsid w:val="00A03B90"/>
    <w:rsid w:val="00A045F2"/>
    <w:rsid w:val="00A059F0"/>
    <w:rsid w:val="00A05B39"/>
    <w:rsid w:val="00A05FAA"/>
    <w:rsid w:val="00A10239"/>
    <w:rsid w:val="00A11196"/>
    <w:rsid w:val="00A11749"/>
    <w:rsid w:val="00A11FEA"/>
    <w:rsid w:val="00A12548"/>
    <w:rsid w:val="00A12AA6"/>
    <w:rsid w:val="00A14325"/>
    <w:rsid w:val="00A14395"/>
    <w:rsid w:val="00A14877"/>
    <w:rsid w:val="00A150ED"/>
    <w:rsid w:val="00A16991"/>
    <w:rsid w:val="00A177FB"/>
    <w:rsid w:val="00A20B46"/>
    <w:rsid w:val="00A20FF7"/>
    <w:rsid w:val="00A21BB6"/>
    <w:rsid w:val="00A222FE"/>
    <w:rsid w:val="00A2248A"/>
    <w:rsid w:val="00A227D7"/>
    <w:rsid w:val="00A238A3"/>
    <w:rsid w:val="00A23D70"/>
    <w:rsid w:val="00A23FBA"/>
    <w:rsid w:val="00A2514C"/>
    <w:rsid w:val="00A25E35"/>
    <w:rsid w:val="00A276C4"/>
    <w:rsid w:val="00A27E8D"/>
    <w:rsid w:val="00A306C6"/>
    <w:rsid w:val="00A31041"/>
    <w:rsid w:val="00A312F4"/>
    <w:rsid w:val="00A31A9B"/>
    <w:rsid w:val="00A31B48"/>
    <w:rsid w:val="00A32291"/>
    <w:rsid w:val="00A32D23"/>
    <w:rsid w:val="00A33588"/>
    <w:rsid w:val="00A34126"/>
    <w:rsid w:val="00A35195"/>
    <w:rsid w:val="00A356DB"/>
    <w:rsid w:val="00A36EEC"/>
    <w:rsid w:val="00A373B3"/>
    <w:rsid w:val="00A40B22"/>
    <w:rsid w:val="00A41896"/>
    <w:rsid w:val="00A41FFA"/>
    <w:rsid w:val="00A42731"/>
    <w:rsid w:val="00A432B9"/>
    <w:rsid w:val="00A44946"/>
    <w:rsid w:val="00A449A0"/>
    <w:rsid w:val="00A44D1F"/>
    <w:rsid w:val="00A44F63"/>
    <w:rsid w:val="00A44F7E"/>
    <w:rsid w:val="00A46069"/>
    <w:rsid w:val="00A4654E"/>
    <w:rsid w:val="00A46AC4"/>
    <w:rsid w:val="00A471E0"/>
    <w:rsid w:val="00A47605"/>
    <w:rsid w:val="00A50AF6"/>
    <w:rsid w:val="00A51B0E"/>
    <w:rsid w:val="00A529D9"/>
    <w:rsid w:val="00A54D59"/>
    <w:rsid w:val="00A54F0A"/>
    <w:rsid w:val="00A56494"/>
    <w:rsid w:val="00A571D0"/>
    <w:rsid w:val="00A57644"/>
    <w:rsid w:val="00A6037C"/>
    <w:rsid w:val="00A60C17"/>
    <w:rsid w:val="00A61689"/>
    <w:rsid w:val="00A6221D"/>
    <w:rsid w:val="00A628DC"/>
    <w:rsid w:val="00A64266"/>
    <w:rsid w:val="00A64480"/>
    <w:rsid w:val="00A64757"/>
    <w:rsid w:val="00A647C5"/>
    <w:rsid w:val="00A64C47"/>
    <w:rsid w:val="00A658AD"/>
    <w:rsid w:val="00A65FE6"/>
    <w:rsid w:val="00A66062"/>
    <w:rsid w:val="00A667FB"/>
    <w:rsid w:val="00A66B65"/>
    <w:rsid w:val="00A66B81"/>
    <w:rsid w:val="00A67DCA"/>
    <w:rsid w:val="00A70351"/>
    <w:rsid w:val="00A70423"/>
    <w:rsid w:val="00A7074C"/>
    <w:rsid w:val="00A70821"/>
    <w:rsid w:val="00A72B1F"/>
    <w:rsid w:val="00A73E0E"/>
    <w:rsid w:val="00A75AA7"/>
    <w:rsid w:val="00A75DBD"/>
    <w:rsid w:val="00A769EE"/>
    <w:rsid w:val="00A76E10"/>
    <w:rsid w:val="00A804DA"/>
    <w:rsid w:val="00A816C9"/>
    <w:rsid w:val="00A81730"/>
    <w:rsid w:val="00A82A09"/>
    <w:rsid w:val="00A82A50"/>
    <w:rsid w:val="00A82F61"/>
    <w:rsid w:val="00A83BE6"/>
    <w:rsid w:val="00A83D93"/>
    <w:rsid w:val="00A83E40"/>
    <w:rsid w:val="00A84A79"/>
    <w:rsid w:val="00A84AAA"/>
    <w:rsid w:val="00A85623"/>
    <w:rsid w:val="00A8658D"/>
    <w:rsid w:val="00A86EE1"/>
    <w:rsid w:val="00A871FA"/>
    <w:rsid w:val="00A875A1"/>
    <w:rsid w:val="00A90177"/>
    <w:rsid w:val="00A9027F"/>
    <w:rsid w:val="00A90A3E"/>
    <w:rsid w:val="00A91515"/>
    <w:rsid w:val="00A9169F"/>
    <w:rsid w:val="00A92FAA"/>
    <w:rsid w:val="00A933CB"/>
    <w:rsid w:val="00A93B4F"/>
    <w:rsid w:val="00A94A73"/>
    <w:rsid w:val="00A960B4"/>
    <w:rsid w:val="00A96BF7"/>
    <w:rsid w:val="00A96CF7"/>
    <w:rsid w:val="00A9759C"/>
    <w:rsid w:val="00AA087A"/>
    <w:rsid w:val="00AA0D73"/>
    <w:rsid w:val="00AA1FF5"/>
    <w:rsid w:val="00AA303F"/>
    <w:rsid w:val="00AA3347"/>
    <w:rsid w:val="00AA3DB5"/>
    <w:rsid w:val="00AA488F"/>
    <w:rsid w:val="00AA4EE4"/>
    <w:rsid w:val="00AA5A75"/>
    <w:rsid w:val="00AA5F98"/>
    <w:rsid w:val="00AA605A"/>
    <w:rsid w:val="00AA6529"/>
    <w:rsid w:val="00AA6962"/>
    <w:rsid w:val="00AA6AFC"/>
    <w:rsid w:val="00AA7156"/>
    <w:rsid w:val="00AA78B9"/>
    <w:rsid w:val="00AA7E3A"/>
    <w:rsid w:val="00AB0BED"/>
    <w:rsid w:val="00AB0F65"/>
    <w:rsid w:val="00AB10C7"/>
    <w:rsid w:val="00AB1870"/>
    <w:rsid w:val="00AB4AE5"/>
    <w:rsid w:val="00AB4F15"/>
    <w:rsid w:val="00AB59A3"/>
    <w:rsid w:val="00AB5A18"/>
    <w:rsid w:val="00AB6054"/>
    <w:rsid w:val="00AB6B7C"/>
    <w:rsid w:val="00AB7AD4"/>
    <w:rsid w:val="00AB7EEA"/>
    <w:rsid w:val="00AC038E"/>
    <w:rsid w:val="00AC305C"/>
    <w:rsid w:val="00AC3F28"/>
    <w:rsid w:val="00AC3FC0"/>
    <w:rsid w:val="00AC5611"/>
    <w:rsid w:val="00AC5BA7"/>
    <w:rsid w:val="00AC5F4B"/>
    <w:rsid w:val="00AC6E83"/>
    <w:rsid w:val="00AC788F"/>
    <w:rsid w:val="00AC7B42"/>
    <w:rsid w:val="00AD0A02"/>
    <w:rsid w:val="00AD0D75"/>
    <w:rsid w:val="00AD1331"/>
    <w:rsid w:val="00AD23F4"/>
    <w:rsid w:val="00AD2653"/>
    <w:rsid w:val="00AD2D80"/>
    <w:rsid w:val="00AD378D"/>
    <w:rsid w:val="00AD5343"/>
    <w:rsid w:val="00AD59E2"/>
    <w:rsid w:val="00AD7D53"/>
    <w:rsid w:val="00AE04BC"/>
    <w:rsid w:val="00AE223E"/>
    <w:rsid w:val="00AE26B7"/>
    <w:rsid w:val="00AE2720"/>
    <w:rsid w:val="00AE2C6B"/>
    <w:rsid w:val="00AE31CB"/>
    <w:rsid w:val="00AE34B3"/>
    <w:rsid w:val="00AE4256"/>
    <w:rsid w:val="00AE54AA"/>
    <w:rsid w:val="00AE604E"/>
    <w:rsid w:val="00AE6A4F"/>
    <w:rsid w:val="00AE74F7"/>
    <w:rsid w:val="00AE7D06"/>
    <w:rsid w:val="00AE7DF6"/>
    <w:rsid w:val="00AF07E8"/>
    <w:rsid w:val="00AF082B"/>
    <w:rsid w:val="00AF30E2"/>
    <w:rsid w:val="00AF366C"/>
    <w:rsid w:val="00AF3D54"/>
    <w:rsid w:val="00AF3E16"/>
    <w:rsid w:val="00AF3F81"/>
    <w:rsid w:val="00AF4033"/>
    <w:rsid w:val="00AF574B"/>
    <w:rsid w:val="00AF5CA7"/>
    <w:rsid w:val="00AF603E"/>
    <w:rsid w:val="00AF74DB"/>
    <w:rsid w:val="00B00651"/>
    <w:rsid w:val="00B00E19"/>
    <w:rsid w:val="00B0179A"/>
    <w:rsid w:val="00B01904"/>
    <w:rsid w:val="00B01948"/>
    <w:rsid w:val="00B0198F"/>
    <w:rsid w:val="00B02ED6"/>
    <w:rsid w:val="00B041FC"/>
    <w:rsid w:val="00B04670"/>
    <w:rsid w:val="00B05519"/>
    <w:rsid w:val="00B071DF"/>
    <w:rsid w:val="00B10195"/>
    <w:rsid w:val="00B1109C"/>
    <w:rsid w:val="00B11575"/>
    <w:rsid w:val="00B11DC5"/>
    <w:rsid w:val="00B12298"/>
    <w:rsid w:val="00B12DF9"/>
    <w:rsid w:val="00B135A4"/>
    <w:rsid w:val="00B13E2C"/>
    <w:rsid w:val="00B141C4"/>
    <w:rsid w:val="00B14AF9"/>
    <w:rsid w:val="00B16357"/>
    <w:rsid w:val="00B16614"/>
    <w:rsid w:val="00B16B97"/>
    <w:rsid w:val="00B17612"/>
    <w:rsid w:val="00B17A53"/>
    <w:rsid w:val="00B17BC7"/>
    <w:rsid w:val="00B17EFB"/>
    <w:rsid w:val="00B20E92"/>
    <w:rsid w:val="00B20ED7"/>
    <w:rsid w:val="00B21044"/>
    <w:rsid w:val="00B2144A"/>
    <w:rsid w:val="00B229A6"/>
    <w:rsid w:val="00B23616"/>
    <w:rsid w:val="00B23B92"/>
    <w:rsid w:val="00B242D6"/>
    <w:rsid w:val="00B24583"/>
    <w:rsid w:val="00B25093"/>
    <w:rsid w:val="00B256D4"/>
    <w:rsid w:val="00B25BDB"/>
    <w:rsid w:val="00B25F31"/>
    <w:rsid w:val="00B25F7D"/>
    <w:rsid w:val="00B264A5"/>
    <w:rsid w:val="00B269BB"/>
    <w:rsid w:val="00B27AD0"/>
    <w:rsid w:val="00B32D97"/>
    <w:rsid w:val="00B3356D"/>
    <w:rsid w:val="00B33B5F"/>
    <w:rsid w:val="00B341A6"/>
    <w:rsid w:val="00B34441"/>
    <w:rsid w:val="00B35477"/>
    <w:rsid w:val="00B35A8A"/>
    <w:rsid w:val="00B35CF8"/>
    <w:rsid w:val="00B35FCA"/>
    <w:rsid w:val="00B36985"/>
    <w:rsid w:val="00B36FE8"/>
    <w:rsid w:val="00B37321"/>
    <w:rsid w:val="00B3757F"/>
    <w:rsid w:val="00B37635"/>
    <w:rsid w:val="00B376CC"/>
    <w:rsid w:val="00B37D73"/>
    <w:rsid w:val="00B37DCB"/>
    <w:rsid w:val="00B40AB3"/>
    <w:rsid w:val="00B42756"/>
    <w:rsid w:val="00B42FC5"/>
    <w:rsid w:val="00B430A3"/>
    <w:rsid w:val="00B435AF"/>
    <w:rsid w:val="00B437F1"/>
    <w:rsid w:val="00B44AD1"/>
    <w:rsid w:val="00B44CEA"/>
    <w:rsid w:val="00B44E9F"/>
    <w:rsid w:val="00B450A6"/>
    <w:rsid w:val="00B456F0"/>
    <w:rsid w:val="00B465F7"/>
    <w:rsid w:val="00B4666F"/>
    <w:rsid w:val="00B472CA"/>
    <w:rsid w:val="00B5009D"/>
    <w:rsid w:val="00B5044E"/>
    <w:rsid w:val="00B51066"/>
    <w:rsid w:val="00B52F84"/>
    <w:rsid w:val="00B532A9"/>
    <w:rsid w:val="00B55968"/>
    <w:rsid w:val="00B572CC"/>
    <w:rsid w:val="00B5735B"/>
    <w:rsid w:val="00B57BA9"/>
    <w:rsid w:val="00B60A54"/>
    <w:rsid w:val="00B610FD"/>
    <w:rsid w:val="00B62106"/>
    <w:rsid w:val="00B62A63"/>
    <w:rsid w:val="00B62C4E"/>
    <w:rsid w:val="00B62D7D"/>
    <w:rsid w:val="00B635F2"/>
    <w:rsid w:val="00B64EE1"/>
    <w:rsid w:val="00B65958"/>
    <w:rsid w:val="00B65A6A"/>
    <w:rsid w:val="00B66733"/>
    <w:rsid w:val="00B66D73"/>
    <w:rsid w:val="00B675E3"/>
    <w:rsid w:val="00B70F80"/>
    <w:rsid w:val="00B712F3"/>
    <w:rsid w:val="00B7159C"/>
    <w:rsid w:val="00B738EB"/>
    <w:rsid w:val="00B749C2"/>
    <w:rsid w:val="00B74E05"/>
    <w:rsid w:val="00B75926"/>
    <w:rsid w:val="00B759EB"/>
    <w:rsid w:val="00B75BCD"/>
    <w:rsid w:val="00B76C48"/>
    <w:rsid w:val="00B77B92"/>
    <w:rsid w:val="00B77BEF"/>
    <w:rsid w:val="00B77D19"/>
    <w:rsid w:val="00B80969"/>
    <w:rsid w:val="00B81975"/>
    <w:rsid w:val="00B81A93"/>
    <w:rsid w:val="00B82341"/>
    <w:rsid w:val="00B82A76"/>
    <w:rsid w:val="00B840E9"/>
    <w:rsid w:val="00B8579E"/>
    <w:rsid w:val="00B86469"/>
    <w:rsid w:val="00B867D7"/>
    <w:rsid w:val="00B86B5F"/>
    <w:rsid w:val="00B8748B"/>
    <w:rsid w:val="00B8768C"/>
    <w:rsid w:val="00B876D0"/>
    <w:rsid w:val="00B9087A"/>
    <w:rsid w:val="00B90975"/>
    <w:rsid w:val="00B91A39"/>
    <w:rsid w:val="00B92483"/>
    <w:rsid w:val="00B929BC"/>
    <w:rsid w:val="00B931E7"/>
    <w:rsid w:val="00B93B68"/>
    <w:rsid w:val="00B94218"/>
    <w:rsid w:val="00B955E0"/>
    <w:rsid w:val="00B95BC8"/>
    <w:rsid w:val="00B9646A"/>
    <w:rsid w:val="00B97B29"/>
    <w:rsid w:val="00B97E48"/>
    <w:rsid w:val="00BA10D6"/>
    <w:rsid w:val="00BA1791"/>
    <w:rsid w:val="00BA21B4"/>
    <w:rsid w:val="00BA2F64"/>
    <w:rsid w:val="00BA3AC8"/>
    <w:rsid w:val="00BA494C"/>
    <w:rsid w:val="00BA4C09"/>
    <w:rsid w:val="00BA7051"/>
    <w:rsid w:val="00BB0984"/>
    <w:rsid w:val="00BB0D76"/>
    <w:rsid w:val="00BB10A8"/>
    <w:rsid w:val="00BB25F9"/>
    <w:rsid w:val="00BB2702"/>
    <w:rsid w:val="00BB380A"/>
    <w:rsid w:val="00BB5654"/>
    <w:rsid w:val="00BB626F"/>
    <w:rsid w:val="00BB66C9"/>
    <w:rsid w:val="00BB71C4"/>
    <w:rsid w:val="00BC0560"/>
    <w:rsid w:val="00BC099F"/>
    <w:rsid w:val="00BC0B71"/>
    <w:rsid w:val="00BC0D57"/>
    <w:rsid w:val="00BC1D0B"/>
    <w:rsid w:val="00BC2294"/>
    <w:rsid w:val="00BC3CC8"/>
    <w:rsid w:val="00BC53A7"/>
    <w:rsid w:val="00BC6777"/>
    <w:rsid w:val="00BC688E"/>
    <w:rsid w:val="00BC6CEC"/>
    <w:rsid w:val="00BC743F"/>
    <w:rsid w:val="00BC758A"/>
    <w:rsid w:val="00BC7BE2"/>
    <w:rsid w:val="00BD04F8"/>
    <w:rsid w:val="00BD0CEB"/>
    <w:rsid w:val="00BD0E84"/>
    <w:rsid w:val="00BD2306"/>
    <w:rsid w:val="00BD27F2"/>
    <w:rsid w:val="00BD30CA"/>
    <w:rsid w:val="00BD31AD"/>
    <w:rsid w:val="00BD34B3"/>
    <w:rsid w:val="00BD3E4B"/>
    <w:rsid w:val="00BD4708"/>
    <w:rsid w:val="00BD4E6E"/>
    <w:rsid w:val="00BD4FD4"/>
    <w:rsid w:val="00BD5586"/>
    <w:rsid w:val="00BD567D"/>
    <w:rsid w:val="00BD5F95"/>
    <w:rsid w:val="00BD6FEA"/>
    <w:rsid w:val="00BD71AC"/>
    <w:rsid w:val="00BD7D76"/>
    <w:rsid w:val="00BE0A3B"/>
    <w:rsid w:val="00BE16C3"/>
    <w:rsid w:val="00BE1D08"/>
    <w:rsid w:val="00BE2780"/>
    <w:rsid w:val="00BE2A2D"/>
    <w:rsid w:val="00BE2BF8"/>
    <w:rsid w:val="00BE43D7"/>
    <w:rsid w:val="00BE4C96"/>
    <w:rsid w:val="00BE55BF"/>
    <w:rsid w:val="00BE649B"/>
    <w:rsid w:val="00BE6F37"/>
    <w:rsid w:val="00BE7C49"/>
    <w:rsid w:val="00BF0444"/>
    <w:rsid w:val="00BF1301"/>
    <w:rsid w:val="00BF15EE"/>
    <w:rsid w:val="00BF35D1"/>
    <w:rsid w:val="00BF3C7F"/>
    <w:rsid w:val="00BF40DC"/>
    <w:rsid w:val="00BF4196"/>
    <w:rsid w:val="00BF528B"/>
    <w:rsid w:val="00BF5951"/>
    <w:rsid w:val="00BF628E"/>
    <w:rsid w:val="00BF73C8"/>
    <w:rsid w:val="00BF76DF"/>
    <w:rsid w:val="00C00691"/>
    <w:rsid w:val="00C0135C"/>
    <w:rsid w:val="00C019A6"/>
    <w:rsid w:val="00C01A86"/>
    <w:rsid w:val="00C01F97"/>
    <w:rsid w:val="00C03660"/>
    <w:rsid w:val="00C0390C"/>
    <w:rsid w:val="00C03A98"/>
    <w:rsid w:val="00C043AD"/>
    <w:rsid w:val="00C04A01"/>
    <w:rsid w:val="00C04F2D"/>
    <w:rsid w:val="00C05029"/>
    <w:rsid w:val="00C06480"/>
    <w:rsid w:val="00C06C71"/>
    <w:rsid w:val="00C074EB"/>
    <w:rsid w:val="00C10A66"/>
    <w:rsid w:val="00C10C38"/>
    <w:rsid w:val="00C111B8"/>
    <w:rsid w:val="00C114BF"/>
    <w:rsid w:val="00C11A35"/>
    <w:rsid w:val="00C12CF7"/>
    <w:rsid w:val="00C13445"/>
    <w:rsid w:val="00C13775"/>
    <w:rsid w:val="00C13BB2"/>
    <w:rsid w:val="00C145DB"/>
    <w:rsid w:val="00C14DB5"/>
    <w:rsid w:val="00C15794"/>
    <w:rsid w:val="00C15C59"/>
    <w:rsid w:val="00C16AF5"/>
    <w:rsid w:val="00C17064"/>
    <w:rsid w:val="00C177C1"/>
    <w:rsid w:val="00C2019C"/>
    <w:rsid w:val="00C2022B"/>
    <w:rsid w:val="00C202EC"/>
    <w:rsid w:val="00C205E8"/>
    <w:rsid w:val="00C20EB4"/>
    <w:rsid w:val="00C21479"/>
    <w:rsid w:val="00C2183D"/>
    <w:rsid w:val="00C21A7B"/>
    <w:rsid w:val="00C21FB6"/>
    <w:rsid w:val="00C21FCE"/>
    <w:rsid w:val="00C235A7"/>
    <w:rsid w:val="00C2416D"/>
    <w:rsid w:val="00C2416E"/>
    <w:rsid w:val="00C24BAD"/>
    <w:rsid w:val="00C24EB1"/>
    <w:rsid w:val="00C24F09"/>
    <w:rsid w:val="00C24F58"/>
    <w:rsid w:val="00C25C51"/>
    <w:rsid w:val="00C25E8C"/>
    <w:rsid w:val="00C25EA8"/>
    <w:rsid w:val="00C268E4"/>
    <w:rsid w:val="00C26C08"/>
    <w:rsid w:val="00C26CD1"/>
    <w:rsid w:val="00C2735A"/>
    <w:rsid w:val="00C279D4"/>
    <w:rsid w:val="00C27ADE"/>
    <w:rsid w:val="00C27F3C"/>
    <w:rsid w:val="00C3027C"/>
    <w:rsid w:val="00C303F9"/>
    <w:rsid w:val="00C30821"/>
    <w:rsid w:val="00C33A2D"/>
    <w:rsid w:val="00C34540"/>
    <w:rsid w:val="00C3459E"/>
    <w:rsid w:val="00C34BC1"/>
    <w:rsid w:val="00C35445"/>
    <w:rsid w:val="00C35989"/>
    <w:rsid w:val="00C37860"/>
    <w:rsid w:val="00C379C9"/>
    <w:rsid w:val="00C40E1D"/>
    <w:rsid w:val="00C4403A"/>
    <w:rsid w:val="00C4424D"/>
    <w:rsid w:val="00C4455D"/>
    <w:rsid w:val="00C45864"/>
    <w:rsid w:val="00C45A86"/>
    <w:rsid w:val="00C4634D"/>
    <w:rsid w:val="00C468E2"/>
    <w:rsid w:val="00C46902"/>
    <w:rsid w:val="00C46E3A"/>
    <w:rsid w:val="00C47063"/>
    <w:rsid w:val="00C47716"/>
    <w:rsid w:val="00C51404"/>
    <w:rsid w:val="00C51598"/>
    <w:rsid w:val="00C51889"/>
    <w:rsid w:val="00C52143"/>
    <w:rsid w:val="00C52D1B"/>
    <w:rsid w:val="00C52ED8"/>
    <w:rsid w:val="00C53B6B"/>
    <w:rsid w:val="00C55DC9"/>
    <w:rsid w:val="00C574BC"/>
    <w:rsid w:val="00C6012F"/>
    <w:rsid w:val="00C6024C"/>
    <w:rsid w:val="00C6029D"/>
    <w:rsid w:val="00C60F4B"/>
    <w:rsid w:val="00C627BD"/>
    <w:rsid w:val="00C62DC3"/>
    <w:rsid w:val="00C62E88"/>
    <w:rsid w:val="00C632DC"/>
    <w:rsid w:val="00C6388B"/>
    <w:rsid w:val="00C64C44"/>
    <w:rsid w:val="00C64F6F"/>
    <w:rsid w:val="00C64FF7"/>
    <w:rsid w:val="00C6517E"/>
    <w:rsid w:val="00C6587F"/>
    <w:rsid w:val="00C673CB"/>
    <w:rsid w:val="00C677A8"/>
    <w:rsid w:val="00C702B6"/>
    <w:rsid w:val="00C70874"/>
    <w:rsid w:val="00C71160"/>
    <w:rsid w:val="00C713C6"/>
    <w:rsid w:val="00C74087"/>
    <w:rsid w:val="00C74B28"/>
    <w:rsid w:val="00C74B3A"/>
    <w:rsid w:val="00C74D7F"/>
    <w:rsid w:val="00C757AA"/>
    <w:rsid w:val="00C765B7"/>
    <w:rsid w:val="00C77B11"/>
    <w:rsid w:val="00C77B98"/>
    <w:rsid w:val="00C77C0D"/>
    <w:rsid w:val="00C807FC"/>
    <w:rsid w:val="00C80A29"/>
    <w:rsid w:val="00C80F1B"/>
    <w:rsid w:val="00C8155D"/>
    <w:rsid w:val="00C8230D"/>
    <w:rsid w:val="00C828CA"/>
    <w:rsid w:val="00C82E7B"/>
    <w:rsid w:val="00C83188"/>
    <w:rsid w:val="00C83907"/>
    <w:rsid w:val="00C83F22"/>
    <w:rsid w:val="00C85C02"/>
    <w:rsid w:val="00C85E5C"/>
    <w:rsid w:val="00C868C8"/>
    <w:rsid w:val="00C87FDC"/>
    <w:rsid w:val="00C90468"/>
    <w:rsid w:val="00C90EC6"/>
    <w:rsid w:val="00C91A8F"/>
    <w:rsid w:val="00C92079"/>
    <w:rsid w:val="00C92A4B"/>
    <w:rsid w:val="00C92A77"/>
    <w:rsid w:val="00C94406"/>
    <w:rsid w:val="00C95857"/>
    <w:rsid w:val="00C95F3C"/>
    <w:rsid w:val="00C96A01"/>
    <w:rsid w:val="00C96A59"/>
    <w:rsid w:val="00CA00CE"/>
    <w:rsid w:val="00CA057B"/>
    <w:rsid w:val="00CA12D4"/>
    <w:rsid w:val="00CA1FBA"/>
    <w:rsid w:val="00CA275C"/>
    <w:rsid w:val="00CA357D"/>
    <w:rsid w:val="00CA3653"/>
    <w:rsid w:val="00CA376F"/>
    <w:rsid w:val="00CA40E8"/>
    <w:rsid w:val="00CA4737"/>
    <w:rsid w:val="00CA48C2"/>
    <w:rsid w:val="00CA4BF9"/>
    <w:rsid w:val="00CA4EA7"/>
    <w:rsid w:val="00CA68A9"/>
    <w:rsid w:val="00CA7677"/>
    <w:rsid w:val="00CB1372"/>
    <w:rsid w:val="00CB220C"/>
    <w:rsid w:val="00CB262A"/>
    <w:rsid w:val="00CB3169"/>
    <w:rsid w:val="00CB4A6A"/>
    <w:rsid w:val="00CB516C"/>
    <w:rsid w:val="00CB524B"/>
    <w:rsid w:val="00CB679D"/>
    <w:rsid w:val="00CB7692"/>
    <w:rsid w:val="00CB787A"/>
    <w:rsid w:val="00CB7CA3"/>
    <w:rsid w:val="00CB7FA9"/>
    <w:rsid w:val="00CC0117"/>
    <w:rsid w:val="00CC070F"/>
    <w:rsid w:val="00CC08D6"/>
    <w:rsid w:val="00CC1348"/>
    <w:rsid w:val="00CC22E8"/>
    <w:rsid w:val="00CC24FB"/>
    <w:rsid w:val="00CC282A"/>
    <w:rsid w:val="00CC2D1B"/>
    <w:rsid w:val="00CC2EE9"/>
    <w:rsid w:val="00CC3DF3"/>
    <w:rsid w:val="00CC3E61"/>
    <w:rsid w:val="00CC4458"/>
    <w:rsid w:val="00CC47C7"/>
    <w:rsid w:val="00CC4FB2"/>
    <w:rsid w:val="00CC5372"/>
    <w:rsid w:val="00CC5C01"/>
    <w:rsid w:val="00CC5DED"/>
    <w:rsid w:val="00CC67C2"/>
    <w:rsid w:val="00CD01B4"/>
    <w:rsid w:val="00CD104C"/>
    <w:rsid w:val="00CD1398"/>
    <w:rsid w:val="00CD25AD"/>
    <w:rsid w:val="00CD3175"/>
    <w:rsid w:val="00CD341F"/>
    <w:rsid w:val="00CD3632"/>
    <w:rsid w:val="00CD45B4"/>
    <w:rsid w:val="00CD4EC6"/>
    <w:rsid w:val="00CD5FF8"/>
    <w:rsid w:val="00CD653F"/>
    <w:rsid w:val="00CD6543"/>
    <w:rsid w:val="00CD7B7B"/>
    <w:rsid w:val="00CD7EA8"/>
    <w:rsid w:val="00CE0032"/>
    <w:rsid w:val="00CE071C"/>
    <w:rsid w:val="00CE0991"/>
    <w:rsid w:val="00CE0BCB"/>
    <w:rsid w:val="00CE0C47"/>
    <w:rsid w:val="00CE0E4C"/>
    <w:rsid w:val="00CE2713"/>
    <w:rsid w:val="00CE2911"/>
    <w:rsid w:val="00CE2B71"/>
    <w:rsid w:val="00CE3248"/>
    <w:rsid w:val="00CE3FEF"/>
    <w:rsid w:val="00CE45FA"/>
    <w:rsid w:val="00CE46B5"/>
    <w:rsid w:val="00CE5FA8"/>
    <w:rsid w:val="00CE6921"/>
    <w:rsid w:val="00CE71A6"/>
    <w:rsid w:val="00CE7568"/>
    <w:rsid w:val="00CE773B"/>
    <w:rsid w:val="00CE7777"/>
    <w:rsid w:val="00CE7A06"/>
    <w:rsid w:val="00CE7CF5"/>
    <w:rsid w:val="00CE7D1E"/>
    <w:rsid w:val="00CF0741"/>
    <w:rsid w:val="00CF0964"/>
    <w:rsid w:val="00CF3454"/>
    <w:rsid w:val="00CF3811"/>
    <w:rsid w:val="00CF489E"/>
    <w:rsid w:val="00CF48D0"/>
    <w:rsid w:val="00CF4AEC"/>
    <w:rsid w:val="00CF5171"/>
    <w:rsid w:val="00CF52D5"/>
    <w:rsid w:val="00CF63AA"/>
    <w:rsid w:val="00CF693D"/>
    <w:rsid w:val="00CF7059"/>
    <w:rsid w:val="00D00073"/>
    <w:rsid w:val="00D00DE9"/>
    <w:rsid w:val="00D039A4"/>
    <w:rsid w:val="00D04048"/>
    <w:rsid w:val="00D04204"/>
    <w:rsid w:val="00D042E0"/>
    <w:rsid w:val="00D045A8"/>
    <w:rsid w:val="00D0473D"/>
    <w:rsid w:val="00D0474B"/>
    <w:rsid w:val="00D054BD"/>
    <w:rsid w:val="00D05E51"/>
    <w:rsid w:val="00D05F00"/>
    <w:rsid w:val="00D063EB"/>
    <w:rsid w:val="00D06884"/>
    <w:rsid w:val="00D069B4"/>
    <w:rsid w:val="00D06A59"/>
    <w:rsid w:val="00D07410"/>
    <w:rsid w:val="00D10251"/>
    <w:rsid w:val="00D10B5B"/>
    <w:rsid w:val="00D10C18"/>
    <w:rsid w:val="00D1168D"/>
    <w:rsid w:val="00D125D2"/>
    <w:rsid w:val="00D12DA5"/>
    <w:rsid w:val="00D12DB1"/>
    <w:rsid w:val="00D1487C"/>
    <w:rsid w:val="00D14C39"/>
    <w:rsid w:val="00D1566F"/>
    <w:rsid w:val="00D176C6"/>
    <w:rsid w:val="00D20681"/>
    <w:rsid w:val="00D209C0"/>
    <w:rsid w:val="00D21301"/>
    <w:rsid w:val="00D21556"/>
    <w:rsid w:val="00D2177E"/>
    <w:rsid w:val="00D21BB9"/>
    <w:rsid w:val="00D22251"/>
    <w:rsid w:val="00D22397"/>
    <w:rsid w:val="00D22780"/>
    <w:rsid w:val="00D22B16"/>
    <w:rsid w:val="00D22C21"/>
    <w:rsid w:val="00D23639"/>
    <w:rsid w:val="00D23967"/>
    <w:rsid w:val="00D25C01"/>
    <w:rsid w:val="00D271AD"/>
    <w:rsid w:val="00D27C40"/>
    <w:rsid w:val="00D30F55"/>
    <w:rsid w:val="00D31BB9"/>
    <w:rsid w:val="00D32796"/>
    <w:rsid w:val="00D329A4"/>
    <w:rsid w:val="00D32DDD"/>
    <w:rsid w:val="00D33D37"/>
    <w:rsid w:val="00D33F5E"/>
    <w:rsid w:val="00D3517B"/>
    <w:rsid w:val="00D3518A"/>
    <w:rsid w:val="00D35FF8"/>
    <w:rsid w:val="00D36896"/>
    <w:rsid w:val="00D36C1D"/>
    <w:rsid w:val="00D375DC"/>
    <w:rsid w:val="00D409FB"/>
    <w:rsid w:val="00D40A7A"/>
    <w:rsid w:val="00D40E90"/>
    <w:rsid w:val="00D41C85"/>
    <w:rsid w:val="00D42A85"/>
    <w:rsid w:val="00D43CDB"/>
    <w:rsid w:val="00D446DC"/>
    <w:rsid w:val="00D44DDC"/>
    <w:rsid w:val="00D44F04"/>
    <w:rsid w:val="00D45EEA"/>
    <w:rsid w:val="00D4654C"/>
    <w:rsid w:val="00D4659D"/>
    <w:rsid w:val="00D471C4"/>
    <w:rsid w:val="00D47644"/>
    <w:rsid w:val="00D47CC6"/>
    <w:rsid w:val="00D50637"/>
    <w:rsid w:val="00D507D0"/>
    <w:rsid w:val="00D52B6C"/>
    <w:rsid w:val="00D52DCD"/>
    <w:rsid w:val="00D535E9"/>
    <w:rsid w:val="00D5475F"/>
    <w:rsid w:val="00D547C8"/>
    <w:rsid w:val="00D5519B"/>
    <w:rsid w:val="00D553BC"/>
    <w:rsid w:val="00D55CFB"/>
    <w:rsid w:val="00D60B08"/>
    <w:rsid w:val="00D62267"/>
    <w:rsid w:val="00D623A6"/>
    <w:rsid w:val="00D6242D"/>
    <w:rsid w:val="00D625C5"/>
    <w:rsid w:val="00D62A3C"/>
    <w:rsid w:val="00D62C06"/>
    <w:rsid w:val="00D62C8A"/>
    <w:rsid w:val="00D639B4"/>
    <w:rsid w:val="00D64778"/>
    <w:rsid w:val="00D64BF2"/>
    <w:rsid w:val="00D64EDA"/>
    <w:rsid w:val="00D65EEB"/>
    <w:rsid w:val="00D7121E"/>
    <w:rsid w:val="00D714E7"/>
    <w:rsid w:val="00D719C7"/>
    <w:rsid w:val="00D71E3E"/>
    <w:rsid w:val="00D74540"/>
    <w:rsid w:val="00D75516"/>
    <w:rsid w:val="00D75848"/>
    <w:rsid w:val="00D75B6F"/>
    <w:rsid w:val="00D7608C"/>
    <w:rsid w:val="00D762A1"/>
    <w:rsid w:val="00D76C9E"/>
    <w:rsid w:val="00D76CE4"/>
    <w:rsid w:val="00D77CB8"/>
    <w:rsid w:val="00D801A6"/>
    <w:rsid w:val="00D80756"/>
    <w:rsid w:val="00D80B0D"/>
    <w:rsid w:val="00D83258"/>
    <w:rsid w:val="00D842BB"/>
    <w:rsid w:val="00D8434D"/>
    <w:rsid w:val="00D8519E"/>
    <w:rsid w:val="00D85825"/>
    <w:rsid w:val="00D85CDC"/>
    <w:rsid w:val="00D86019"/>
    <w:rsid w:val="00D87BEF"/>
    <w:rsid w:val="00D87E65"/>
    <w:rsid w:val="00D909D6"/>
    <w:rsid w:val="00D91ED6"/>
    <w:rsid w:val="00D9286F"/>
    <w:rsid w:val="00D93A87"/>
    <w:rsid w:val="00D9544B"/>
    <w:rsid w:val="00D95744"/>
    <w:rsid w:val="00D95AC4"/>
    <w:rsid w:val="00D9659F"/>
    <w:rsid w:val="00D96A4E"/>
    <w:rsid w:val="00D96EA5"/>
    <w:rsid w:val="00D9714E"/>
    <w:rsid w:val="00D97D26"/>
    <w:rsid w:val="00D97FFB"/>
    <w:rsid w:val="00DA0B35"/>
    <w:rsid w:val="00DA0FB0"/>
    <w:rsid w:val="00DA1818"/>
    <w:rsid w:val="00DA1B79"/>
    <w:rsid w:val="00DA1D21"/>
    <w:rsid w:val="00DA21C6"/>
    <w:rsid w:val="00DA23B0"/>
    <w:rsid w:val="00DA3A36"/>
    <w:rsid w:val="00DA3E15"/>
    <w:rsid w:val="00DA3E9C"/>
    <w:rsid w:val="00DA3F02"/>
    <w:rsid w:val="00DA43F5"/>
    <w:rsid w:val="00DA4440"/>
    <w:rsid w:val="00DA4C7B"/>
    <w:rsid w:val="00DA4EF7"/>
    <w:rsid w:val="00DA60DA"/>
    <w:rsid w:val="00DA68C2"/>
    <w:rsid w:val="00DA72A9"/>
    <w:rsid w:val="00DB03D3"/>
    <w:rsid w:val="00DB075D"/>
    <w:rsid w:val="00DB0B97"/>
    <w:rsid w:val="00DB25DC"/>
    <w:rsid w:val="00DB34AC"/>
    <w:rsid w:val="00DB367B"/>
    <w:rsid w:val="00DB3982"/>
    <w:rsid w:val="00DB39DD"/>
    <w:rsid w:val="00DB3C70"/>
    <w:rsid w:val="00DB3CC2"/>
    <w:rsid w:val="00DB3D7A"/>
    <w:rsid w:val="00DB4D20"/>
    <w:rsid w:val="00DB5E04"/>
    <w:rsid w:val="00DB6D29"/>
    <w:rsid w:val="00DB709C"/>
    <w:rsid w:val="00DB7C0D"/>
    <w:rsid w:val="00DC02E1"/>
    <w:rsid w:val="00DC0663"/>
    <w:rsid w:val="00DC0C4A"/>
    <w:rsid w:val="00DC1167"/>
    <w:rsid w:val="00DC1188"/>
    <w:rsid w:val="00DC13C6"/>
    <w:rsid w:val="00DC242E"/>
    <w:rsid w:val="00DC4563"/>
    <w:rsid w:val="00DC45C3"/>
    <w:rsid w:val="00DC511D"/>
    <w:rsid w:val="00DC5AB4"/>
    <w:rsid w:val="00DC724D"/>
    <w:rsid w:val="00DC756F"/>
    <w:rsid w:val="00DC7EDA"/>
    <w:rsid w:val="00DC7F29"/>
    <w:rsid w:val="00DD0DB6"/>
    <w:rsid w:val="00DD1693"/>
    <w:rsid w:val="00DD209A"/>
    <w:rsid w:val="00DD2241"/>
    <w:rsid w:val="00DD2BCD"/>
    <w:rsid w:val="00DD2C67"/>
    <w:rsid w:val="00DD3A2A"/>
    <w:rsid w:val="00DD3B8B"/>
    <w:rsid w:val="00DD50D6"/>
    <w:rsid w:val="00DD650E"/>
    <w:rsid w:val="00DD6D2C"/>
    <w:rsid w:val="00DE0181"/>
    <w:rsid w:val="00DE10A4"/>
    <w:rsid w:val="00DE2C12"/>
    <w:rsid w:val="00DE3672"/>
    <w:rsid w:val="00DE381C"/>
    <w:rsid w:val="00DE401E"/>
    <w:rsid w:val="00DE4C84"/>
    <w:rsid w:val="00DE5F34"/>
    <w:rsid w:val="00DE6171"/>
    <w:rsid w:val="00DE64AB"/>
    <w:rsid w:val="00DE6A06"/>
    <w:rsid w:val="00DF2672"/>
    <w:rsid w:val="00DF26D0"/>
    <w:rsid w:val="00DF2AAA"/>
    <w:rsid w:val="00DF38C9"/>
    <w:rsid w:val="00DF48AE"/>
    <w:rsid w:val="00DF664E"/>
    <w:rsid w:val="00DF76F9"/>
    <w:rsid w:val="00DF775E"/>
    <w:rsid w:val="00DF7871"/>
    <w:rsid w:val="00DF7EBC"/>
    <w:rsid w:val="00E03614"/>
    <w:rsid w:val="00E04DEF"/>
    <w:rsid w:val="00E05588"/>
    <w:rsid w:val="00E05B46"/>
    <w:rsid w:val="00E065A7"/>
    <w:rsid w:val="00E06DB8"/>
    <w:rsid w:val="00E06E2D"/>
    <w:rsid w:val="00E104C4"/>
    <w:rsid w:val="00E10786"/>
    <w:rsid w:val="00E115E0"/>
    <w:rsid w:val="00E13482"/>
    <w:rsid w:val="00E13B8F"/>
    <w:rsid w:val="00E145A7"/>
    <w:rsid w:val="00E147D2"/>
    <w:rsid w:val="00E15342"/>
    <w:rsid w:val="00E15F16"/>
    <w:rsid w:val="00E16D26"/>
    <w:rsid w:val="00E1735E"/>
    <w:rsid w:val="00E177C9"/>
    <w:rsid w:val="00E200B2"/>
    <w:rsid w:val="00E20ADD"/>
    <w:rsid w:val="00E20B0D"/>
    <w:rsid w:val="00E2211F"/>
    <w:rsid w:val="00E22349"/>
    <w:rsid w:val="00E23A1D"/>
    <w:rsid w:val="00E23DD0"/>
    <w:rsid w:val="00E24469"/>
    <w:rsid w:val="00E24483"/>
    <w:rsid w:val="00E24D17"/>
    <w:rsid w:val="00E24E13"/>
    <w:rsid w:val="00E26A50"/>
    <w:rsid w:val="00E27C0D"/>
    <w:rsid w:val="00E27C8C"/>
    <w:rsid w:val="00E3070E"/>
    <w:rsid w:val="00E31564"/>
    <w:rsid w:val="00E31CFB"/>
    <w:rsid w:val="00E3239F"/>
    <w:rsid w:val="00E32758"/>
    <w:rsid w:val="00E32DE4"/>
    <w:rsid w:val="00E32E29"/>
    <w:rsid w:val="00E3332F"/>
    <w:rsid w:val="00E337E8"/>
    <w:rsid w:val="00E33CE2"/>
    <w:rsid w:val="00E33EC2"/>
    <w:rsid w:val="00E3428E"/>
    <w:rsid w:val="00E34586"/>
    <w:rsid w:val="00E350B4"/>
    <w:rsid w:val="00E354BF"/>
    <w:rsid w:val="00E36EDE"/>
    <w:rsid w:val="00E37078"/>
    <w:rsid w:val="00E37144"/>
    <w:rsid w:val="00E374B2"/>
    <w:rsid w:val="00E375FA"/>
    <w:rsid w:val="00E377F0"/>
    <w:rsid w:val="00E3788B"/>
    <w:rsid w:val="00E37BF8"/>
    <w:rsid w:val="00E40749"/>
    <w:rsid w:val="00E40977"/>
    <w:rsid w:val="00E415D9"/>
    <w:rsid w:val="00E416EB"/>
    <w:rsid w:val="00E423D2"/>
    <w:rsid w:val="00E42933"/>
    <w:rsid w:val="00E429D1"/>
    <w:rsid w:val="00E42D28"/>
    <w:rsid w:val="00E439DC"/>
    <w:rsid w:val="00E44ACE"/>
    <w:rsid w:val="00E44F78"/>
    <w:rsid w:val="00E45384"/>
    <w:rsid w:val="00E4608D"/>
    <w:rsid w:val="00E4677D"/>
    <w:rsid w:val="00E46856"/>
    <w:rsid w:val="00E46DB9"/>
    <w:rsid w:val="00E47659"/>
    <w:rsid w:val="00E47836"/>
    <w:rsid w:val="00E47CBE"/>
    <w:rsid w:val="00E506A0"/>
    <w:rsid w:val="00E50F39"/>
    <w:rsid w:val="00E517E6"/>
    <w:rsid w:val="00E52241"/>
    <w:rsid w:val="00E5324C"/>
    <w:rsid w:val="00E536CD"/>
    <w:rsid w:val="00E53C76"/>
    <w:rsid w:val="00E53DD0"/>
    <w:rsid w:val="00E5417D"/>
    <w:rsid w:val="00E55EE7"/>
    <w:rsid w:val="00E5671C"/>
    <w:rsid w:val="00E6025B"/>
    <w:rsid w:val="00E60273"/>
    <w:rsid w:val="00E60AB7"/>
    <w:rsid w:val="00E60D1A"/>
    <w:rsid w:val="00E61774"/>
    <w:rsid w:val="00E63AD2"/>
    <w:rsid w:val="00E6424D"/>
    <w:rsid w:val="00E67D13"/>
    <w:rsid w:val="00E7074C"/>
    <w:rsid w:val="00E71132"/>
    <w:rsid w:val="00E7160E"/>
    <w:rsid w:val="00E724FD"/>
    <w:rsid w:val="00E7285B"/>
    <w:rsid w:val="00E72FC0"/>
    <w:rsid w:val="00E7318B"/>
    <w:rsid w:val="00E731AE"/>
    <w:rsid w:val="00E73A6A"/>
    <w:rsid w:val="00E74816"/>
    <w:rsid w:val="00E74B32"/>
    <w:rsid w:val="00E77739"/>
    <w:rsid w:val="00E80207"/>
    <w:rsid w:val="00E808C0"/>
    <w:rsid w:val="00E814D5"/>
    <w:rsid w:val="00E81597"/>
    <w:rsid w:val="00E82CAF"/>
    <w:rsid w:val="00E83368"/>
    <w:rsid w:val="00E836DD"/>
    <w:rsid w:val="00E83EE5"/>
    <w:rsid w:val="00E845A7"/>
    <w:rsid w:val="00E84A37"/>
    <w:rsid w:val="00E84AC4"/>
    <w:rsid w:val="00E84C9F"/>
    <w:rsid w:val="00E8545C"/>
    <w:rsid w:val="00E856C7"/>
    <w:rsid w:val="00E857C3"/>
    <w:rsid w:val="00E85804"/>
    <w:rsid w:val="00E86079"/>
    <w:rsid w:val="00E86648"/>
    <w:rsid w:val="00E866AE"/>
    <w:rsid w:val="00E86B01"/>
    <w:rsid w:val="00E86C53"/>
    <w:rsid w:val="00E91810"/>
    <w:rsid w:val="00E92CA7"/>
    <w:rsid w:val="00E930E1"/>
    <w:rsid w:val="00E93164"/>
    <w:rsid w:val="00E9332D"/>
    <w:rsid w:val="00E93FA1"/>
    <w:rsid w:val="00E9409A"/>
    <w:rsid w:val="00E9424E"/>
    <w:rsid w:val="00E943D2"/>
    <w:rsid w:val="00E955B1"/>
    <w:rsid w:val="00E95B6B"/>
    <w:rsid w:val="00E95E3C"/>
    <w:rsid w:val="00E95EA9"/>
    <w:rsid w:val="00E95FA2"/>
    <w:rsid w:val="00E96427"/>
    <w:rsid w:val="00E96B54"/>
    <w:rsid w:val="00EA009F"/>
    <w:rsid w:val="00EA06CB"/>
    <w:rsid w:val="00EA06CE"/>
    <w:rsid w:val="00EA08B5"/>
    <w:rsid w:val="00EA1D18"/>
    <w:rsid w:val="00EA38DF"/>
    <w:rsid w:val="00EA4638"/>
    <w:rsid w:val="00EA549C"/>
    <w:rsid w:val="00EA592A"/>
    <w:rsid w:val="00EA7AAB"/>
    <w:rsid w:val="00EB0B6A"/>
    <w:rsid w:val="00EB190C"/>
    <w:rsid w:val="00EB19E1"/>
    <w:rsid w:val="00EB1E8E"/>
    <w:rsid w:val="00EB33D5"/>
    <w:rsid w:val="00EB3764"/>
    <w:rsid w:val="00EB4B96"/>
    <w:rsid w:val="00EB4E62"/>
    <w:rsid w:val="00EB5A04"/>
    <w:rsid w:val="00EB6101"/>
    <w:rsid w:val="00EB6215"/>
    <w:rsid w:val="00EC098B"/>
    <w:rsid w:val="00EC0C05"/>
    <w:rsid w:val="00EC0CB6"/>
    <w:rsid w:val="00EC0F22"/>
    <w:rsid w:val="00EC148E"/>
    <w:rsid w:val="00EC28B8"/>
    <w:rsid w:val="00EC2ECD"/>
    <w:rsid w:val="00EC2FA8"/>
    <w:rsid w:val="00EC31AD"/>
    <w:rsid w:val="00EC361A"/>
    <w:rsid w:val="00EC3B5A"/>
    <w:rsid w:val="00EC42C4"/>
    <w:rsid w:val="00EC5138"/>
    <w:rsid w:val="00EC5236"/>
    <w:rsid w:val="00EC63BC"/>
    <w:rsid w:val="00EC6CF4"/>
    <w:rsid w:val="00EC6D54"/>
    <w:rsid w:val="00EC7F4E"/>
    <w:rsid w:val="00ED0E9E"/>
    <w:rsid w:val="00ED2D8A"/>
    <w:rsid w:val="00ED3137"/>
    <w:rsid w:val="00ED31F8"/>
    <w:rsid w:val="00ED386A"/>
    <w:rsid w:val="00ED3BFB"/>
    <w:rsid w:val="00ED3D98"/>
    <w:rsid w:val="00ED4842"/>
    <w:rsid w:val="00ED4B89"/>
    <w:rsid w:val="00ED4E71"/>
    <w:rsid w:val="00ED4E9A"/>
    <w:rsid w:val="00ED6CEE"/>
    <w:rsid w:val="00ED75B5"/>
    <w:rsid w:val="00ED7E85"/>
    <w:rsid w:val="00EE3CC5"/>
    <w:rsid w:val="00EE4C84"/>
    <w:rsid w:val="00EE5E01"/>
    <w:rsid w:val="00EE60DF"/>
    <w:rsid w:val="00EF0883"/>
    <w:rsid w:val="00EF12A6"/>
    <w:rsid w:val="00EF13BC"/>
    <w:rsid w:val="00EF146E"/>
    <w:rsid w:val="00EF1B99"/>
    <w:rsid w:val="00EF2219"/>
    <w:rsid w:val="00EF4012"/>
    <w:rsid w:val="00EF42A5"/>
    <w:rsid w:val="00EF509D"/>
    <w:rsid w:val="00EF65AF"/>
    <w:rsid w:val="00EF667E"/>
    <w:rsid w:val="00EF6996"/>
    <w:rsid w:val="00F00214"/>
    <w:rsid w:val="00F00485"/>
    <w:rsid w:val="00F00D9B"/>
    <w:rsid w:val="00F00ECA"/>
    <w:rsid w:val="00F016FE"/>
    <w:rsid w:val="00F02A13"/>
    <w:rsid w:val="00F02A9A"/>
    <w:rsid w:val="00F02D79"/>
    <w:rsid w:val="00F03439"/>
    <w:rsid w:val="00F045F9"/>
    <w:rsid w:val="00F04691"/>
    <w:rsid w:val="00F05377"/>
    <w:rsid w:val="00F0622E"/>
    <w:rsid w:val="00F06F94"/>
    <w:rsid w:val="00F07610"/>
    <w:rsid w:val="00F102D3"/>
    <w:rsid w:val="00F1040C"/>
    <w:rsid w:val="00F11269"/>
    <w:rsid w:val="00F11771"/>
    <w:rsid w:val="00F1195F"/>
    <w:rsid w:val="00F11E04"/>
    <w:rsid w:val="00F12C12"/>
    <w:rsid w:val="00F14DA1"/>
    <w:rsid w:val="00F15F12"/>
    <w:rsid w:val="00F16B2F"/>
    <w:rsid w:val="00F16BE2"/>
    <w:rsid w:val="00F17CB9"/>
    <w:rsid w:val="00F17E4F"/>
    <w:rsid w:val="00F208E2"/>
    <w:rsid w:val="00F21534"/>
    <w:rsid w:val="00F224AB"/>
    <w:rsid w:val="00F22854"/>
    <w:rsid w:val="00F23655"/>
    <w:rsid w:val="00F23E36"/>
    <w:rsid w:val="00F246D0"/>
    <w:rsid w:val="00F26303"/>
    <w:rsid w:val="00F26D59"/>
    <w:rsid w:val="00F26DDB"/>
    <w:rsid w:val="00F279BA"/>
    <w:rsid w:val="00F30D5E"/>
    <w:rsid w:val="00F323BF"/>
    <w:rsid w:val="00F335CF"/>
    <w:rsid w:val="00F351EE"/>
    <w:rsid w:val="00F36068"/>
    <w:rsid w:val="00F360A5"/>
    <w:rsid w:val="00F373B7"/>
    <w:rsid w:val="00F406FB"/>
    <w:rsid w:val="00F4099A"/>
    <w:rsid w:val="00F41B68"/>
    <w:rsid w:val="00F4295B"/>
    <w:rsid w:val="00F43E98"/>
    <w:rsid w:val="00F43F29"/>
    <w:rsid w:val="00F44683"/>
    <w:rsid w:val="00F464C0"/>
    <w:rsid w:val="00F464CC"/>
    <w:rsid w:val="00F4675D"/>
    <w:rsid w:val="00F469FD"/>
    <w:rsid w:val="00F47524"/>
    <w:rsid w:val="00F4752C"/>
    <w:rsid w:val="00F47DD1"/>
    <w:rsid w:val="00F50441"/>
    <w:rsid w:val="00F506DD"/>
    <w:rsid w:val="00F509A2"/>
    <w:rsid w:val="00F50A18"/>
    <w:rsid w:val="00F51263"/>
    <w:rsid w:val="00F52198"/>
    <w:rsid w:val="00F52D8F"/>
    <w:rsid w:val="00F538D5"/>
    <w:rsid w:val="00F543EF"/>
    <w:rsid w:val="00F54E69"/>
    <w:rsid w:val="00F5721D"/>
    <w:rsid w:val="00F57270"/>
    <w:rsid w:val="00F57713"/>
    <w:rsid w:val="00F577D8"/>
    <w:rsid w:val="00F57A82"/>
    <w:rsid w:val="00F57D08"/>
    <w:rsid w:val="00F60C56"/>
    <w:rsid w:val="00F60E53"/>
    <w:rsid w:val="00F6287B"/>
    <w:rsid w:val="00F62B8E"/>
    <w:rsid w:val="00F63481"/>
    <w:rsid w:val="00F635C0"/>
    <w:rsid w:val="00F63FF5"/>
    <w:rsid w:val="00F643BA"/>
    <w:rsid w:val="00F6460A"/>
    <w:rsid w:val="00F64C2C"/>
    <w:rsid w:val="00F65615"/>
    <w:rsid w:val="00F656DC"/>
    <w:rsid w:val="00F65CD5"/>
    <w:rsid w:val="00F7153E"/>
    <w:rsid w:val="00F71934"/>
    <w:rsid w:val="00F719D8"/>
    <w:rsid w:val="00F71A13"/>
    <w:rsid w:val="00F7314F"/>
    <w:rsid w:val="00F735E7"/>
    <w:rsid w:val="00F75F7B"/>
    <w:rsid w:val="00F76383"/>
    <w:rsid w:val="00F7657B"/>
    <w:rsid w:val="00F765FD"/>
    <w:rsid w:val="00F77011"/>
    <w:rsid w:val="00F77724"/>
    <w:rsid w:val="00F7791C"/>
    <w:rsid w:val="00F80E87"/>
    <w:rsid w:val="00F811DE"/>
    <w:rsid w:val="00F815E6"/>
    <w:rsid w:val="00F818CD"/>
    <w:rsid w:val="00F8222D"/>
    <w:rsid w:val="00F824F9"/>
    <w:rsid w:val="00F82750"/>
    <w:rsid w:val="00F84908"/>
    <w:rsid w:val="00F84C88"/>
    <w:rsid w:val="00F8595F"/>
    <w:rsid w:val="00F86D84"/>
    <w:rsid w:val="00F90BA6"/>
    <w:rsid w:val="00F93522"/>
    <w:rsid w:val="00F93AFE"/>
    <w:rsid w:val="00F9473C"/>
    <w:rsid w:val="00F94818"/>
    <w:rsid w:val="00F94C5E"/>
    <w:rsid w:val="00F9508D"/>
    <w:rsid w:val="00F95815"/>
    <w:rsid w:val="00F958A9"/>
    <w:rsid w:val="00F969C4"/>
    <w:rsid w:val="00F96A6B"/>
    <w:rsid w:val="00F97D78"/>
    <w:rsid w:val="00FA0116"/>
    <w:rsid w:val="00FA08F1"/>
    <w:rsid w:val="00FA0B23"/>
    <w:rsid w:val="00FA206E"/>
    <w:rsid w:val="00FA27EB"/>
    <w:rsid w:val="00FA3164"/>
    <w:rsid w:val="00FA334C"/>
    <w:rsid w:val="00FA3F78"/>
    <w:rsid w:val="00FA4AB5"/>
    <w:rsid w:val="00FA5AD5"/>
    <w:rsid w:val="00FA699F"/>
    <w:rsid w:val="00FA6A59"/>
    <w:rsid w:val="00FA6E35"/>
    <w:rsid w:val="00FA6F8F"/>
    <w:rsid w:val="00FA7AE9"/>
    <w:rsid w:val="00FB049E"/>
    <w:rsid w:val="00FB144E"/>
    <w:rsid w:val="00FB1641"/>
    <w:rsid w:val="00FB20E8"/>
    <w:rsid w:val="00FB2B16"/>
    <w:rsid w:val="00FB2D9A"/>
    <w:rsid w:val="00FB34FC"/>
    <w:rsid w:val="00FB3BED"/>
    <w:rsid w:val="00FB3DA7"/>
    <w:rsid w:val="00FB41CC"/>
    <w:rsid w:val="00FB44C8"/>
    <w:rsid w:val="00FB476F"/>
    <w:rsid w:val="00FB4C05"/>
    <w:rsid w:val="00FB5573"/>
    <w:rsid w:val="00FB59D4"/>
    <w:rsid w:val="00FB6ECF"/>
    <w:rsid w:val="00FC0218"/>
    <w:rsid w:val="00FC0323"/>
    <w:rsid w:val="00FC064B"/>
    <w:rsid w:val="00FC2CDB"/>
    <w:rsid w:val="00FC3AF8"/>
    <w:rsid w:val="00FC3C5C"/>
    <w:rsid w:val="00FC43DB"/>
    <w:rsid w:val="00FC46AB"/>
    <w:rsid w:val="00FC6109"/>
    <w:rsid w:val="00FC668B"/>
    <w:rsid w:val="00FC6B5A"/>
    <w:rsid w:val="00FC78DD"/>
    <w:rsid w:val="00FD00EF"/>
    <w:rsid w:val="00FD1354"/>
    <w:rsid w:val="00FD13DB"/>
    <w:rsid w:val="00FD3D64"/>
    <w:rsid w:val="00FD4BEE"/>
    <w:rsid w:val="00FD4E8E"/>
    <w:rsid w:val="00FD6442"/>
    <w:rsid w:val="00FD6469"/>
    <w:rsid w:val="00FD7098"/>
    <w:rsid w:val="00FD73E5"/>
    <w:rsid w:val="00FD79DE"/>
    <w:rsid w:val="00FE007F"/>
    <w:rsid w:val="00FE0AD8"/>
    <w:rsid w:val="00FE0D7D"/>
    <w:rsid w:val="00FE168C"/>
    <w:rsid w:val="00FE18DC"/>
    <w:rsid w:val="00FE1F53"/>
    <w:rsid w:val="00FE2076"/>
    <w:rsid w:val="00FE2360"/>
    <w:rsid w:val="00FE3058"/>
    <w:rsid w:val="00FE31BA"/>
    <w:rsid w:val="00FE560F"/>
    <w:rsid w:val="00FE6243"/>
    <w:rsid w:val="00FE6743"/>
    <w:rsid w:val="00FE6ACD"/>
    <w:rsid w:val="00FE7B46"/>
    <w:rsid w:val="00FE7C85"/>
    <w:rsid w:val="00FE7D2A"/>
    <w:rsid w:val="00FE7E99"/>
    <w:rsid w:val="00FF0391"/>
    <w:rsid w:val="00FF1380"/>
    <w:rsid w:val="00FF2296"/>
    <w:rsid w:val="00FF27FF"/>
    <w:rsid w:val="00FF285A"/>
    <w:rsid w:val="00FF3F7F"/>
    <w:rsid w:val="00FF42C6"/>
    <w:rsid w:val="00FF46EF"/>
    <w:rsid w:val="00FF4A67"/>
    <w:rsid w:val="00FF5A85"/>
    <w:rsid w:val="00FF62BF"/>
    <w:rsid w:val="00FF6598"/>
    <w:rsid w:val="00FF7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77B2"/>
  <w15:docId w15:val="{3A0DCBD1-034D-477E-AC00-A33313D60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491"/>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A6B23"/>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4A6B2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E3CC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B2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4A6B2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EE3CC5"/>
    <w:rPr>
      <w:rFonts w:asciiTheme="majorHAnsi" w:eastAsiaTheme="majorEastAsia" w:hAnsiTheme="majorHAnsi" w:cstheme="majorBidi"/>
      <w:color w:val="1F4D78" w:themeColor="accent1" w:themeShade="7F"/>
      <w:sz w:val="24"/>
      <w:szCs w:val="24"/>
      <w:lang w:eastAsia="ru-RU"/>
    </w:rPr>
  </w:style>
  <w:style w:type="paragraph" w:styleId="a3">
    <w:name w:val="List Paragraph"/>
    <w:basedOn w:val="a"/>
    <w:link w:val="a4"/>
    <w:uiPriority w:val="34"/>
    <w:qFormat/>
    <w:rsid w:val="00FE2360"/>
    <w:pPr>
      <w:ind w:left="720"/>
      <w:contextualSpacing/>
    </w:pPr>
  </w:style>
  <w:style w:type="character" w:styleId="a5">
    <w:name w:val="Hyperlink"/>
    <w:basedOn w:val="a0"/>
    <w:uiPriority w:val="99"/>
    <w:unhideWhenUsed/>
    <w:rsid w:val="00BD4708"/>
    <w:rPr>
      <w:color w:val="0563C1" w:themeColor="hyperlink"/>
      <w:u w:val="single"/>
    </w:rPr>
  </w:style>
  <w:style w:type="paragraph" w:styleId="a6">
    <w:name w:val="Balloon Text"/>
    <w:basedOn w:val="a"/>
    <w:link w:val="a7"/>
    <w:uiPriority w:val="99"/>
    <w:semiHidden/>
    <w:unhideWhenUsed/>
    <w:rsid w:val="00535C77"/>
    <w:rPr>
      <w:rFonts w:ascii="Segoe UI" w:hAnsi="Segoe UI" w:cs="Segoe UI"/>
      <w:sz w:val="18"/>
      <w:szCs w:val="18"/>
    </w:rPr>
  </w:style>
  <w:style w:type="character" w:customStyle="1" w:styleId="a7">
    <w:name w:val="Текст выноски Знак"/>
    <w:basedOn w:val="a0"/>
    <w:link w:val="a6"/>
    <w:uiPriority w:val="99"/>
    <w:semiHidden/>
    <w:rsid w:val="00535C77"/>
    <w:rPr>
      <w:rFonts w:ascii="Segoe UI" w:eastAsiaTheme="minorEastAsia" w:hAnsi="Segoe UI" w:cs="Segoe UI"/>
      <w:sz w:val="18"/>
      <w:szCs w:val="18"/>
      <w:lang w:eastAsia="ru-RU"/>
    </w:rPr>
  </w:style>
  <w:style w:type="paragraph" w:customStyle="1" w:styleId="a8">
    <w:name w:val="Прижатый влево"/>
    <w:basedOn w:val="a"/>
    <w:next w:val="a"/>
    <w:uiPriority w:val="99"/>
    <w:rsid w:val="00314328"/>
    <w:pPr>
      <w:autoSpaceDE w:val="0"/>
      <w:autoSpaceDN w:val="0"/>
      <w:adjustRightInd w:val="0"/>
    </w:pPr>
    <w:rPr>
      <w:rFonts w:ascii="Arial" w:eastAsia="Calibri" w:hAnsi="Arial" w:cs="Arial"/>
      <w:lang w:eastAsia="en-US"/>
    </w:rPr>
  </w:style>
  <w:style w:type="paragraph" w:styleId="a9">
    <w:name w:val="header"/>
    <w:basedOn w:val="a"/>
    <w:link w:val="aa"/>
    <w:uiPriority w:val="99"/>
    <w:unhideWhenUsed/>
    <w:rsid w:val="00295F89"/>
    <w:pPr>
      <w:tabs>
        <w:tab w:val="center" w:pos="4677"/>
        <w:tab w:val="right" w:pos="9355"/>
      </w:tabs>
    </w:pPr>
  </w:style>
  <w:style w:type="character" w:customStyle="1" w:styleId="aa">
    <w:name w:val="Верхний колонтитул Знак"/>
    <w:basedOn w:val="a0"/>
    <w:link w:val="a9"/>
    <w:uiPriority w:val="99"/>
    <w:rsid w:val="00295F89"/>
    <w:rPr>
      <w:rFonts w:eastAsiaTheme="minorEastAsia"/>
      <w:lang w:eastAsia="ru-RU"/>
    </w:rPr>
  </w:style>
  <w:style w:type="paragraph" w:styleId="ab">
    <w:name w:val="footer"/>
    <w:basedOn w:val="a"/>
    <w:link w:val="ac"/>
    <w:uiPriority w:val="99"/>
    <w:unhideWhenUsed/>
    <w:rsid w:val="00295F89"/>
    <w:pPr>
      <w:tabs>
        <w:tab w:val="center" w:pos="4677"/>
        <w:tab w:val="right" w:pos="9355"/>
      </w:tabs>
    </w:pPr>
  </w:style>
  <w:style w:type="character" w:customStyle="1" w:styleId="ac">
    <w:name w:val="Нижний колонтитул Знак"/>
    <w:basedOn w:val="a0"/>
    <w:link w:val="ab"/>
    <w:uiPriority w:val="99"/>
    <w:rsid w:val="00295F89"/>
    <w:rPr>
      <w:rFonts w:eastAsiaTheme="minorEastAsia"/>
      <w:lang w:eastAsia="ru-RU"/>
    </w:rPr>
  </w:style>
  <w:style w:type="table" w:styleId="ad">
    <w:name w:val="Table Grid"/>
    <w:basedOn w:val="a1"/>
    <w:uiPriority w:val="39"/>
    <w:rsid w:val="000743A1"/>
    <w:pPr>
      <w:ind w:firstLine="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rsid w:val="003975DE"/>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3975DE"/>
    <w:rPr>
      <w:rFonts w:ascii="Arial" w:eastAsia="Times New Roman" w:hAnsi="Arial" w:cs="Arial"/>
      <w:sz w:val="20"/>
      <w:szCs w:val="20"/>
      <w:lang w:eastAsia="ru-RU"/>
    </w:rPr>
  </w:style>
  <w:style w:type="character" w:styleId="ae">
    <w:name w:val="Placeholder Text"/>
    <w:basedOn w:val="a0"/>
    <w:uiPriority w:val="99"/>
    <w:semiHidden/>
    <w:rsid w:val="00685C7A"/>
    <w:rPr>
      <w:color w:val="808080"/>
    </w:rPr>
  </w:style>
  <w:style w:type="paragraph" w:styleId="af">
    <w:name w:val="Normal (Web)"/>
    <w:basedOn w:val="a"/>
    <w:uiPriority w:val="99"/>
    <w:semiHidden/>
    <w:unhideWhenUsed/>
    <w:rsid w:val="00DC1188"/>
    <w:pPr>
      <w:spacing w:before="100" w:beforeAutospacing="1" w:after="100" w:afterAutospacing="1"/>
    </w:pPr>
  </w:style>
  <w:style w:type="paragraph" w:styleId="af0">
    <w:name w:val="No Spacing"/>
    <w:uiPriority w:val="1"/>
    <w:qFormat/>
    <w:rsid w:val="00F7153E"/>
    <w:pPr>
      <w:ind w:firstLine="0"/>
      <w:jc w:val="left"/>
    </w:pPr>
    <w:rPr>
      <w:rFonts w:ascii="Calibri" w:eastAsia="Times New Roman" w:hAnsi="Calibri" w:cs="Times New Roman"/>
      <w:lang w:eastAsia="ru-RU"/>
    </w:rPr>
  </w:style>
  <w:style w:type="paragraph" w:customStyle="1" w:styleId="Default">
    <w:name w:val="Default"/>
    <w:rsid w:val="00B11DC5"/>
    <w:pPr>
      <w:autoSpaceDE w:val="0"/>
      <w:autoSpaceDN w:val="0"/>
      <w:adjustRightInd w:val="0"/>
      <w:ind w:firstLine="0"/>
      <w:jc w:val="left"/>
    </w:pPr>
    <w:rPr>
      <w:rFonts w:ascii="Arial" w:hAnsi="Arial" w:cs="Arial"/>
      <w:color w:val="000000"/>
      <w:sz w:val="24"/>
      <w:szCs w:val="24"/>
    </w:rPr>
  </w:style>
  <w:style w:type="character" w:styleId="af1">
    <w:name w:val="annotation reference"/>
    <w:basedOn w:val="a0"/>
    <w:uiPriority w:val="99"/>
    <w:semiHidden/>
    <w:unhideWhenUsed/>
    <w:rsid w:val="003F6962"/>
    <w:rPr>
      <w:sz w:val="16"/>
      <w:szCs w:val="16"/>
    </w:rPr>
  </w:style>
  <w:style w:type="paragraph" w:styleId="af2">
    <w:name w:val="annotation text"/>
    <w:basedOn w:val="a"/>
    <w:link w:val="af3"/>
    <w:uiPriority w:val="99"/>
    <w:semiHidden/>
    <w:unhideWhenUsed/>
    <w:rsid w:val="003F6962"/>
    <w:rPr>
      <w:sz w:val="20"/>
      <w:szCs w:val="20"/>
    </w:rPr>
  </w:style>
  <w:style w:type="character" w:customStyle="1" w:styleId="af3">
    <w:name w:val="Текст примечания Знак"/>
    <w:basedOn w:val="a0"/>
    <w:link w:val="af2"/>
    <w:uiPriority w:val="99"/>
    <w:semiHidden/>
    <w:rsid w:val="003F6962"/>
    <w:rPr>
      <w:rFonts w:eastAsiaTheme="minorEastAsia"/>
      <w:sz w:val="20"/>
      <w:szCs w:val="20"/>
      <w:lang w:eastAsia="ru-RU"/>
    </w:rPr>
  </w:style>
  <w:style w:type="paragraph" w:styleId="af4">
    <w:name w:val="annotation subject"/>
    <w:basedOn w:val="af2"/>
    <w:next w:val="af2"/>
    <w:link w:val="af5"/>
    <w:uiPriority w:val="99"/>
    <w:semiHidden/>
    <w:unhideWhenUsed/>
    <w:rsid w:val="003F6962"/>
    <w:rPr>
      <w:b/>
      <w:bCs/>
    </w:rPr>
  </w:style>
  <w:style w:type="character" w:customStyle="1" w:styleId="af5">
    <w:name w:val="Тема примечания Знак"/>
    <w:basedOn w:val="af3"/>
    <w:link w:val="af4"/>
    <w:uiPriority w:val="99"/>
    <w:semiHidden/>
    <w:rsid w:val="003F6962"/>
    <w:rPr>
      <w:rFonts w:eastAsiaTheme="minorEastAsia"/>
      <w:b/>
      <w:bCs/>
      <w:sz w:val="20"/>
      <w:szCs w:val="20"/>
      <w:lang w:eastAsia="ru-RU"/>
    </w:rPr>
  </w:style>
  <w:style w:type="character" w:styleId="af6">
    <w:name w:val="FollowedHyperlink"/>
    <w:basedOn w:val="a0"/>
    <w:uiPriority w:val="99"/>
    <w:semiHidden/>
    <w:unhideWhenUsed/>
    <w:rsid w:val="00CD01B4"/>
    <w:rPr>
      <w:color w:val="800080"/>
      <w:u w:val="single"/>
    </w:rPr>
  </w:style>
  <w:style w:type="paragraph" w:customStyle="1" w:styleId="xl66">
    <w:name w:val="xl66"/>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6">
    <w:name w:val="xl76"/>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CD01B4"/>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fontstyle01">
    <w:name w:val="fontstyle01"/>
    <w:basedOn w:val="a0"/>
    <w:rsid w:val="003F2E29"/>
    <w:rPr>
      <w:rFonts w:ascii="TimesNewRomanPSMT" w:hAnsi="TimesNewRomanPSMT" w:hint="default"/>
      <w:b w:val="0"/>
      <w:bCs w:val="0"/>
      <w:i w:val="0"/>
      <w:iCs w:val="0"/>
      <w:color w:val="000000"/>
      <w:sz w:val="28"/>
      <w:szCs w:val="28"/>
    </w:rPr>
  </w:style>
  <w:style w:type="paragraph" w:customStyle="1" w:styleId="font5">
    <w:name w:val="font5"/>
    <w:basedOn w:val="a"/>
    <w:rsid w:val="009A0BEA"/>
    <w:pPr>
      <w:spacing w:before="100" w:beforeAutospacing="1" w:after="100" w:afterAutospacing="1"/>
    </w:pPr>
    <w:rPr>
      <w:b/>
      <w:bCs/>
      <w:color w:val="4F81BD"/>
    </w:rPr>
  </w:style>
  <w:style w:type="paragraph" w:customStyle="1" w:styleId="xl68">
    <w:name w:val="xl68"/>
    <w:basedOn w:val="a"/>
    <w:rsid w:val="009A0BEA"/>
    <w:pPr>
      <w:shd w:val="clear" w:color="000000" w:fill="FFFFFF"/>
      <w:spacing w:before="100" w:beforeAutospacing="1" w:after="100" w:afterAutospacing="1"/>
    </w:pPr>
  </w:style>
  <w:style w:type="paragraph" w:customStyle="1" w:styleId="xl78">
    <w:name w:val="xl78"/>
    <w:basedOn w:val="a"/>
    <w:rsid w:val="009A0BEA"/>
    <w:pPr>
      <w:pBdr>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79">
    <w:name w:val="xl79"/>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rPr>
  </w:style>
  <w:style w:type="paragraph" w:customStyle="1" w:styleId="xl80">
    <w:name w:val="xl80"/>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81">
    <w:name w:val="xl81"/>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82">
    <w:name w:val="xl82"/>
    <w:basedOn w:val="a"/>
    <w:rsid w:val="009A0B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i/>
      <w:iCs/>
    </w:rPr>
  </w:style>
  <w:style w:type="paragraph" w:customStyle="1" w:styleId="xl83">
    <w:name w:val="xl83"/>
    <w:basedOn w:val="a"/>
    <w:rsid w:val="009A0BE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84">
    <w:name w:val="xl84"/>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rPr>
  </w:style>
  <w:style w:type="paragraph" w:customStyle="1" w:styleId="xl85">
    <w:name w:val="xl85"/>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86">
    <w:name w:val="xl86"/>
    <w:basedOn w:val="a"/>
    <w:rsid w:val="009A0B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9A0BE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9A0B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0">
    <w:name w:val="xl90"/>
    <w:basedOn w:val="a"/>
    <w:rsid w:val="009A0BE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9A0BEA"/>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9A0BEA"/>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3">
    <w:name w:val="xl93"/>
    <w:basedOn w:val="a"/>
    <w:rsid w:val="009A0B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color w:val="000000"/>
    </w:rPr>
  </w:style>
  <w:style w:type="paragraph" w:customStyle="1" w:styleId="xl94">
    <w:name w:val="xl94"/>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5">
    <w:name w:val="xl95"/>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6">
    <w:name w:val="xl96"/>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8">
    <w:name w:val="xl98"/>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99">
    <w:name w:val="xl99"/>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2060"/>
    </w:rPr>
  </w:style>
  <w:style w:type="paragraph" w:customStyle="1" w:styleId="xl100">
    <w:name w:val="xl100"/>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1">
    <w:name w:val="xl101"/>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2">
    <w:name w:val="xl102"/>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3">
    <w:name w:val="xl103"/>
    <w:basedOn w:val="a"/>
    <w:rsid w:val="009A0B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
    <w:rsid w:val="009A0B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i/>
      <w:iCs/>
      <w:color w:val="000000"/>
    </w:rPr>
  </w:style>
  <w:style w:type="paragraph" w:customStyle="1" w:styleId="xl105">
    <w:name w:val="xl105"/>
    <w:basedOn w:val="a"/>
    <w:rsid w:val="009A0BE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rPr>
  </w:style>
  <w:style w:type="character" w:customStyle="1" w:styleId="w8qarf">
    <w:name w:val="w8qarf"/>
    <w:basedOn w:val="a0"/>
    <w:rsid w:val="00EE3CC5"/>
  </w:style>
  <w:style w:type="character" w:customStyle="1" w:styleId="lrzxr">
    <w:name w:val="lrzxr"/>
    <w:basedOn w:val="a0"/>
    <w:rsid w:val="00EE3CC5"/>
  </w:style>
  <w:style w:type="paragraph" w:customStyle="1" w:styleId="msonormal0">
    <w:name w:val="msonormal"/>
    <w:basedOn w:val="a"/>
    <w:rsid w:val="00CA3653"/>
    <w:pPr>
      <w:spacing w:before="100" w:beforeAutospacing="1" w:after="100" w:afterAutospacing="1"/>
    </w:pPr>
  </w:style>
  <w:style w:type="paragraph" w:customStyle="1" w:styleId="xl65">
    <w:name w:val="xl65"/>
    <w:basedOn w:val="a"/>
    <w:rsid w:val="00CA3653"/>
    <w:pPr>
      <w:spacing w:before="100" w:beforeAutospacing="1" w:after="100" w:afterAutospacing="1"/>
      <w:jc w:val="center"/>
      <w:textAlignment w:val="center"/>
    </w:pPr>
  </w:style>
  <w:style w:type="paragraph" w:customStyle="1" w:styleId="xl106">
    <w:name w:val="xl106"/>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07">
    <w:name w:val="xl107"/>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8">
    <w:name w:val="xl108"/>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9">
    <w:name w:val="xl109"/>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1">
    <w:name w:val="xl111"/>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2">
    <w:name w:val="xl112"/>
    <w:basedOn w:val="a"/>
    <w:rsid w:val="00CA365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i/>
      <w:iCs/>
    </w:rPr>
  </w:style>
  <w:style w:type="paragraph" w:customStyle="1" w:styleId="xl113">
    <w:name w:val="xl113"/>
    <w:basedOn w:val="a"/>
    <w:rsid w:val="00CA365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rPr>
  </w:style>
  <w:style w:type="paragraph" w:customStyle="1" w:styleId="xl114">
    <w:name w:val="xl114"/>
    <w:basedOn w:val="a"/>
    <w:rsid w:val="00CA3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character" w:customStyle="1" w:styleId="blk">
    <w:name w:val="blk"/>
    <w:basedOn w:val="a0"/>
    <w:rsid w:val="00F64C2C"/>
  </w:style>
  <w:style w:type="character" w:customStyle="1" w:styleId="a4">
    <w:name w:val="Абзац списка Знак"/>
    <w:link w:val="a3"/>
    <w:uiPriority w:val="34"/>
    <w:qFormat/>
    <w:rsid w:val="0079527C"/>
    <w:rPr>
      <w:rFonts w:eastAsiaTheme="minorEastAsia"/>
      <w:lang w:eastAsia="ru-RU"/>
    </w:rPr>
  </w:style>
  <w:style w:type="character" w:customStyle="1" w:styleId="markedcontent">
    <w:name w:val="markedcontent"/>
    <w:basedOn w:val="a0"/>
    <w:rsid w:val="00576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0133">
      <w:bodyDiv w:val="1"/>
      <w:marLeft w:val="0"/>
      <w:marRight w:val="0"/>
      <w:marTop w:val="0"/>
      <w:marBottom w:val="0"/>
      <w:divBdr>
        <w:top w:val="none" w:sz="0" w:space="0" w:color="auto"/>
        <w:left w:val="none" w:sz="0" w:space="0" w:color="auto"/>
        <w:bottom w:val="none" w:sz="0" w:space="0" w:color="auto"/>
        <w:right w:val="none" w:sz="0" w:space="0" w:color="auto"/>
      </w:divBdr>
    </w:div>
    <w:div w:id="25299187">
      <w:bodyDiv w:val="1"/>
      <w:marLeft w:val="0"/>
      <w:marRight w:val="0"/>
      <w:marTop w:val="0"/>
      <w:marBottom w:val="0"/>
      <w:divBdr>
        <w:top w:val="none" w:sz="0" w:space="0" w:color="auto"/>
        <w:left w:val="none" w:sz="0" w:space="0" w:color="auto"/>
        <w:bottom w:val="none" w:sz="0" w:space="0" w:color="auto"/>
        <w:right w:val="none" w:sz="0" w:space="0" w:color="auto"/>
      </w:divBdr>
    </w:div>
    <w:div w:id="28186559">
      <w:bodyDiv w:val="1"/>
      <w:marLeft w:val="0"/>
      <w:marRight w:val="0"/>
      <w:marTop w:val="0"/>
      <w:marBottom w:val="0"/>
      <w:divBdr>
        <w:top w:val="none" w:sz="0" w:space="0" w:color="auto"/>
        <w:left w:val="none" w:sz="0" w:space="0" w:color="auto"/>
        <w:bottom w:val="none" w:sz="0" w:space="0" w:color="auto"/>
        <w:right w:val="none" w:sz="0" w:space="0" w:color="auto"/>
      </w:divBdr>
    </w:div>
    <w:div w:id="37318131">
      <w:bodyDiv w:val="1"/>
      <w:marLeft w:val="0"/>
      <w:marRight w:val="0"/>
      <w:marTop w:val="0"/>
      <w:marBottom w:val="0"/>
      <w:divBdr>
        <w:top w:val="none" w:sz="0" w:space="0" w:color="auto"/>
        <w:left w:val="none" w:sz="0" w:space="0" w:color="auto"/>
        <w:bottom w:val="none" w:sz="0" w:space="0" w:color="auto"/>
        <w:right w:val="none" w:sz="0" w:space="0" w:color="auto"/>
      </w:divBdr>
    </w:div>
    <w:div w:id="50660164">
      <w:bodyDiv w:val="1"/>
      <w:marLeft w:val="0"/>
      <w:marRight w:val="0"/>
      <w:marTop w:val="0"/>
      <w:marBottom w:val="0"/>
      <w:divBdr>
        <w:top w:val="none" w:sz="0" w:space="0" w:color="auto"/>
        <w:left w:val="none" w:sz="0" w:space="0" w:color="auto"/>
        <w:bottom w:val="none" w:sz="0" w:space="0" w:color="auto"/>
        <w:right w:val="none" w:sz="0" w:space="0" w:color="auto"/>
      </w:divBdr>
    </w:div>
    <w:div w:id="63142481">
      <w:bodyDiv w:val="1"/>
      <w:marLeft w:val="0"/>
      <w:marRight w:val="0"/>
      <w:marTop w:val="0"/>
      <w:marBottom w:val="0"/>
      <w:divBdr>
        <w:top w:val="none" w:sz="0" w:space="0" w:color="auto"/>
        <w:left w:val="none" w:sz="0" w:space="0" w:color="auto"/>
        <w:bottom w:val="none" w:sz="0" w:space="0" w:color="auto"/>
        <w:right w:val="none" w:sz="0" w:space="0" w:color="auto"/>
      </w:divBdr>
    </w:div>
    <w:div w:id="69277074">
      <w:bodyDiv w:val="1"/>
      <w:marLeft w:val="0"/>
      <w:marRight w:val="0"/>
      <w:marTop w:val="0"/>
      <w:marBottom w:val="0"/>
      <w:divBdr>
        <w:top w:val="none" w:sz="0" w:space="0" w:color="auto"/>
        <w:left w:val="none" w:sz="0" w:space="0" w:color="auto"/>
        <w:bottom w:val="none" w:sz="0" w:space="0" w:color="auto"/>
        <w:right w:val="none" w:sz="0" w:space="0" w:color="auto"/>
      </w:divBdr>
    </w:div>
    <w:div w:id="77295881">
      <w:bodyDiv w:val="1"/>
      <w:marLeft w:val="0"/>
      <w:marRight w:val="0"/>
      <w:marTop w:val="0"/>
      <w:marBottom w:val="0"/>
      <w:divBdr>
        <w:top w:val="none" w:sz="0" w:space="0" w:color="auto"/>
        <w:left w:val="none" w:sz="0" w:space="0" w:color="auto"/>
        <w:bottom w:val="none" w:sz="0" w:space="0" w:color="auto"/>
        <w:right w:val="none" w:sz="0" w:space="0" w:color="auto"/>
      </w:divBdr>
    </w:div>
    <w:div w:id="81725664">
      <w:bodyDiv w:val="1"/>
      <w:marLeft w:val="0"/>
      <w:marRight w:val="0"/>
      <w:marTop w:val="0"/>
      <w:marBottom w:val="0"/>
      <w:divBdr>
        <w:top w:val="none" w:sz="0" w:space="0" w:color="auto"/>
        <w:left w:val="none" w:sz="0" w:space="0" w:color="auto"/>
        <w:bottom w:val="none" w:sz="0" w:space="0" w:color="auto"/>
        <w:right w:val="none" w:sz="0" w:space="0" w:color="auto"/>
      </w:divBdr>
    </w:div>
    <w:div w:id="99298063">
      <w:bodyDiv w:val="1"/>
      <w:marLeft w:val="0"/>
      <w:marRight w:val="0"/>
      <w:marTop w:val="0"/>
      <w:marBottom w:val="0"/>
      <w:divBdr>
        <w:top w:val="none" w:sz="0" w:space="0" w:color="auto"/>
        <w:left w:val="none" w:sz="0" w:space="0" w:color="auto"/>
        <w:bottom w:val="none" w:sz="0" w:space="0" w:color="auto"/>
        <w:right w:val="none" w:sz="0" w:space="0" w:color="auto"/>
      </w:divBdr>
    </w:div>
    <w:div w:id="104934949">
      <w:bodyDiv w:val="1"/>
      <w:marLeft w:val="0"/>
      <w:marRight w:val="0"/>
      <w:marTop w:val="0"/>
      <w:marBottom w:val="0"/>
      <w:divBdr>
        <w:top w:val="none" w:sz="0" w:space="0" w:color="auto"/>
        <w:left w:val="none" w:sz="0" w:space="0" w:color="auto"/>
        <w:bottom w:val="none" w:sz="0" w:space="0" w:color="auto"/>
        <w:right w:val="none" w:sz="0" w:space="0" w:color="auto"/>
      </w:divBdr>
    </w:div>
    <w:div w:id="109250321">
      <w:bodyDiv w:val="1"/>
      <w:marLeft w:val="0"/>
      <w:marRight w:val="0"/>
      <w:marTop w:val="0"/>
      <w:marBottom w:val="0"/>
      <w:divBdr>
        <w:top w:val="none" w:sz="0" w:space="0" w:color="auto"/>
        <w:left w:val="none" w:sz="0" w:space="0" w:color="auto"/>
        <w:bottom w:val="none" w:sz="0" w:space="0" w:color="auto"/>
        <w:right w:val="none" w:sz="0" w:space="0" w:color="auto"/>
      </w:divBdr>
    </w:div>
    <w:div w:id="116876428">
      <w:bodyDiv w:val="1"/>
      <w:marLeft w:val="0"/>
      <w:marRight w:val="0"/>
      <w:marTop w:val="0"/>
      <w:marBottom w:val="0"/>
      <w:divBdr>
        <w:top w:val="none" w:sz="0" w:space="0" w:color="auto"/>
        <w:left w:val="none" w:sz="0" w:space="0" w:color="auto"/>
        <w:bottom w:val="none" w:sz="0" w:space="0" w:color="auto"/>
        <w:right w:val="none" w:sz="0" w:space="0" w:color="auto"/>
      </w:divBdr>
    </w:div>
    <w:div w:id="125198394">
      <w:bodyDiv w:val="1"/>
      <w:marLeft w:val="0"/>
      <w:marRight w:val="0"/>
      <w:marTop w:val="0"/>
      <w:marBottom w:val="0"/>
      <w:divBdr>
        <w:top w:val="none" w:sz="0" w:space="0" w:color="auto"/>
        <w:left w:val="none" w:sz="0" w:space="0" w:color="auto"/>
        <w:bottom w:val="none" w:sz="0" w:space="0" w:color="auto"/>
        <w:right w:val="none" w:sz="0" w:space="0" w:color="auto"/>
      </w:divBdr>
    </w:div>
    <w:div w:id="133565914">
      <w:bodyDiv w:val="1"/>
      <w:marLeft w:val="0"/>
      <w:marRight w:val="0"/>
      <w:marTop w:val="0"/>
      <w:marBottom w:val="0"/>
      <w:divBdr>
        <w:top w:val="none" w:sz="0" w:space="0" w:color="auto"/>
        <w:left w:val="none" w:sz="0" w:space="0" w:color="auto"/>
        <w:bottom w:val="none" w:sz="0" w:space="0" w:color="auto"/>
        <w:right w:val="none" w:sz="0" w:space="0" w:color="auto"/>
      </w:divBdr>
    </w:div>
    <w:div w:id="136729160">
      <w:bodyDiv w:val="1"/>
      <w:marLeft w:val="0"/>
      <w:marRight w:val="0"/>
      <w:marTop w:val="0"/>
      <w:marBottom w:val="0"/>
      <w:divBdr>
        <w:top w:val="none" w:sz="0" w:space="0" w:color="auto"/>
        <w:left w:val="none" w:sz="0" w:space="0" w:color="auto"/>
        <w:bottom w:val="none" w:sz="0" w:space="0" w:color="auto"/>
        <w:right w:val="none" w:sz="0" w:space="0" w:color="auto"/>
      </w:divBdr>
    </w:div>
    <w:div w:id="142478456">
      <w:bodyDiv w:val="1"/>
      <w:marLeft w:val="0"/>
      <w:marRight w:val="0"/>
      <w:marTop w:val="0"/>
      <w:marBottom w:val="0"/>
      <w:divBdr>
        <w:top w:val="none" w:sz="0" w:space="0" w:color="auto"/>
        <w:left w:val="none" w:sz="0" w:space="0" w:color="auto"/>
        <w:bottom w:val="none" w:sz="0" w:space="0" w:color="auto"/>
        <w:right w:val="none" w:sz="0" w:space="0" w:color="auto"/>
      </w:divBdr>
    </w:div>
    <w:div w:id="166285380">
      <w:bodyDiv w:val="1"/>
      <w:marLeft w:val="0"/>
      <w:marRight w:val="0"/>
      <w:marTop w:val="0"/>
      <w:marBottom w:val="0"/>
      <w:divBdr>
        <w:top w:val="none" w:sz="0" w:space="0" w:color="auto"/>
        <w:left w:val="none" w:sz="0" w:space="0" w:color="auto"/>
        <w:bottom w:val="none" w:sz="0" w:space="0" w:color="auto"/>
        <w:right w:val="none" w:sz="0" w:space="0" w:color="auto"/>
      </w:divBdr>
    </w:div>
    <w:div w:id="172765780">
      <w:bodyDiv w:val="1"/>
      <w:marLeft w:val="0"/>
      <w:marRight w:val="0"/>
      <w:marTop w:val="0"/>
      <w:marBottom w:val="0"/>
      <w:divBdr>
        <w:top w:val="none" w:sz="0" w:space="0" w:color="auto"/>
        <w:left w:val="none" w:sz="0" w:space="0" w:color="auto"/>
        <w:bottom w:val="none" w:sz="0" w:space="0" w:color="auto"/>
        <w:right w:val="none" w:sz="0" w:space="0" w:color="auto"/>
      </w:divBdr>
    </w:div>
    <w:div w:id="189073071">
      <w:bodyDiv w:val="1"/>
      <w:marLeft w:val="0"/>
      <w:marRight w:val="0"/>
      <w:marTop w:val="0"/>
      <w:marBottom w:val="0"/>
      <w:divBdr>
        <w:top w:val="none" w:sz="0" w:space="0" w:color="auto"/>
        <w:left w:val="none" w:sz="0" w:space="0" w:color="auto"/>
        <w:bottom w:val="none" w:sz="0" w:space="0" w:color="auto"/>
        <w:right w:val="none" w:sz="0" w:space="0" w:color="auto"/>
      </w:divBdr>
    </w:div>
    <w:div w:id="197815098">
      <w:bodyDiv w:val="1"/>
      <w:marLeft w:val="0"/>
      <w:marRight w:val="0"/>
      <w:marTop w:val="0"/>
      <w:marBottom w:val="0"/>
      <w:divBdr>
        <w:top w:val="none" w:sz="0" w:space="0" w:color="auto"/>
        <w:left w:val="none" w:sz="0" w:space="0" w:color="auto"/>
        <w:bottom w:val="none" w:sz="0" w:space="0" w:color="auto"/>
        <w:right w:val="none" w:sz="0" w:space="0" w:color="auto"/>
      </w:divBdr>
    </w:div>
    <w:div w:id="202789721">
      <w:bodyDiv w:val="1"/>
      <w:marLeft w:val="0"/>
      <w:marRight w:val="0"/>
      <w:marTop w:val="0"/>
      <w:marBottom w:val="0"/>
      <w:divBdr>
        <w:top w:val="none" w:sz="0" w:space="0" w:color="auto"/>
        <w:left w:val="none" w:sz="0" w:space="0" w:color="auto"/>
        <w:bottom w:val="none" w:sz="0" w:space="0" w:color="auto"/>
        <w:right w:val="none" w:sz="0" w:space="0" w:color="auto"/>
      </w:divBdr>
    </w:div>
    <w:div w:id="204417085">
      <w:bodyDiv w:val="1"/>
      <w:marLeft w:val="0"/>
      <w:marRight w:val="0"/>
      <w:marTop w:val="0"/>
      <w:marBottom w:val="0"/>
      <w:divBdr>
        <w:top w:val="none" w:sz="0" w:space="0" w:color="auto"/>
        <w:left w:val="none" w:sz="0" w:space="0" w:color="auto"/>
        <w:bottom w:val="none" w:sz="0" w:space="0" w:color="auto"/>
        <w:right w:val="none" w:sz="0" w:space="0" w:color="auto"/>
      </w:divBdr>
    </w:div>
    <w:div w:id="207955594">
      <w:bodyDiv w:val="1"/>
      <w:marLeft w:val="0"/>
      <w:marRight w:val="0"/>
      <w:marTop w:val="0"/>
      <w:marBottom w:val="0"/>
      <w:divBdr>
        <w:top w:val="none" w:sz="0" w:space="0" w:color="auto"/>
        <w:left w:val="none" w:sz="0" w:space="0" w:color="auto"/>
        <w:bottom w:val="none" w:sz="0" w:space="0" w:color="auto"/>
        <w:right w:val="none" w:sz="0" w:space="0" w:color="auto"/>
      </w:divBdr>
    </w:div>
    <w:div w:id="213544685">
      <w:bodyDiv w:val="1"/>
      <w:marLeft w:val="0"/>
      <w:marRight w:val="0"/>
      <w:marTop w:val="0"/>
      <w:marBottom w:val="0"/>
      <w:divBdr>
        <w:top w:val="none" w:sz="0" w:space="0" w:color="auto"/>
        <w:left w:val="none" w:sz="0" w:space="0" w:color="auto"/>
        <w:bottom w:val="none" w:sz="0" w:space="0" w:color="auto"/>
        <w:right w:val="none" w:sz="0" w:space="0" w:color="auto"/>
      </w:divBdr>
    </w:div>
    <w:div w:id="217399442">
      <w:bodyDiv w:val="1"/>
      <w:marLeft w:val="0"/>
      <w:marRight w:val="0"/>
      <w:marTop w:val="0"/>
      <w:marBottom w:val="0"/>
      <w:divBdr>
        <w:top w:val="none" w:sz="0" w:space="0" w:color="auto"/>
        <w:left w:val="none" w:sz="0" w:space="0" w:color="auto"/>
        <w:bottom w:val="none" w:sz="0" w:space="0" w:color="auto"/>
        <w:right w:val="none" w:sz="0" w:space="0" w:color="auto"/>
      </w:divBdr>
    </w:div>
    <w:div w:id="220289032">
      <w:bodyDiv w:val="1"/>
      <w:marLeft w:val="0"/>
      <w:marRight w:val="0"/>
      <w:marTop w:val="0"/>
      <w:marBottom w:val="0"/>
      <w:divBdr>
        <w:top w:val="none" w:sz="0" w:space="0" w:color="auto"/>
        <w:left w:val="none" w:sz="0" w:space="0" w:color="auto"/>
        <w:bottom w:val="none" w:sz="0" w:space="0" w:color="auto"/>
        <w:right w:val="none" w:sz="0" w:space="0" w:color="auto"/>
      </w:divBdr>
    </w:div>
    <w:div w:id="230504928">
      <w:bodyDiv w:val="1"/>
      <w:marLeft w:val="0"/>
      <w:marRight w:val="0"/>
      <w:marTop w:val="0"/>
      <w:marBottom w:val="0"/>
      <w:divBdr>
        <w:top w:val="none" w:sz="0" w:space="0" w:color="auto"/>
        <w:left w:val="none" w:sz="0" w:space="0" w:color="auto"/>
        <w:bottom w:val="none" w:sz="0" w:space="0" w:color="auto"/>
        <w:right w:val="none" w:sz="0" w:space="0" w:color="auto"/>
      </w:divBdr>
    </w:div>
    <w:div w:id="233200327">
      <w:bodyDiv w:val="1"/>
      <w:marLeft w:val="0"/>
      <w:marRight w:val="0"/>
      <w:marTop w:val="0"/>
      <w:marBottom w:val="0"/>
      <w:divBdr>
        <w:top w:val="none" w:sz="0" w:space="0" w:color="auto"/>
        <w:left w:val="none" w:sz="0" w:space="0" w:color="auto"/>
        <w:bottom w:val="none" w:sz="0" w:space="0" w:color="auto"/>
        <w:right w:val="none" w:sz="0" w:space="0" w:color="auto"/>
      </w:divBdr>
    </w:div>
    <w:div w:id="234781823">
      <w:bodyDiv w:val="1"/>
      <w:marLeft w:val="0"/>
      <w:marRight w:val="0"/>
      <w:marTop w:val="0"/>
      <w:marBottom w:val="0"/>
      <w:divBdr>
        <w:top w:val="none" w:sz="0" w:space="0" w:color="auto"/>
        <w:left w:val="none" w:sz="0" w:space="0" w:color="auto"/>
        <w:bottom w:val="none" w:sz="0" w:space="0" w:color="auto"/>
        <w:right w:val="none" w:sz="0" w:space="0" w:color="auto"/>
      </w:divBdr>
    </w:div>
    <w:div w:id="263192974">
      <w:bodyDiv w:val="1"/>
      <w:marLeft w:val="0"/>
      <w:marRight w:val="0"/>
      <w:marTop w:val="0"/>
      <w:marBottom w:val="0"/>
      <w:divBdr>
        <w:top w:val="none" w:sz="0" w:space="0" w:color="auto"/>
        <w:left w:val="none" w:sz="0" w:space="0" w:color="auto"/>
        <w:bottom w:val="none" w:sz="0" w:space="0" w:color="auto"/>
        <w:right w:val="none" w:sz="0" w:space="0" w:color="auto"/>
      </w:divBdr>
    </w:div>
    <w:div w:id="268853665">
      <w:bodyDiv w:val="1"/>
      <w:marLeft w:val="0"/>
      <w:marRight w:val="0"/>
      <w:marTop w:val="0"/>
      <w:marBottom w:val="0"/>
      <w:divBdr>
        <w:top w:val="none" w:sz="0" w:space="0" w:color="auto"/>
        <w:left w:val="none" w:sz="0" w:space="0" w:color="auto"/>
        <w:bottom w:val="none" w:sz="0" w:space="0" w:color="auto"/>
        <w:right w:val="none" w:sz="0" w:space="0" w:color="auto"/>
      </w:divBdr>
    </w:div>
    <w:div w:id="273101593">
      <w:bodyDiv w:val="1"/>
      <w:marLeft w:val="0"/>
      <w:marRight w:val="0"/>
      <w:marTop w:val="0"/>
      <w:marBottom w:val="0"/>
      <w:divBdr>
        <w:top w:val="none" w:sz="0" w:space="0" w:color="auto"/>
        <w:left w:val="none" w:sz="0" w:space="0" w:color="auto"/>
        <w:bottom w:val="none" w:sz="0" w:space="0" w:color="auto"/>
        <w:right w:val="none" w:sz="0" w:space="0" w:color="auto"/>
      </w:divBdr>
    </w:div>
    <w:div w:id="273367586">
      <w:bodyDiv w:val="1"/>
      <w:marLeft w:val="0"/>
      <w:marRight w:val="0"/>
      <w:marTop w:val="0"/>
      <w:marBottom w:val="0"/>
      <w:divBdr>
        <w:top w:val="none" w:sz="0" w:space="0" w:color="auto"/>
        <w:left w:val="none" w:sz="0" w:space="0" w:color="auto"/>
        <w:bottom w:val="none" w:sz="0" w:space="0" w:color="auto"/>
        <w:right w:val="none" w:sz="0" w:space="0" w:color="auto"/>
      </w:divBdr>
    </w:div>
    <w:div w:id="294987832">
      <w:bodyDiv w:val="1"/>
      <w:marLeft w:val="0"/>
      <w:marRight w:val="0"/>
      <w:marTop w:val="0"/>
      <w:marBottom w:val="0"/>
      <w:divBdr>
        <w:top w:val="none" w:sz="0" w:space="0" w:color="auto"/>
        <w:left w:val="none" w:sz="0" w:space="0" w:color="auto"/>
        <w:bottom w:val="none" w:sz="0" w:space="0" w:color="auto"/>
        <w:right w:val="none" w:sz="0" w:space="0" w:color="auto"/>
      </w:divBdr>
    </w:div>
    <w:div w:id="300961097">
      <w:bodyDiv w:val="1"/>
      <w:marLeft w:val="0"/>
      <w:marRight w:val="0"/>
      <w:marTop w:val="0"/>
      <w:marBottom w:val="0"/>
      <w:divBdr>
        <w:top w:val="none" w:sz="0" w:space="0" w:color="auto"/>
        <w:left w:val="none" w:sz="0" w:space="0" w:color="auto"/>
        <w:bottom w:val="none" w:sz="0" w:space="0" w:color="auto"/>
        <w:right w:val="none" w:sz="0" w:space="0" w:color="auto"/>
      </w:divBdr>
    </w:div>
    <w:div w:id="310915194">
      <w:bodyDiv w:val="1"/>
      <w:marLeft w:val="0"/>
      <w:marRight w:val="0"/>
      <w:marTop w:val="0"/>
      <w:marBottom w:val="0"/>
      <w:divBdr>
        <w:top w:val="none" w:sz="0" w:space="0" w:color="auto"/>
        <w:left w:val="none" w:sz="0" w:space="0" w:color="auto"/>
        <w:bottom w:val="none" w:sz="0" w:space="0" w:color="auto"/>
        <w:right w:val="none" w:sz="0" w:space="0" w:color="auto"/>
      </w:divBdr>
    </w:div>
    <w:div w:id="312417766">
      <w:bodyDiv w:val="1"/>
      <w:marLeft w:val="0"/>
      <w:marRight w:val="0"/>
      <w:marTop w:val="0"/>
      <w:marBottom w:val="0"/>
      <w:divBdr>
        <w:top w:val="none" w:sz="0" w:space="0" w:color="auto"/>
        <w:left w:val="none" w:sz="0" w:space="0" w:color="auto"/>
        <w:bottom w:val="none" w:sz="0" w:space="0" w:color="auto"/>
        <w:right w:val="none" w:sz="0" w:space="0" w:color="auto"/>
      </w:divBdr>
    </w:div>
    <w:div w:id="324094457">
      <w:bodyDiv w:val="1"/>
      <w:marLeft w:val="0"/>
      <w:marRight w:val="0"/>
      <w:marTop w:val="0"/>
      <w:marBottom w:val="0"/>
      <w:divBdr>
        <w:top w:val="none" w:sz="0" w:space="0" w:color="auto"/>
        <w:left w:val="none" w:sz="0" w:space="0" w:color="auto"/>
        <w:bottom w:val="none" w:sz="0" w:space="0" w:color="auto"/>
        <w:right w:val="none" w:sz="0" w:space="0" w:color="auto"/>
      </w:divBdr>
    </w:div>
    <w:div w:id="331952662">
      <w:bodyDiv w:val="1"/>
      <w:marLeft w:val="0"/>
      <w:marRight w:val="0"/>
      <w:marTop w:val="0"/>
      <w:marBottom w:val="0"/>
      <w:divBdr>
        <w:top w:val="none" w:sz="0" w:space="0" w:color="auto"/>
        <w:left w:val="none" w:sz="0" w:space="0" w:color="auto"/>
        <w:bottom w:val="none" w:sz="0" w:space="0" w:color="auto"/>
        <w:right w:val="none" w:sz="0" w:space="0" w:color="auto"/>
      </w:divBdr>
    </w:div>
    <w:div w:id="344477210">
      <w:bodyDiv w:val="1"/>
      <w:marLeft w:val="0"/>
      <w:marRight w:val="0"/>
      <w:marTop w:val="0"/>
      <w:marBottom w:val="0"/>
      <w:divBdr>
        <w:top w:val="none" w:sz="0" w:space="0" w:color="auto"/>
        <w:left w:val="none" w:sz="0" w:space="0" w:color="auto"/>
        <w:bottom w:val="none" w:sz="0" w:space="0" w:color="auto"/>
        <w:right w:val="none" w:sz="0" w:space="0" w:color="auto"/>
      </w:divBdr>
    </w:div>
    <w:div w:id="352535950">
      <w:bodyDiv w:val="1"/>
      <w:marLeft w:val="0"/>
      <w:marRight w:val="0"/>
      <w:marTop w:val="0"/>
      <w:marBottom w:val="0"/>
      <w:divBdr>
        <w:top w:val="none" w:sz="0" w:space="0" w:color="auto"/>
        <w:left w:val="none" w:sz="0" w:space="0" w:color="auto"/>
        <w:bottom w:val="none" w:sz="0" w:space="0" w:color="auto"/>
        <w:right w:val="none" w:sz="0" w:space="0" w:color="auto"/>
      </w:divBdr>
    </w:div>
    <w:div w:id="363941572">
      <w:bodyDiv w:val="1"/>
      <w:marLeft w:val="0"/>
      <w:marRight w:val="0"/>
      <w:marTop w:val="0"/>
      <w:marBottom w:val="0"/>
      <w:divBdr>
        <w:top w:val="none" w:sz="0" w:space="0" w:color="auto"/>
        <w:left w:val="none" w:sz="0" w:space="0" w:color="auto"/>
        <w:bottom w:val="none" w:sz="0" w:space="0" w:color="auto"/>
        <w:right w:val="none" w:sz="0" w:space="0" w:color="auto"/>
      </w:divBdr>
    </w:div>
    <w:div w:id="372076057">
      <w:bodyDiv w:val="1"/>
      <w:marLeft w:val="0"/>
      <w:marRight w:val="0"/>
      <w:marTop w:val="0"/>
      <w:marBottom w:val="0"/>
      <w:divBdr>
        <w:top w:val="none" w:sz="0" w:space="0" w:color="auto"/>
        <w:left w:val="none" w:sz="0" w:space="0" w:color="auto"/>
        <w:bottom w:val="none" w:sz="0" w:space="0" w:color="auto"/>
        <w:right w:val="none" w:sz="0" w:space="0" w:color="auto"/>
      </w:divBdr>
    </w:div>
    <w:div w:id="372272013">
      <w:bodyDiv w:val="1"/>
      <w:marLeft w:val="0"/>
      <w:marRight w:val="0"/>
      <w:marTop w:val="0"/>
      <w:marBottom w:val="0"/>
      <w:divBdr>
        <w:top w:val="none" w:sz="0" w:space="0" w:color="auto"/>
        <w:left w:val="none" w:sz="0" w:space="0" w:color="auto"/>
        <w:bottom w:val="none" w:sz="0" w:space="0" w:color="auto"/>
        <w:right w:val="none" w:sz="0" w:space="0" w:color="auto"/>
      </w:divBdr>
    </w:div>
    <w:div w:id="385684153">
      <w:bodyDiv w:val="1"/>
      <w:marLeft w:val="0"/>
      <w:marRight w:val="0"/>
      <w:marTop w:val="0"/>
      <w:marBottom w:val="0"/>
      <w:divBdr>
        <w:top w:val="none" w:sz="0" w:space="0" w:color="auto"/>
        <w:left w:val="none" w:sz="0" w:space="0" w:color="auto"/>
        <w:bottom w:val="none" w:sz="0" w:space="0" w:color="auto"/>
        <w:right w:val="none" w:sz="0" w:space="0" w:color="auto"/>
      </w:divBdr>
    </w:div>
    <w:div w:id="399793940">
      <w:bodyDiv w:val="1"/>
      <w:marLeft w:val="0"/>
      <w:marRight w:val="0"/>
      <w:marTop w:val="0"/>
      <w:marBottom w:val="0"/>
      <w:divBdr>
        <w:top w:val="none" w:sz="0" w:space="0" w:color="auto"/>
        <w:left w:val="none" w:sz="0" w:space="0" w:color="auto"/>
        <w:bottom w:val="none" w:sz="0" w:space="0" w:color="auto"/>
        <w:right w:val="none" w:sz="0" w:space="0" w:color="auto"/>
      </w:divBdr>
    </w:div>
    <w:div w:id="405346496">
      <w:bodyDiv w:val="1"/>
      <w:marLeft w:val="0"/>
      <w:marRight w:val="0"/>
      <w:marTop w:val="0"/>
      <w:marBottom w:val="0"/>
      <w:divBdr>
        <w:top w:val="none" w:sz="0" w:space="0" w:color="auto"/>
        <w:left w:val="none" w:sz="0" w:space="0" w:color="auto"/>
        <w:bottom w:val="none" w:sz="0" w:space="0" w:color="auto"/>
        <w:right w:val="none" w:sz="0" w:space="0" w:color="auto"/>
      </w:divBdr>
    </w:div>
    <w:div w:id="426927671">
      <w:bodyDiv w:val="1"/>
      <w:marLeft w:val="0"/>
      <w:marRight w:val="0"/>
      <w:marTop w:val="0"/>
      <w:marBottom w:val="0"/>
      <w:divBdr>
        <w:top w:val="none" w:sz="0" w:space="0" w:color="auto"/>
        <w:left w:val="none" w:sz="0" w:space="0" w:color="auto"/>
        <w:bottom w:val="none" w:sz="0" w:space="0" w:color="auto"/>
        <w:right w:val="none" w:sz="0" w:space="0" w:color="auto"/>
      </w:divBdr>
    </w:div>
    <w:div w:id="435908215">
      <w:bodyDiv w:val="1"/>
      <w:marLeft w:val="0"/>
      <w:marRight w:val="0"/>
      <w:marTop w:val="0"/>
      <w:marBottom w:val="0"/>
      <w:divBdr>
        <w:top w:val="none" w:sz="0" w:space="0" w:color="auto"/>
        <w:left w:val="none" w:sz="0" w:space="0" w:color="auto"/>
        <w:bottom w:val="none" w:sz="0" w:space="0" w:color="auto"/>
        <w:right w:val="none" w:sz="0" w:space="0" w:color="auto"/>
      </w:divBdr>
    </w:div>
    <w:div w:id="447165401">
      <w:bodyDiv w:val="1"/>
      <w:marLeft w:val="0"/>
      <w:marRight w:val="0"/>
      <w:marTop w:val="0"/>
      <w:marBottom w:val="0"/>
      <w:divBdr>
        <w:top w:val="none" w:sz="0" w:space="0" w:color="auto"/>
        <w:left w:val="none" w:sz="0" w:space="0" w:color="auto"/>
        <w:bottom w:val="none" w:sz="0" w:space="0" w:color="auto"/>
        <w:right w:val="none" w:sz="0" w:space="0" w:color="auto"/>
      </w:divBdr>
    </w:div>
    <w:div w:id="464465934">
      <w:bodyDiv w:val="1"/>
      <w:marLeft w:val="0"/>
      <w:marRight w:val="0"/>
      <w:marTop w:val="0"/>
      <w:marBottom w:val="0"/>
      <w:divBdr>
        <w:top w:val="none" w:sz="0" w:space="0" w:color="auto"/>
        <w:left w:val="none" w:sz="0" w:space="0" w:color="auto"/>
        <w:bottom w:val="none" w:sz="0" w:space="0" w:color="auto"/>
        <w:right w:val="none" w:sz="0" w:space="0" w:color="auto"/>
      </w:divBdr>
    </w:div>
    <w:div w:id="466554653">
      <w:bodyDiv w:val="1"/>
      <w:marLeft w:val="0"/>
      <w:marRight w:val="0"/>
      <w:marTop w:val="0"/>
      <w:marBottom w:val="0"/>
      <w:divBdr>
        <w:top w:val="none" w:sz="0" w:space="0" w:color="auto"/>
        <w:left w:val="none" w:sz="0" w:space="0" w:color="auto"/>
        <w:bottom w:val="none" w:sz="0" w:space="0" w:color="auto"/>
        <w:right w:val="none" w:sz="0" w:space="0" w:color="auto"/>
      </w:divBdr>
    </w:div>
    <w:div w:id="469178552">
      <w:bodyDiv w:val="1"/>
      <w:marLeft w:val="0"/>
      <w:marRight w:val="0"/>
      <w:marTop w:val="0"/>
      <w:marBottom w:val="0"/>
      <w:divBdr>
        <w:top w:val="none" w:sz="0" w:space="0" w:color="auto"/>
        <w:left w:val="none" w:sz="0" w:space="0" w:color="auto"/>
        <w:bottom w:val="none" w:sz="0" w:space="0" w:color="auto"/>
        <w:right w:val="none" w:sz="0" w:space="0" w:color="auto"/>
      </w:divBdr>
    </w:div>
    <w:div w:id="482622101">
      <w:bodyDiv w:val="1"/>
      <w:marLeft w:val="0"/>
      <w:marRight w:val="0"/>
      <w:marTop w:val="0"/>
      <w:marBottom w:val="0"/>
      <w:divBdr>
        <w:top w:val="none" w:sz="0" w:space="0" w:color="auto"/>
        <w:left w:val="none" w:sz="0" w:space="0" w:color="auto"/>
        <w:bottom w:val="none" w:sz="0" w:space="0" w:color="auto"/>
        <w:right w:val="none" w:sz="0" w:space="0" w:color="auto"/>
      </w:divBdr>
    </w:div>
    <w:div w:id="504053547">
      <w:bodyDiv w:val="1"/>
      <w:marLeft w:val="0"/>
      <w:marRight w:val="0"/>
      <w:marTop w:val="0"/>
      <w:marBottom w:val="0"/>
      <w:divBdr>
        <w:top w:val="none" w:sz="0" w:space="0" w:color="auto"/>
        <w:left w:val="none" w:sz="0" w:space="0" w:color="auto"/>
        <w:bottom w:val="none" w:sz="0" w:space="0" w:color="auto"/>
        <w:right w:val="none" w:sz="0" w:space="0" w:color="auto"/>
      </w:divBdr>
    </w:div>
    <w:div w:id="518398513">
      <w:bodyDiv w:val="1"/>
      <w:marLeft w:val="0"/>
      <w:marRight w:val="0"/>
      <w:marTop w:val="0"/>
      <w:marBottom w:val="0"/>
      <w:divBdr>
        <w:top w:val="none" w:sz="0" w:space="0" w:color="auto"/>
        <w:left w:val="none" w:sz="0" w:space="0" w:color="auto"/>
        <w:bottom w:val="none" w:sz="0" w:space="0" w:color="auto"/>
        <w:right w:val="none" w:sz="0" w:space="0" w:color="auto"/>
      </w:divBdr>
    </w:div>
    <w:div w:id="518591826">
      <w:bodyDiv w:val="1"/>
      <w:marLeft w:val="0"/>
      <w:marRight w:val="0"/>
      <w:marTop w:val="0"/>
      <w:marBottom w:val="0"/>
      <w:divBdr>
        <w:top w:val="none" w:sz="0" w:space="0" w:color="auto"/>
        <w:left w:val="none" w:sz="0" w:space="0" w:color="auto"/>
        <w:bottom w:val="none" w:sz="0" w:space="0" w:color="auto"/>
        <w:right w:val="none" w:sz="0" w:space="0" w:color="auto"/>
      </w:divBdr>
    </w:div>
    <w:div w:id="520555939">
      <w:bodyDiv w:val="1"/>
      <w:marLeft w:val="0"/>
      <w:marRight w:val="0"/>
      <w:marTop w:val="0"/>
      <w:marBottom w:val="0"/>
      <w:divBdr>
        <w:top w:val="none" w:sz="0" w:space="0" w:color="auto"/>
        <w:left w:val="none" w:sz="0" w:space="0" w:color="auto"/>
        <w:bottom w:val="none" w:sz="0" w:space="0" w:color="auto"/>
        <w:right w:val="none" w:sz="0" w:space="0" w:color="auto"/>
      </w:divBdr>
    </w:div>
    <w:div w:id="526792836">
      <w:bodyDiv w:val="1"/>
      <w:marLeft w:val="0"/>
      <w:marRight w:val="0"/>
      <w:marTop w:val="0"/>
      <w:marBottom w:val="0"/>
      <w:divBdr>
        <w:top w:val="none" w:sz="0" w:space="0" w:color="auto"/>
        <w:left w:val="none" w:sz="0" w:space="0" w:color="auto"/>
        <w:bottom w:val="none" w:sz="0" w:space="0" w:color="auto"/>
        <w:right w:val="none" w:sz="0" w:space="0" w:color="auto"/>
      </w:divBdr>
    </w:div>
    <w:div w:id="537552161">
      <w:bodyDiv w:val="1"/>
      <w:marLeft w:val="0"/>
      <w:marRight w:val="0"/>
      <w:marTop w:val="0"/>
      <w:marBottom w:val="0"/>
      <w:divBdr>
        <w:top w:val="none" w:sz="0" w:space="0" w:color="auto"/>
        <w:left w:val="none" w:sz="0" w:space="0" w:color="auto"/>
        <w:bottom w:val="none" w:sz="0" w:space="0" w:color="auto"/>
        <w:right w:val="none" w:sz="0" w:space="0" w:color="auto"/>
      </w:divBdr>
    </w:div>
    <w:div w:id="550389930">
      <w:bodyDiv w:val="1"/>
      <w:marLeft w:val="0"/>
      <w:marRight w:val="0"/>
      <w:marTop w:val="0"/>
      <w:marBottom w:val="0"/>
      <w:divBdr>
        <w:top w:val="none" w:sz="0" w:space="0" w:color="auto"/>
        <w:left w:val="none" w:sz="0" w:space="0" w:color="auto"/>
        <w:bottom w:val="none" w:sz="0" w:space="0" w:color="auto"/>
        <w:right w:val="none" w:sz="0" w:space="0" w:color="auto"/>
      </w:divBdr>
    </w:div>
    <w:div w:id="551770841">
      <w:bodyDiv w:val="1"/>
      <w:marLeft w:val="0"/>
      <w:marRight w:val="0"/>
      <w:marTop w:val="0"/>
      <w:marBottom w:val="0"/>
      <w:divBdr>
        <w:top w:val="none" w:sz="0" w:space="0" w:color="auto"/>
        <w:left w:val="none" w:sz="0" w:space="0" w:color="auto"/>
        <w:bottom w:val="none" w:sz="0" w:space="0" w:color="auto"/>
        <w:right w:val="none" w:sz="0" w:space="0" w:color="auto"/>
      </w:divBdr>
    </w:div>
    <w:div w:id="567957193">
      <w:bodyDiv w:val="1"/>
      <w:marLeft w:val="0"/>
      <w:marRight w:val="0"/>
      <w:marTop w:val="0"/>
      <w:marBottom w:val="0"/>
      <w:divBdr>
        <w:top w:val="none" w:sz="0" w:space="0" w:color="auto"/>
        <w:left w:val="none" w:sz="0" w:space="0" w:color="auto"/>
        <w:bottom w:val="none" w:sz="0" w:space="0" w:color="auto"/>
        <w:right w:val="none" w:sz="0" w:space="0" w:color="auto"/>
      </w:divBdr>
    </w:div>
    <w:div w:id="569383583">
      <w:bodyDiv w:val="1"/>
      <w:marLeft w:val="0"/>
      <w:marRight w:val="0"/>
      <w:marTop w:val="0"/>
      <w:marBottom w:val="0"/>
      <w:divBdr>
        <w:top w:val="none" w:sz="0" w:space="0" w:color="auto"/>
        <w:left w:val="none" w:sz="0" w:space="0" w:color="auto"/>
        <w:bottom w:val="none" w:sz="0" w:space="0" w:color="auto"/>
        <w:right w:val="none" w:sz="0" w:space="0" w:color="auto"/>
      </w:divBdr>
    </w:div>
    <w:div w:id="570819406">
      <w:bodyDiv w:val="1"/>
      <w:marLeft w:val="0"/>
      <w:marRight w:val="0"/>
      <w:marTop w:val="0"/>
      <w:marBottom w:val="0"/>
      <w:divBdr>
        <w:top w:val="none" w:sz="0" w:space="0" w:color="auto"/>
        <w:left w:val="none" w:sz="0" w:space="0" w:color="auto"/>
        <w:bottom w:val="none" w:sz="0" w:space="0" w:color="auto"/>
        <w:right w:val="none" w:sz="0" w:space="0" w:color="auto"/>
      </w:divBdr>
    </w:div>
    <w:div w:id="578710567">
      <w:bodyDiv w:val="1"/>
      <w:marLeft w:val="0"/>
      <w:marRight w:val="0"/>
      <w:marTop w:val="0"/>
      <w:marBottom w:val="0"/>
      <w:divBdr>
        <w:top w:val="none" w:sz="0" w:space="0" w:color="auto"/>
        <w:left w:val="none" w:sz="0" w:space="0" w:color="auto"/>
        <w:bottom w:val="none" w:sz="0" w:space="0" w:color="auto"/>
        <w:right w:val="none" w:sz="0" w:space="0" w:color="auto"/>
      </w:divBdr>
    </w:div>
    <w:div w:id="600383122">
      <w:bodyDiv w:val="1"/>
      <w:marLeft w:val="0"/>
      <w:marRight w:val="0"/>
      <w:marTop w:val="0"/>
      <w:marBottom w:val="0"/>
      <w:divBdr>
        <w:top w:val="none" w:sz="0" w:space="0" w:color="auto"/>
        <w:left w:val="none" w:sz="0" w:space="0" w:color="auto"/>
        <w:bottom w:val="none" w:sz="0" w:space="0" w:color="auto"/>
        <w:right w:val="none" w:sz="0" w:space="0" w:color="auto"/>
      </w:divBdr>
    </w:div>
    <w:div w:id="601257069">
      <w:bodyDiv w:val="1"/>
      <w:marLeft w:val="0"/>
      <w:marRight w:val="0"/>
      <w:marTop w:val="0"/>
      <w:marBottom w:val="0"/>
      <w:divBdr>
        <w:top w:val="none" w:sz="0" w:space="0" w:color="auto"/>
        <w:left w:val="none" w:sz="0" w:space="0" w:color="auto"/>
        <w:bottom w:val="none" w:sz="0" w:space="0" w:color="auto"/>
        <w:right w:val="none" w:sz="0" w:space="0" w:color="auto"/>
      </w:divBdr>
    </w:div>
    <w:div w:id="611279179">
      <w:bodyDiv w:val="1"/>
      <w:marLeft w:val="0"/>
      <w:marRight w:val="0"/>
      <w:marTop w:val="0"/>
      <w:marBottom w:val="0"/>
      <w:divBdr>
        <w:top w:val="none" w:sz="0" w:space="0" w:color="auto"/>
        <w:left w:val="none" w:sz="0" w:space="0" w:color="auto"/>
        <w:bottom w:val="none" w:sz="0" w:space="0" w:color="auto"/>
        <w:right w:val="none" w:sz="0" w:space="0" w:color="auto"/>
      </w:divBdr>
    </w:div>
    <w:div w:id="615136875">
      <w:bodyDiv w:val="1"/>
      <w:marLeft w:val="0"/>
      <w:marRight w:val="0"/>
      <w:marTop w:val="0"/>
      <w:marBottom w:val="0"/>
      <w:divBdr>
        <w:top w:val="none" w:sz="0" w:space="0" w:color="auto"/>
        <w:left w:val="none" w:sz="0" w:space="0" w:color="auto"/>
        <w:bottom w:val="none" w:sz="0" w:space="0" w:color="auto"/>
        <w:right w:val="none" w:sz="0" w:space="0" w:color="auto"/>
      </w:divBdr>
    </w:div>
    <w:div w:id="638345430">
      <w:bodyDiv w:val="1"/>
      <w:marLeft w:val="0"/>
      <w:marRight w:val="0"/>
      <w:marTop w:val="0"/>
      <w:marBottom w:val="0"/>
      <w:divBdr>
        <w:top w:val="none" w:sz="0" w:space="0" w:color="auto"/>
        <w:left w:val="none" w:sz="0" w:space="0" w:color="auto"/>
        <w:bottom w:val="none" w:sz="0" w:space="0" w:color="auto"/>
        <w:right w:val="none" w:sz="0" w:space="0" w:color="auto"/>
      </w:divBdr>
    </w:div>
    <w:div w:id="653800217">
      <w:bodyDiv w:val="1"/>
      <w:marLeft w:val="0"/>
      <w:marRight w:val="0"/>
      <w:marTop w:val="0"/>
      <w:marBottom w:val="0"/>
      <w:divBdr>
        <w:top w:val="none" w:sz="0" w:space="0" w:color="auto"/>
        <w:left w:val="none" w:sz="0" w:space="0" w:color="auto"/>
        <w:bottom w:val="none" w:sz="0" w:space="0" w:color="auto"/>
        <w:right w:val="none" w:sz="0" w:space="0" w:color="auto"/>
      </w:divBdr>
    </w:div>
    <w:div w:id="661935099">
      <w:bodyDiv w:val="1"/>
      <w:marLeft w:val="0"/>
      <w:marRight w:val="0"/>
      <w:marTop w:val="0"/>
      <w:marBottom w:val="0"/>
      <w:divBdr>
        <w:top w:val="none" w:sz="0" w:space="0" w:color="auto"/>
        <w:left w:val="none" w:sz="0" w:space="0" w:color="auto"/>
        <w:bottom w:val="none" w:sz="0" w:space="0" w:color="auto"/>
        <w:right w:val="none" w:sz="0" w:space="0" w:color="auto"/>
      </w:divBdr>
    </w:div>
    <w:div w:id="676227578">
      <w:bodyDiv w:val="1"/>
      <w:marLeft w:val="0"/>
      <w:marRight w:val="0"/>
      <w:marTop w:val="0"/>
      <w:marBottom w:val="0"/>
      <w:divBdr>
        <w:top w:val="none" w:sz="0" w:space="0" w:color="auto"/>
        <w:left w:val="none" w:sz="0" w:space="0" w:color="auto"/>
        <w:bottom w:val="none" w:sz="0" w:space="0" w:color="auto"/>
        <w:right w:val="none" w:sz="0" w:space="0" w:color="auto"/>
      </w:divBdr>
    </w:div>
    <w:div w:id="676663173">
      <w:bodyDiv w:val="1"/>
      <w:marLeft w:val="0"/>
      <w:marRight w:val="0"/>
      <w:marTop w:val="0"/>
      <w:marBottom w:val="0"/>
      <w:divBdr>
        <w:top w:val="none" w:sz="0" w:space="0" w:color="auto"/>
        <w:left w:val="none" w:sz="0" w:space="0" w:color="auto"/>
        <w:bottom w:val="none" w:sz="0" w:space="0" w:color="auto"/>
        <w:right w:val="none" w:sz="0" w:space="0" w:color="auto"/>
      </w:divBdr>
    </w:div>
    <w:div w:id="680550934">
      <w:bodyDiv w:val="1"/>
      <w:marLeft w:val="0"/>
      <w:marRight w:val="0"/>
      <w:marTop w:val="0"/>
      <w:marBottom w:val="0"/>
      <w:divBdr>
        <w:top w:val="none" w:sz="0" w:space="0" w:color="auto"/>
        <w:left w:val="none" w:sz="0" w:space="0" w:color="auto"/>
        <w:bottom w:val="none" w:sz="0" w:space="0" w:color="auto"/>
        <w:right w:val="none" w:sz="0" w:space="0" w:color="auto"/>
      </w:divBdr>
    </w:div>
    <w:div w:id="684749652">
      <w:bodyDiv w:val="1"/>
      <w:marLeft w:val="0"/>
      <w:marRight w:val="0"/>
      <w:marTop w:val="0"/>
      <w:marBottom w:val="0"/>
      <w:divBdr>
        <w:top w:val="none" w:sz="0" w:space="0" w:color="auto"/>
        <w:left w:val="none" w:sz="0" w:space="0" w:color="auto"/>
        <w:bottom w:val="none" w:sz="0" w:space="0" w:color="auto"/>
        <w:right w:val="none" w:sz="0" w:space="0" w:color="auto"/>
      </w:divBdr>
    </w:div>
    <w:div w:id="686102313">
      <w:bodyDiv w:val="1"/>
      <w:marLeft w:val="0"/>
      <w:marRight w:val="0"/>
      <w:marTop w:val="0"/>
      <w:marBottom w:val="0"/>
      <w:divBdr>
        <w:top w:val="none" w:sz="0" w:space="0" w:color="auto"/>
        <w:left w:val="none" w:sz="0" w:space="0" w:color="auto"/>
        <w:bottom w:val="none" w:sz="0" w:space="0" w:color="auto"/>
        <w:right w:val="none" w:sz="0" w:space="0" w:color="auto"/>
      </w:divBdr>
    </w:div>
    <w:div w:id="706300736">
      <w:bodyDiv w:val="1"/>
      <w:marLeft w:val="0"/>
      <w:marRight w:val="0"/>
      <w:marTop w:val="0"/>
      <w:marBottom w:val="0"/>
      <w:divBdr>
        <w:top w:val="none" w:sz="0" w:space="0" w:color="auto"/>
        <w:left w:val="none" w:sz="0" w:space="0" w:color="auto"/>
        <w:bottom w:val="none" w:sz="0" w:space="0" w:color="auto"/>
        <w:right w:val="none" w:sz="0" w:space="0" w:color="auto"/>
      </w:divBdr>
    </w:div>
    <w:div w:id="709457395">
      <w:bodyDiv w:val="1"/>
      <w:marLeft w:val="0"/>
      <w:marRight w:val="0"/>
      <w:marTop w:val="0"/>
      <w:marBottom w:val="0"/>
      <w:divBdr>
        <w:top w:val="none" w:sz="0" w:space="0" w:color="auto"/>
        <w:left w:val="none" w:sz="0" w:space="0" w:color="auto"/>
        <w:bottom w:val="none" w:sz="0" w:space="0" w:color="auto"/>
        <w:right w:val="none" w:sz="0" w:space="0" w:color="auto"/>
      </w:divBdr>
    </w:div>
    <w:div w:id="709576611">
      <w:bodyDiv w:val="1"/>
      <w:marLeft w:val="0"/>
      <w:marRight w:val="0"/>
      <w:marTop w:val="0"/>
      <w:marBottom w:val="0"/>
      <w:divBdr>
        <w:top w:val="none" w:sz="0" w:space="0" w:color="auto"/>
        <w:left w:val="none" w:sz="0" w:space="0" w:color="auto"/>
        <w:bottom w:val="none" w:sz="0" w:space="0" w:color="auto"/>
        <w:right w:val="none" w:sz="0" w:space="0" w:color="auto"/>
      </w:divBdr>
    </w:div>
    <w:div w:id="711615013">
      <w:bodyDiv w:val="1"/>
      <w:marLeft w:val="0"/>
      <w:marRight w:val="0"/>
      <w:marTop w:val="0"/>
      <w:marBottom w:val="0"/>
      <w:divBdr>
        <w:top w:val="none" w:sz="0" w:space="0" w:color="auto"/>
        <w:left w:val="none" w:sz="0" w:space="0" w:color="auto"/>
        <w:bottom w:val="none" w:sz="0" w:space="0" w:color="auto"/>
        <w:right w:val="none" w:sz="0" w:space="0" w:color="auto"/>
      </w:divBdr>
    </w:div>
    <w:div w:id="717515497">
      <w:bodyDiv w:val="1"/>
      <w:marLeft w:val="0"/>
      <w:marRight w:val="0"/>
      <w:marTop w:val="0"/>
      <w:marBottom w:val="0"/>
      <w:divBdr>
        <w:top w:val="none" w:sz="0" w:space="0" w:color="auto"/>
        <w:left w:val="none" w:sz="0" w:space="0" w:color="auto"/>
        <w:bottom w:val="none" w:sz="0" w:space="0" w:color="auto"/>
        <w:right w:val="none" w:sz="0" w:space="0" w:color="auto"/>
      </w:divBdr>
    </w:div>
    <w:div w:id="737023231">
      <w:bodyDiv w:val="1"/>
      <w:marLeft w:val="0"/>
      <w:marRight w:val="0"/>
      <w:marTop w:val="0"/>
      <w:marBottom w:val="0"/>
      <w:divBdr>
        <w:top w:val="none" w:sz="0" w:space="0" w:color="auto"/>
        <w:left w:val="none" w:sz="0" w:space="0" w:color="auto"/>
        <w:bottom w:val="none" w:sz="0" w:space="0" w:color="auto"/>
        <w:right w:val="none" w:sz="0" w:space="0" w:color="auto"/>
      </w:divBdr>
    </w:div>
    <w:div w:id="746153391">
      <w:bodyDiv w:val="1"/>
      <w:marLeft w:val="0"/>
      <w:marRight w:val="0"/>
      <w:marTop w:val="0"/>
      <w:marBottom w:val="0"/>
      <w:divBdr>
        <w:top w:val="none" w:sz="0" w:space="0" w:color="auto"/>
        <w:left w:val="none" w:sz="0" w:space="0" w:color="auto"/>
        <w:bottom w:val="none" w:sz="0" w:space="0" w:color="auto"/>
        <w:right w:val="none" w:sz="0" w:space="0" w:color="auto"/>
      </w:divBdr>
    </w:div>
    <w:div w:id="747457170">
      <w:bodyDiv w:val="1"/>
      <w:marLeft w:val="0"/>
      <w:marRight w:val="0"/>
      <w:marTop w:val="0"/>
      <w:marBottom w:val="0"/>
      <w:divBdr>
        <w:top w:val="none" w:sz="0" w:space="0" w:color="auto"/>
        <w:left w:val="none" w:sz="0" w:space="0" w:color="auto"/>
        <w:bottom w:val="none" w:sz="0" w:space="0" w:color="auto"/>
        <w:right w:val="none" w:sz="0" w:space="0" w:color="auto"/>
      </w:divBdr>
    </w:div>
    <w:div w:id="758062807">
      <w:bodyDiv w:val="1"/>
      <w:marLeft w:val="0"/>
      <w:marRight w:val="0"/>
      <w:marTop w:val="0"/>
      <w:marBottom w:val="0"/>
      <w:divBdr>
        <w:top w:val="none" w:sz="0" w:space="0" w:color="auto"/>
        <w:left w:val="none" w:sz="0" w:space="0" w:color="auto"/>
        <w:bottom w:val="none" w:sz="0" w:space="0" w:color="auto"/>
        <w:right w:val="none" w:sz="0" w:space="0" w:color="auto"/>
      </w:divBdr>
    </w:div>
    <w:div w:id="772482694">
      <w:bodyDiv w:val="1"/>
      <w:marLeft w:val="0"/>
      <w:marRight w:val="0"/>
      <w:marTop w:val="0"/>
      <w:marBottom w:val="0"/>
      <w:divBdr>
        <w:top w:val="none" w:sz="0" w:space="0" w:color="auto"/>
        <w:left w:val="none" w:sz="0" w:space="0" w:color="auto"/>
        <w:bottom w:val="none" w:sz="0" w:space="0" w:color="auto"/>
        <w:right w:val="none" w:sz="0" w:space="0" w:color="auto"/>
      </w:divBdr>
    </w:div>
    <w:div w:id="776951874">
      <w:bodyDiv w:val="1"/>
      <w:marLeft w:val="0"/>
      <w:marRight w:val="0"/>
      <w:marTop w:val="0"/>
      <w:marBottom w:val="0"/>
      <w:divBdr>
        <w:top w:val="none" w:sz="0" w:space="0" w:color="auto"/>
        <w:left w:val="none" w:sz="0" w:space="0" w:color="auto"/>
        <w:bottom w:val="none" w:sz="0" w:space="0" w:color="auto"/>
        <w:right w:val="none" w:sz="0" w:space="0" w:color="auto"/>
      </w:divBdr>
    </w:div>
    <w:div w:id="791481808">
      <w:bodyDiv w:val="1"/>
      <w:marLeft w:val="0"/>
      <w:marRight w:val="0"/>
      <w:marTop w:val="0"/>
      <w:marBottom w:val="0"/>
      <w:divBdr>
        <w:top w:val="none" w:sz="0" w:space="0" w:color="auto"/>
        <w:left w:val="none" w:sz="0" w:space="0" w:color="auto"/>
        <w:bottom w:val="none" w:sz="0" w:space="0" w:color="auto"/>
        <w:right w:val="none" w:sz="0" w:space="0" w:color="auto"/>
      </w:divBdr>
    </w:div>
    <w:div w:id="805585276">
      <w:bodyDiv w:val="1"/>
      <w:marLeft w:val="0"/>
      <w:marRight w:val="0"/>
      <w:marTop w:val="0"/>
      <w:marBottom w:val="0"/>
      <w:divBdr>
        <w:top w:val="none" w:sz="0" w:space="0" w:color="auto"/>
        <w:left w:val="none" w:sz="0" w:space="0" w:color="auto"/>
        <w:bottom w:val="none" w:sz="0" w:space="0" w:color="auto"/>
        <w:right w:val="none" w:sz="0" w:space="0" w:color="auto"/>
      </w:divBdr>
    </w:div>
    <w:div w:id="811558732">
      <w:bodyDiv w:val="1"/>
      <w:marLeft w:val="0"/>
      <w:marRight w:val="0"/>
      <w:marTop w:val="0"/>
      <w:marBottom w:val="0"/>
      <w:divBdr>
        <w:top w:val="none" w:sz="0" w:space="0" w:color="auto"/>
        <w:left w:val="none" w:sz="0" w:space="0" w:color="auto"/>
        <w:bottom w:val="none" w:sz="0" w:space="0" w:color="auto"/>
        <w:right w:val="none" w:sz="0" w:space="0" w:color="auto"/>
      </w:divBdr>
    </w:div>
    <w:div w:id="816797489">
      <w:bodyDiv w:val="1"/>
      <w:marLeft w:val="0"/>
      <w:marRight w:val="0"/>
      <w:marTop w:val="0"/>
      <w:marBottom w:val="0"/>
      <w:divBdr>
        <w:top w:val="none" w:sz="0" w:space="0" w:color="auto"/>
        <w:left w:val="none" w:sz="0" w:space="0" w:color="auto"/>
        <w:bottom w:val="none" w:sz="0" w:space="0" w:color="auto"/>
        <w:right w:val="none" w:sz="0" w:space="0" w:color="auto"/>
      </w:divBdr>
    </w:div>
    <w:div w:id="823005541">
      <w:bodyDiv w:val="1"/>
      <w:marLeft w:val="0"/>
      <w:marRight w:val="0"/>
      <w:marTop w:val="0"/>
      <w:marBottom w:val="0"/>
      <w:divBdr>
        <w:top w:val="none" w:sz="0" w:space="0" w:color="auto"/>
        <w:left w:val="none" w:sz="0" w:space="0" w:color="auto"/>
        <w:bottom w:val="none" w:sz="0" w:space="0" w:color="auto"/>
        <w:right w:val="none" w:sz="0" w:space="0" w:color="auto"/>
      </w:divBdr>
    </w:div>
    <w:div w:id="844244180">
      <w:bodyDiv w:val="1"/>
      <w:marLeft w:val="0"/>
      <w:marRight w:val="0"/>
      <w:marTop w:val="0"/>
      <w:marBottom w:val="0"/>
      <w:divBdr>
        <w:top w:val="none" w:sz="0" w:space="0" w:color="auto"/>
        <w:left w:val="none" w:sz="0" w:space="0" w:color="auto"/>
        <w:bottom w:val="none" w:sz="0" w:space="0" w:color="auto"/>
        <w:right w:val="none" w:sz="0" w:space="0" w:color="auto"/>
      </w:divBdr>
    </w:div>
    <w:div w:id="850148049">
      <w:bodyDiv w:val="1"/>
      <w:marLeft w:val="0"/>
      <w:marRight w:val="0"/>
      <w:marTop w:val="0"/>
      <w:marBottom w:val="0"/>
      <w:divBdr>
        <w:top w:val="none" w:sz="0" w:space="0" w:color="auto"/>
        <w:left w:val="none" w:sz="0" w:space="0" w:color="auto"/>
        <w:bottom w:val="none" w:sz="0" w:space="0" w:color="auto"/>
        <w:right w:val="none" w:sz="0" w:space="0" w:color="auto"/>
      </w:divBdr>
    </w:div>
    <w:div w:id="852303659">
      <w:bodyDiv w:val="1"/>
      <w:marLeft w:val="0"/>
      <w:marRight w:val="0"/>
      <w:marTop w:val="0"/>
      <w:marBottom w:val="0"/>
      <w:divBdr>
        <w:top w:val="none" w:sz="0" w:space="0" w:color="auto"/>
        <w:left w:val="none" w:sz="0" w:space="0" w:color="auto"/>
        <w:bottom w:val="none" w:sz="0" w:space="0" w:color="auto"/>
        <w:right w:val="none" w:sz="0" w:space="0" w:color="auto"/>
      </w:divBdr>
    </w:div>
    <w:div w:id="854269821">
      <w:bodyDiv w:val="1"/>
      <w:marLeft w:val="0"/>
      <w:marRight w:val="0"/>
      <w:marTop w:val="0"/>
      <w:marBottom w:val="0"/>
      <w:divBdr>
        <w:top w:val="none" w:sz="0" w:space="0" w:color="auto"/>
        <w:left w:val="none" w:sz="0" w:space="0" w:color="auto"/>
        <w:bottom w:val="none" w:sz="0" w:space="0" w:color="auto"/>
        <w:right w:val="none" w:sz="0" w:space="0" w:color="auto"/>
      </w:divBdr>
    </w:div>
    <w:div w:id="857504012">
      <w:bodyDiv w:val="1"/>
      <w:marLeft w:val="0"/>
      <w:marRight w:val="0"/>
      <w:marTop w:val="0"/>
      <w:marBottom w:val="0"/>
      <w:divBdr>
        <w:top w:val="none" w:sz="0" w:space="0" w:color="auto"/>
        <w:left w:val="none" w:sz="0" w:space="0" w:color="auto"/>
        <w:bottom w:val="none" w:sz="0" w:space="0" w:color="auto"/>
        <w:right w:val="none" w:sz="0" w:space="0" w:color="auto"/>
      </w:divBdr>
    </w:div>
    <w:div w:id="872572814">
      <w:bodyDiv w:val="1"/>
      <w:marLeft w:val="0"/>
      <w:marRight w:val="0"/>
      <w:marTop w:val="0"/>
      <w:marBottom w:val="0"/>
      <w:divBdr>
        <w:top w:val="none" w:sz="0" w:space="0" w:color="auto"/>
        <w:left w:val="none" w:sz="0" w:space="0" w:color="auto"/>
        <w:bottom w:val="none" w:sz="0" w:space="0" w:color="auto"/>
        <w:right w:val="none" w:sz="0" w:space="0" w:color="auto"/>
      </w:divBdr>
    </w:div>
    <w:div w:id="879125235">
      <w:bodyDiv w:val="1"/>
      <w:marLeft w:val="0"/>
      <w:marRight w:val="0"/>
      <w:marTop w:val="0"/>
      <w:marBottom w:val="0"/>
      <w:divBdr>
        <w:top w:val="none" w:sz="0" w:space="0" w:color="auto"/>
        <w:left w:val="none" w:sz="0" w:space="0" w:color="auto"/>
        <w:bottom w:val="none" w:sz="0" w:space="0" w:color="auto"/>
        <w:right w:val="none" w:sz="0" w:space="0" w:color="auto"/>
      </w:divBdr>
    </w:div>
    <w:div w:id="910432178">
      <w:bodyDiv w:val="1"/>
      <w:marLeft w:val="0"/>
      <w:marRight w:val="0"/>
      <w:marTop w:val="0"/>
      <w:marBottom w:val="0"/>
      <w:divBdr>
        <w:top w:val="none" w:sz="0" w:space="0" w:color="auto"/>
        <w:left w:val="none" w:sz="0" w:space="0" w:color="auto"/>
        <w:bottom w:val="none" w:sz="0" w:space="0" w:color="auto"/>
        <w:right w:val="none" w:sz="0" w:space="0" w:color="auto"/>
      </w:divBdr>
    </w:div>
    <w:div w:id="911550701">
      <w:bodyDiv w:val="1"/>
      <w:marLeft w:val="0"/>
      <w:marRight w:val="0"/>
      <w:marTop w:val="0"/>
      <w:marBottom w:val="0"/>
      <w:divBdr>
        <w:top w:val="none" w:sz="0" w:space="0" w:color="auto"/>
        <w:left w:val="none" w:sz="0" w:space="0" w:color="auto"/>
        <w:bottom w:val="none" w:sz="0" w:space="0" w:color="auto"/>
        <w:right w:val="none" w:sz="0" w:space="0" w:color="auto"/>
      </w:divBdr>
    </w:div>
    <w:div w:id="915014319">
      <w:bodyDiv w:val="1"/>
      <w:marLeft w:val="0"/>
      <w:marRight w:val="0"/>
      <w:marTop w:val="0"/>
      <w:marBottom w:val="0"/>
      <w:divBdr>
        <w:top w:val="none" w:sz="0" w:space="0" w:color="auto"/>
        <w:left w:val="none" w:sz="0" w:space="0" w:color="auto"/>
        <w:bottom w:val="none" w:sz="0" w:space="0" w:color="auto"/>
        <w:right w:val="none" w:sz="0" w:space="0" w:color="auto"/>
      </w:divBdr>
    </w:div>
    <w:div w:id="923536883">
      <w:bodyDiv w:val="1"/>
      <w:marLeft w:val="0"/>
      <w:marRight w:val="0"/>
      <w:marTop w:val="0"/>
      <w:marBottom w:val="0"/>
      <w:divBdr>
        <w:top w:val="none" w:sz="0" w:space="0" w:color="auto"/>
        <w:left w:val="none" w:sz="0" w:space="0" w:color="auto"/>
        <w:bottom w:val="none" w:sz="0" w:space="0" w:color="auto"/>
        <w:right w:val="none" w:sz="0" w:space="0" w:color="auto"/>
      </w:divBdr>
    </w:div>
    <w:div w:id="923756328">
      <w:bodyDiv w:val="1"/>
      <w:marLeft w:val="0"/>
      <w:marRight w:val="0"/>
      <w:marTop w:val="0"/>
      <w:marBottom w:val="0"/>
      <w:divBdr>
        <w:top w:val="none" w:sz="0" w:space="0" w:color="auto"/>
        <w:left w:val="none" w:sz="0" w:space="0" w:color="auto"/>
        <w:bottom w:val="none" w:sz="0" w:space="0" w:color="auto"/>
        <w:right w:val="none" w:sz="0" w:space="0" w:color="auto"/>
      </w:divBdr>
    </w:div>
    <w:div w:id="929780268">
      <w:bodyDiv w:val="1"/>
      <w:marLeft w:val="0"/>
      <w:marRight w:val="0"/>
      <w:marTop w:val="0"/>
      <w:marBottom w:val="0"/>
      <w:divBdr>
        <w:top w:val="none" w:sz="0" w:space="0" w:color="auto"/>
        <w:left w:val="none" w:sz="0" w:space="0" w:color="auto"/>
        <w:bottom w:val="none" w:sz="0" w:space="0" w:color="auto"/>
        <w:right w:val="none" w:sz="0" w:space="0" w:color="auto"/>
      </w:divBdr>
    </w:div>
    <w:div w:id="949700273">
      <w:bodyDiv w:val="1"/>
      <w:marLeft w:val="0"/>
      <w:marRight w:val="0"/>
      <w:marTop w:val="0"/>
      <w:marBottom w:val="0"/>
      <w:divBdr>
        <w:top w:val="none" w:sz="0" w:space="0" w:color="auto"/>
        <w:left w:val="none" w:sz="0" w:space="0" w:color="auto"/>
        <w:bottom w:val="none" w:sz="0" w:space="0" w:color="auto"/>
        <w:right w:val="none" w:sz="0" w:space="0" w:color="auto"/>
      </w:divBdr>
    </w:div>
    <w:div w:id="955017087">
      <w:bodyDiv w:val="1"/>
      <w:marLeft w:val="0"/>
      <w:marRight w:val="0"/>
      <w:marTop w:val="0"/>
      <w:marBottom w:val="0"/>
      <w:divBdr>
        <w:top w:val="none" w:sz="0" w:space="0" w:color="auto"/>
        <w:left w:val="none" w:sz="0" w:space="0" w:color="auto"/>
        <w:bottom w:val="none" w:sz="0" w:space="0" w:color="auto"/>
        <w:right w:val="none" w:sz="0" w:space="0" w:color="auto"/>
      </w:divBdr>
    </w:div>
    <w:div w:id="960500879">
      <w:bodyDiv w:val="1"/>
      <w:marLeft w:val="0"/>
      <w:marRight w:val="0"/>
      <w:marTop w:val="0"/>
      <w:marBottom w:val="0"/>
      <w:divBdr>
        <w:top w:val="none" w:sz="0" w:space="0" w:color="auto"/>
        <w:left w:val="none" w:sz="0" w:space="0" w:color="auto"/>
        <w:bottom w:val="none" w:sz="0" w:space="0" w:color="auto"/>
        <w:right w:val="none" w:sz="0" w:space="0" w:color="auto"/>
      </w:divBdr>
    </w:div>
    <w:div w:id="971594967">
      <w:bodyDiv w:val="1"/>
      <w:marLeft w:val="0"/>
      <w:marRight w:val="0"/>
      <w:marTop w:val="0"/>
      <w:marBottom w:val="0"/>
      <w:divBdr>
        <w:top w:val="none" w:sz="0" w:space="0" w:color="auto"/>
        <w:left w:val="none" w:sz="0" w:space="0" w:color="auto"/>
        <w:bottom w:val="none" w:sz="0" w:space="0" w:color="auto"/>
        <w:right w:val="none" w:sz="0" w:space="0" w:color="auto"/>
      </w:divBdr>
    </w:div>
    <w:div w:id="972370339">
      <w:bodyDiv w:val="1"/>
      <w:marLeft w:val="0"/>
      <w:marRight w:val="0"/>
      <w:marTop w:val="0"/>
      <w:marBottom w:val="0"/>
      <w:divBdr>
        <w:top w:val="none" w:sz="0" w:space="0" w:color="auto"/>
        <w:left w:val="none" w:sz="0" w:space="0" w:color="auto"/>
        <w:bottom w:val="none" w:sz="0" w:space="0" w:color="auto"/>
        <w:right w:val="none" w:sz="0" w:space="0" w:color="auto"/>
      </w:divBdr>
    </w:div>
    <w:div w:id="974913786">
      <w:bodyDiv w:val="1"/>
      <w:marLeft w:val="0"/>
      <w:marRight w:val="0"/>
      <w:marTop w:val="0"/>
      <w:marBottom w:val="0"/>
      <w:divBdr>
        <w:top w:val="none" w:sz="0" w:space="0" w:color="auto"/>
        <w:left w:val="none" w:sz="0" w:space="0" w:color="auto"/>
        <w:bottom w:val="none" w:sz="0" w:space="0" w:color="auto"/>
        <w:right w:val="none" w:sz="0" w:space="0" w:color="auto"/>
      </w:divBdr>
    </w:div>
    <w:div w:id="980041026">
      <w:bodyDiv w:val="1"/>
      <w:marLeft w:val="0"/>
      <w:marRight w:val="0"/>
      <w:marTop w:val="0"/>
      <w:marBottom w:val="0"/>
      <w:divBdr>
        <w:top w:val="none" w:sz="0" w:space="0" w:color="auto"/>
        <w:left w:val="none" w:sz="0" w:space="0" w:color="auto"/>
        <w:bottom w:val="none" w:sz="0" w:space="0" w:color="auto"/>
        <w:right w:val="none" w:sz="0" w:space="0" w:color="auto"/>
      </w:divBdr>
    </w:div>
    <w:div w:id="980574461">
      <w:bodyDiv w:val="1"/>
      <w:marLeft w:val="0"/>
      <w:marRight w:val="0"/>
      <w:marTop w:val="0"/>
      <w:marBottom w:val="0"/>
      <w:divBdr>
        <w:top w:val="none" w:sz="0" w:space="0" w:color="auto"/>
        <w:left w:val="none" w:sz="0" w:space="0" w:color="auto"/>
        <w:bottom w:val="none" w:sz="0" w:space="0" w:color="auto"/>
        <w:right w:val="none" w:sz="0" w:space="0" w:color="auto"/>
      </w:divBdr>
    </w:div>
    <w:div w:id="988287871">
      <w:bodyDiv w:val="1"/>
      <w:marLeft w:val="0"/>
      <w:marRight w:val="0"/>
      <w:marTop w:val="0"/>
      <w:marBottom w:val="0"/>
      <w:divBdr>
        <w:top w:val="none" w:sz="0" w:space="0" w:color="auto"/>
        <w:left w:val="none" w:sz="0" w:space="0" w:color="auto"/>
        <w:bottom w:val="none" w:sz="0" w:space="0" w:color="auto"/>
        <w:right w:val="none" w:sz="0" w:space="0" w:color="auto"/>
      </w:divBdr>
    </w:div>
    <w:div w:id="989165602">
      <w:bodyDiv w:val="1"/>
      <w:marLeft w:val="0"/>
      <w:marRight w:val="0"/>
      <w:marTop w:val="0"/>
      <w:marBottom w:val="0"/>
      <w:divBdr>
        <w:top w:val="none" w:sz="0" w:space="0" w:color="auto"/>
        <w:left w:val="none" w:sz="0" w:space="0" w:color="auto"/>
        <w:bottom w:val="none" w:sz="0" w:space="0" w:color="auto"/>
        <w:right w:val="none" w:sz="0" w:space="0" w:color="auto"/>
      </w:divBdr>
    </w:div>
    <w:div w:id="989485502">
      <w:bodyDiv w:val="1"/>
      <w:marLeft w:val="0"/>
      <w:marRight w:val="0"/>
      <w:marTop w:val="0"/>
      <w:marBottom w:val="0"/>
      <w:divBdr>
        <w:top w:val="none" w:sz="0" w:space="0" w:color="auto"/>
        <w:left w:val="none" w:sz="0" w:space="0" w:color="auto"/>
        <w:bottom w:val="none" w:sz="0" w:space="0" w:color="auto"/>
        <w:right w:val="none" w:sz="0" w:space="0" w:color="auto"/>
      </w:divBdr>
    </w:div>
    <w:div w:id="1001348616">
      <w:bodyDiv w:val="1"/>
      <w:marLeft w:val="0"/>
      <w:marRight w:val="0"/>
      <w:marTop w:val="0"/>
      <w:marBottom w:val="0"/>
      <w:divBdr>
        <w:top w:val="none" w:sz="0" w:space="0" w:color="auto"/>
        <w:left w:val="none" w:sz="0" w:space="0" w:color="auto"/>
        <w:bottom w:val="none" w:sz="0" w:space="0" w:color="auto"/>
        <w:right w:val="none" w:sz="0" w:space="0" w:color="auto"/>
      </w:divBdr>
    </w:div>
    <w:div w:id="1003898498">
      <w:bodyDiv w:val="1"/>
      <w:marLeft w:val="0"/>
      <w:marRight w:val="0"/>
      <w:marTop w:val="0"/>
      <w:marBottom w:val="0"/>
      <w:divBdr>
        <w:top w:val="none" w:sz="0" w:space="0" w:color="auto"/>
        <w:left w:val="none" w:sz="0" w:space="0" w:color="auto"/>
        <w:bottom w:val="none" w:sz="0" w:space="0" w:color="auto"/>
        <w:right w:val="none" w:sz="0" w:space="0" w:color="auto"/>
      </w:divBdr>
    </w:div>
    <w:div w:id="1013796802">
      <w:bodyDiv w:val="1"/>
      <w:marLeft w:val="0"/>
      <w:marRight w:val="0"/>
      <w:marTop w:val="0"/>
      <w:marBottom w:val="0"/>
      <w:divBdr>
        <w:top w:val="none" w:sz="0" w:space="0" w:color="auto"/>
        <w:left w:val="none" w:sz="0" w:space="0" w:color="auto"/>
        <w:bottom w:val="none" w:sz="0" w:space="0" w:color="auto"/>
        <w:right w:val="none" w:sz="0" w:space="0" w:color="auto"/>
      </w:divBdr>
    </w:div>
    <w:div w:id="1022820692">
      <w:bodyDiv w:val="1"/>
      <w:marLeft w:val="0"/>
      <w:marRight w:val="0"/>
      <w:marTop w:val="0"/>
      <w:marBottom w:val="0"/>
      <w:divBdr>
        <w:top w:val="none" w:sz="0" w:space="0" w:color="auto"/>
        <w:left w:val="none" w:sz="0" w:space="0" w:color="auto"/>
        <w:bottom w:val="none" w:sz="0" w:space="0" w:color="auto"/>
        <w:right w:val="none" w:sz="0" w:space="0" w:color="auto"/>
      </w:divBdr>
    </w:div>
    <w:div w:id="1030690104">
      <w:bodyDiv w:val="1"/>
      <w:marLeft w:val="0"/>
      <w:marRight w:val="0"/>
      <w:marTop w:val="0"/>
      <w:marBottom w:val="0"/>
      <w:divBdr>
        <w:top w:val="none" w:sz="0" w:space="0" w:color="auto"/>
        <w:left w:val="none" w:sz="0" w:space="0" w:color="auto"/>
        <w:bottom w:val="none" w:sz="0" w:space="0" w:color="auto"/>
        <w:right w:val="none" w:sz="0" w:space="0" w:color="auto"/>
      </w:divBdr>
    </w:div>
    <w:div w:id="1061562251">
      <w:bodyDiv w:val="1"/>
      <w:marLeft w:val="0"/>
      <w:marRight w:val="0"/>
      <w:marTop w:val="0"/>
      <w:marBottom w:val="0"/>
      <w:divBdr>
        <w:top w:val="none" w:sz="0" w:space="0" w:color="auto"/>
        <w:left w:val="none" w:sz="0" w:space="0" w:color="auto"/>
        <w:bottom w:val="none" w:sz="0" w:space="0" w:color="auto"/>
        <w:right w:val="none" w:sz="0" w:space="0" w:color="auto"/>
      </w:divBdr>
    </w:div>
    <w:div w:id="1085735114">
      <w:bodyDiv w:val="1"/>
      <w:marLeft w:val="0"/>
      <w:marRight w:val="0"/>
      <w:marTop w:val="0"/>
      <w:marBottom w:val="0"/>
      <w:divBdr>
        <w:top w:val="none" w:sz="0" w:space="0" w:color="auto"/>
        <w:left w:val="none" w:sz="0" w:space="0" w:color="auto"/>
        <w:bottom w:val="none" w:sz="0" w:space="0" w:color="auto"/>
        <w:right w:val="none" w:sz="0" w:space="0" w:color="auto"/>
      </w:divBdr>
    </w:div>
    <w:div w:id="1091272664">
      <w:bodyDiv w:val="1"/>
      <w:marLeft w:val="0"/>
      <w:marRight w:val="0"/>
      <w:marTop w:val="0"/>
      <w:marBottom w:val="0"/>
      <w:divBdr>
        <w:top w:val="none" w:sz="0" w:space="0" w:color="auto"/>
        <w:left w:val="none" w:sz="0" w:space="0" w:color="auto"/>
        <w:bottom w:val="none" w:sz="0" w:space="0" w:color="auto"/>
        <w:right w:val="none" w:sz="0" w:space="0" w:color="auto"/>
      </w:divBdr>
    </w:div>
    <w:div w:id="1101100279">
      <w:bodyDiv w:val="1"/>
      <w:marLeft w:val="0"/>
      <w:marRight w:val="0"/>
      <w:marTop w:val="0"/>
      <w:marBottom w:val="0"/>
      <w:divBdr>
        <w:top w:val="none" w:sz="0" w:space="0" w:color="auto"/>
        <w:left w:val="none" w:sz="0" w:space="0" w:color="auto"/>
        <w:bottom w:val="none" w:sz="0" w:space="0" w:color="auto"/>
        <w:right w:val="none" w:sz="0" w:space="0" w:color="auto"/>
      </w:divBdr>
    </w:div>
    <w:div w:id="1108502662">
      <w:bodyDiv w:val="1"/>
      <w:marLeft w:val="0"/>
      <w:marRight w:val="0"/>
      <w:marTop w:val="0"/>
      <w:marBottom w:val="0"/>
      <w:divBdr>
        <w:top w:val="none" w:sz="0" w:space="0" w:color="auto"/>
        <w:left w:val="none" w:sz="0" w:space="0" w:color="auto"/>
        <w:bottom w:val="none" w:sz="0" w:space="0" w:color="auto"/>
        <w:right w:val="none" w:sz="0" w:space="0" w:color="auto"/>
      </w:divBdr>
    </w:div>
    <w:div w:id="1123377855">
      <w:bodyDiv w:val="1"/>
      <w:marLeft w:val="0"/>
      <w:marRight w:val="0"/>
      <w:marTop w:val="0"/>
      <w:marBottom w:val="0"/>
      <w:divBdr>
        <w:top w:val="none" w:sz="0" w:space="0" w:color="auto"/>
        <w:left w:val="none" w:sz="0" w:space="0" w:color="auto"/>
        <w:bottom w:val="none" w:sz="0" w:space="0" w:color="auto"/>
        <w:right w:val="none" w:sz="0" w:space="0" w:color="auto"/>
      </w:divBdr>
    </w:div>
    <w:div w:id="1130786886">
      <w:bodyDiv w:val="1"/>
      <w:marLeft w:val="0"/>
      <w:marRight w:val="0"/>
      <w:marTop w:val="0"/>
      <w:marBottom w:val="0"/>
      <w:divBdr>
        <w:top w:val="none" w:sz="0" w:space="0" w:color="auto"/>
        <w:left w:val="none" w:sz="0" w:space="0" w:color="auto"/>
        <w:bottom w:val="none" w:sz="0" w:space="0" w:color="auto"/>
        <w:right w:val="none" w:sz="0" w:space="0" w:color="auto"/>
      </w:divBdr>
    </w:div>
    <w:div w:id="1137797208">
      <w:bodyDiv w:val="1"/>
      <w:marLeft w:val="0"/>
      <w:marRight w:val="0"/>
      <w:marTop w:val="0"/>
      <w:marBottom w:val="0"/>
      <w:divBdr>
        <w:top w:val="none" w:sz="0" w:space="0" w:color="auto"/>
        <w:left w:val="none" w:sz="0" w:space="0" w:color="auto"/>
        <w:bottom w:val="none" w:sz="0" w:space="0" w:color="auto"/>
        <w:right w:val="none" w:sz="0" w:space="0" w:color="auto"/>
      </w:divBdr>
    </w:div>
    <w:div w:id="1140266637">
      <w:bodyDiv w:val="1"/>
      <w:marLeft w:val="0"/>
      <w:marRight w:val="0"/>
      <w:marTop w:val="0"/>
      <w:marBottom w:val="0"/>
      <w:divBdr>
        <w:top w:val="none" w:sz="0" w:space="0" w:color="auto"/>
        <w:left w:val="none" w:sz="0" w:space="0" w:color="auto"/>
        <w:bottom w:val="none" w:sz="0" w:space="0" w:color="auto"/>
        <w:right w:val="none" w:sz="0" w:space="0" w:color="auto"/>
      </w:divBdr>
    </w:div>
    <w:div w:id="1141576975">
      <w:bodyDiv w:val="1"/>
      <w:marLeft w:val="0"/>
      <w:marRight w:val="0"/>
      <w:marTop w:val="0"/>
      <w:marBottom w:val="0"/>
      <w:divBdr>
        <w:top w:val="none" w:sz="0" w:space="0" w:color="auto"/>
        <w:left w:val="none" w:sz="0" w:space="0" w:color="auto"/>
        <w:bottom w:val="none" w:sz="0" w:space="0" w:color="auto"/>
        <w:right w:val="none" w:sz="0" w:space="0" w:color="auto"/>
      </w:divBdr>
    </w:div>
    <w:div w:id="1143087280">
      <w:bodyDiv w:val="1"/>
      <w:marLeft w:val="0"/>
      <w:marRight w:val="0"/>
      <w:marTop w:val="0"/>
      <w:marBottom w:val="0"/>
      <w:divBdr>
        <w:top w:val="none" w:sz="0" w:space="0" w:color="auto"/>
        <w:left w:val="none" w:sz="0" w:space="0" w:color="auto"/>
        <w:bottom w:val="none" w:sz="0" w:space="0" w:color="auto"/>
        <w:right w:val="none" w:sz="0" w:space="0" w:color="auto"/>
      </w:divBdr>
    </w:div>
    <w:div w:id="1148670690">
      <w:bodyDiv w:val="1"/>
      <w:marLeft w:val="0"/>
      <w:marRight w:val="0"/>
      <w:marTop w:val="0"/>
      <w:marBottom w:val="0"/>
      <w:divBdr>
        <w:top w:val="none" w:sz="0" w:space="0" w:color="auto"/>
        <w:left w:val="none" w:sz="0" w:space="0" w:color="auto"/>
        <w:bottom w:val="none" w:sz="0" w:space="0" w:color="auto"/>
        <w:right w:val="none" w:sz="0" w:space="0" w:color="auto"/>
      </w:divBdr>
    </w:div>
    <w:div w:id="1171530750">
      <w:bodyDiv w:val="1"/>
      <w:marLeft w:val="0"/>
      <w:marRight w:val="0"/>
      <w:marTop w:val="0"/>
      <w:marBottom w:val="0"/>
      <w:divBdr>
        <w:top w:val="none" w:sz="0" w:space="0" w:color="auto"/>
        <w:left w:val="none" w:sz="0" w:space="0" w:color="auto"/>
        <w:bottom w:val="none" w:sz="0" w:space="0" w:color="auto"/>
        <w:right w:val="none" w:sz="0" w:space="0" w:color="auto"/>
      </w:divBdr>
    </w:div>
    <w:div w:id="1175146323">
      <w:bodyDiv w:val="1"/>
      <w:marLeft w:val="0"/>
      <w:marRight w:val="0"/>
      <w:marTop w:val="0"/>
      <w:marBottom w:val="0"/>
      <w:divBdr>
        <w:top w:val="none" w:sz="0" w:space="0" w:color="auto"/>
        <w:left w:val="none" w:sz="0" w:space="0" w:color="auto"/>
        <w:bottom w:val="none" w:sz="0" w:space="0" w:color="auto"/>
        <w:right w:val="none" w:sz="0" w:space="0" w:color="auto"/>
      </w:divBdr>
    </w:div>
    <w:div w:id="1176266316">
      <w:bodyDiv w:val="1"/>
      <w:marLeft w:val="0"/>
      <w:marRight w:val="0"/>
      <w:marTop w:val="0"/>
      <w:marBottom w:val="0"/>
      <w:divBdr>
        <w:top w:val="none" w:sz="0" w:space="0" w:color="auto"/>
        <w:left w:val="none" w:sz="0" w:space="0" w:color="auto"/>
        <w:bottom w:val="none" w:sz="0" w:space="0" w:color="auto"/>
        <w:right w:val="none" w:sz="0" w:space="0" w:color="auto"/>
      </w:divBdr>
    </w:div>
    <w:div w:id="1183327618">
      <w:bodyDiv w:val="1"/>
      <w:marLeft w:val="0"/>
      <w:marRight w:val="0"/>
      <w:marTop w:val="0"/>
      <w:marBottom w:val="0"/>
      <w:divBdr>
        <w:top w:val="none" w:sz="0" w:space="0" w:color="auto"/>
        <w:left w:val="none" w:sz="0" w:space="0" w:color="auto"/>
        <w:bottom w:val="none" w:sz="0" w:space="0" w:color="auto"/>
        <w:right w:val="none" w:sz="0" w:space="0" w:color="auto"/>
      </w:divBdr>
    </w:div>
    <w:div w:id="1196314250">
      <w:bodyDiv w:val="1"/>
      <w:marLeft w:val="0"/>
      <w:marRight w:val="0"/>
      <w:marTop w:val="0"/>
      <w:marBottom w:val="0"/>
      <w:divBdr>
        <w:top w:val="none" w:sz="0" w:space="0" w:color="auto"/>
        <w:left w:val="none" w:sz="0" w:space="0" w:color="auto"/>
        <w:bottom w:val="none" w:sz="0" w:space="0" w:color="auto"/>
        <w:right w:val="none" w:sz="0" w:space="0" w:color="auto"/>
      </w:divBdr>
    </w:div>
    <w:div w:id="1201475710">
      <w:bodyDiv w:val="1"/>
      <w:marLeft w:val="0"/>
      <w:marRight w:val="0"/>
      <w:marTop w:val="0"/>
      <w:marBottom w:val="0"/>
      <w:divBdr>
        <w:top w:val="none" w:sz="0" w:space="0" w:color="auto"/>
        <w:left w:val="none" w:sz="0" w:space="0" w:color="auto"/>
        <w:bottom w:val="none" w:sz="0" w:space="0" w:color="auto"/>
        <w:right w:val="none" w:sz="0" w:space="0" w:color="auto"/>
      </w:divBdr>
    </w:div>
    <w:div w:id="1208640479">
      <w:bodyDiv w:val="1"/>
      <w:marLeft w:val="0"/>
      <w:marRight w:val="0"/>
      <w:marTop w:val="0"/>
      <w:marBottom w:val="0"/>
      <w:divBdr>
        <w:top w:val="none" w:sz="0" w:space="0" w:color="auto"/>
        <w:left w:val="none" w:sz="0" w:space="0" w:color="auto"/>
        <w:bottom w:val="none" w:sz="0" w:space="0" w:color="auto"/>
        <w:right w:val="none" w:sz="0" w:space="0" w:color="auto"/>
      </w:divBdr>
    </w:div>
    <w:div w:id="1208948848">
      <w:bodyDiv w:val="1"/>
      <w:marLeft w:val="0"/>
      <w:marRight w:val="0"/>
      <w:marTop w:val="0"/>
      <w:marBottom w:val="0"/>
      <w:divBdr>
        <w:top w:val="none" w:sz="0" w:space="0" w:color="auto"/>
        <w:left w:val="none" w:sz="0" w:space="0" w:color="auto"/>
        <w:bottom w:val="none" w:sz="0" w:space="0" w:color="auto"/>
        <w:right w:val="none" w:sz="0" w:space="0" w:color="auto"/>
      </w:divBdr>
    </w:div>
    <w:div w:id="1215044400">
      <w:bodyDiv w:val="1"/>
      <w:marLeft w:val="0"/>
      <w:marRight w:val="0"/>
      <w:marTop w:val="0"/>
      <w:marBottom w:val="0"/>
      <w:divBdr>
        <w:top w:val="none" w:sz="0" w:space="0" w:color="auto"/>
        <w:left w:val="none" w:sz="0" w:space="0" w:color="auto"/>
        <w:bottom w:val="none" w:sz="0" w:space="0" w:color="auto"/>
        <w:right w:val="none" w:sz="0" w:space="0" w:color="auto"/>
      </w:divBdr>
    </w:div>
    <w:div w:id="1221985641">
      <w:bodyDiv w:val="1"/>
      <w:marLeft w:val="0"/>
      <w:marRight w:val="0"/>
      <w:marTop w:val="0"/>
      <w:marBottom w:val="0"/>
      <w:divBdr>
        <w:top w:val="none" w:sz="0" w:space="0" w:color="auto"/>
        <w:left w:val="none" w:sz="0" w:space="0" w:color="auto"/>
        <w:bottom w:val="none" w:sz="0" w:space="0" w:color="auto"/>
        <w:right w:val="none" w:sz="0" w:space="0" w:color="auto"/>
      </w:divBdr>
    </w:div>
    <w:div w:id="1227688890">
      <w:bodyDiv w:val="1"/>
      <w:marLeft w:val="0"/>
      <w:marRight w:val="0"/>
      <w:marTop w:val="0"/>
      <w:marBottom w:val="0"/>
      <w:divBdr>
        <w:top w:val="none" w:sz="0" w:space="0" w:color="auto"/>
        <w:left w:val="none" w:sz="0" w:space="0" w:color="auto"/>
        <w:bottom w:val="none" w:sz="0" w:space="0" w:color="auto"/>
        <w:right w:val="none" w:sz="0" w:space="0" w:color="auto"/>
      </w:divBdr>
    </w:div>
    <w:div w:id="1231378819">
      <w:bodyDiv w:val="1"/>
      <w:marLeft w:val="0"/>
      <w:marRight w:val="0"/>
      <w:marTop w:val="0"/>
      <w:marBottom w:val="0"/>
      <w:divBdr>
        <w:top w:val="none" w:sz="0" w:space="0" w:color="auto"/>
        <w:left w:val="none" w:sz="0" w:space="0" w:color="auto"/>
        <w:bottom w:val="none" w:sz="0" w:space="0" w:color="auto"/>
        <w:right w:val="none" w:sz="0" w:space="0" w:color="auto"/>
      </w:divBdr>
    </w:div>
    <w:div w:id="1233470987">
      <w:bodyDiv w:val="1"/>
      <w:marLeft w:val="0"/>
      <w:marRight w:val="0"/>
      <w:marTop w:val="0"/>
      <w:marBottom w:val="0"/>
      <w:divBdr>
        <w:top w:val="none" w:sz="0" w:space="0" w:color="auto"/>
        <w:left w:val="none" w:sz="0" w:space="0" w:color="auto"/>
        <w:bottom w:val="none" w:sz="0" w:space="0" w:color="auto"/>
        <w:right w:val="none" w:sz="0" w:space="0" w:color="auto"/>
      </w:divBdr>
    </w:div>
    <w:div w:id="1253779318">
      <w:bodyDiv w:val="1"/>
      <w:marLeft w:val="0"/>
      <w:marRight w:val="0"/>
      <w:marTop w:val="0"/>
      <w:marBottom w:val="0"/>
      <w:divBdr>
        <w:top w:val="none" w:sz="0" w:space="0" w:color="auto"/>
        <w:left w:val="none" w:sz="0" w:space="0" w:color="auto"/>
        <w:bottom w:val="none" w:sz="0" w:space="0" w:color="auto"/>
        <w:right w:val="none" w:sz="0" w:space="0" w:color="auto"/>
      </w:divBdr>
    </w:div>
    <w:div w:id="1265769826">
      <w:bodyDiv w:val="1"/>
      <w:marLeft w:val="0"/>
      <w:marRight w:val="0"/>
      <w:marTop w:val="0"/>
      <w:marBottom w:val="0"/>
      <w:divBdr>
        <w:top w:val="none" w:sz="0" w:space="0" w:color="auto"/>
        <w:left w:val="none" w:sz="0" w:space="0" w:color="auto"/>
        <w:bottom w:val="none" w:sz="0" w:space="0" w:color="auto"/>
        <w:right w:val="none" w:sz="0" w:space="0" w:color="auto"/>
      </w:divBdr>
    </w:div>
    <w:div w:id="1274247879">
      <w:bodyDiv w:val="1"/>
      <w:marLeft w:val="0"/>
      <w:marRight w:val="0"/>
      <w:marTop w:val="0"/>
      <w:marBottom w:val="0"/>
      <w:divBdr>
        <w:top w:val="none" w:sz="0" w:space="0" w:color="auto"/>
        <w:left w:val="none" w:sz="0" w:space="0" w:color="auto"/>
        <w:bottom w:val="none" w:sz="0" w:space="0" w:color="auto"/>
        <w:right w:val="none" w:sz="0" w:space="0" w:color="auto"/>
      </w:divBdr>
    </w:div>
    <w:div w:id="1277828491">
      <w:bodyDiv w:val="1"/>
      <w:marLeft w:val="0"/>
      <w:marRight w:val="0"/>
      <w:marTop w:val="0"/>
      <w:marBottom w:val="0"/>
      <w:divBdr>
        <w:top w:val="none" w:sz="0" w:space="0" w:color="auto"/>
        <w:left w:val="none" w:sz="0" w:space="0" w:color="auto"/>
        <w:bottom w:val="none" w:sz="0" w:space="0" w:color="auto"/>
        <w:right w:val="none" w:sz="0" w:space="0" w:color="auto"/>
      </w:divBdr>
    </w:div>
    <w:div w:id="1279415579">
      <w:bodyDiv w:val="1"/>
      <w:marLeft w:val="0"/>
      <w:marRight w:val="0"/>
      <w:marTop w:val="0"/>
      <w:marBottom w:val="0"/>
      <w:divBdr>
        <w:top w:val="none" w:sz="0" w:space="0" w:color="auto"/>
        <w:left w:val="none" w:sz="0" w:space="0" w:color="auto"/>
        <w:bottom w:val="none" w:sz="0" w:space="0" w:color="auto"/>
        <w:right w:val="none" w:sz="0" w:space="0" w:color="auto"/>
      </w:divBdr>
    </w:div>
    <w:div w:id="1281448080">
      <w:bodyDiv w:val="1"/>
      <w:marLeft w:val="0"/>
      <w:marRight w:val="0"/>
      <w:marTop w:val="0"/>
      <w:marBottom w:val="0"/>
      <w:divBdr>
        <w:top w:val="none" w:sz="0" w:space="0" w:color="auto"/>
        <w:left w:val="none" w:sz="0" w:space="0" w:color="auto"/>
        <w:bottom w:val="none" w:sz="0" w:space="0" w:color="auto"/>
        <w:right w:val="none" w:sz="0" w:space="0" w:color="auto"/>
      </w:divBdr>
    </w:div>
    <w:div w:id="1282110011">
      <w:bodyDiv w:val="1"/>
      <w:marLeft w:val="0"/>
      <w:marRight w:val="0"/>
      <w:marTop w:val="0"/>
      <w:marBottom w:val="0"/>
      <w:divBdr>
        <w:top w:val="none" w:sz="0" w:space="0" w:color="auto"/>
        <w:left w:val="none" w:sz="0" w:space="0" w:color="auto"/>
        <w:bottom w:val="none" w:sz="0" w:space="0" w:color="auto"/>
        <w:right w:val="none" w:sz="0" w:space="0" w:color="auto"/>
      </w:divBdr>
    </w:div>
    <w:div w:id="1284653382">
      <w:bodyDiv w:val="1"/>
      <w:marLeft w:val="0"/>
      <w:marRight w:val="0"/>
      <w:marTop w:val="0"/>
      <w:marBottom w:val="0"/>
      <w:divBdr>
        <w:top w:val="none" w:sz="0" w:space="0" w:color="auto"/>
        <w:left w:val="none" w:sz="0" w:space="0" w:color="auto"/>
        <w:bottom w:val="none" w:sz="0" w:space="0" w:color="auto"/>
        <w:right w:val="none" w:sz="0" w:space="0" w:color="auto"/>
      </w:divBdr>
    </w:div>
    <w:div w:id="1301228623">
      <w:bodyDiv w:val="1"/>
      <w:marLeft w:val="0"/>
      <w:marRight w:val="0"/>
      <w:marTop w:val="0"/>
      <w:marBottom w:val="0"/>
      <w:divBdr>
        <w:top w:val="none" w:sz="0" w:space="0" w:color="auto"/>
        <w:left w:val="none" w:sz="0" w:space="0" w:color="auto"/>
        <w:bottom w:val="none" w:sz="0" w:space="0" w:color="auto"/>
        <w:right w:val="none" w:sz="0" w:space="0" w:color="auto"/>
      </w:divBdr>
    </w:div>
    <w:div w:id="1304505083">
      <w:bodyDiv w:val="1"/>
      <w:marLeft w:val="0"/>
      <w:marRight w:val="0"/>
      <w:marTop w:val="0"/>
      <w:marBottom w:val="0"/>
      <w:divBdr>
        <w:top w:val="none" w:sz="0" w:space="0" w:color="auto"/>
        <w:left w:val="none" w:sz="0" w:space="0" w:color="auto"/>
        <w:bottom w:val="none" w:sz="0" w:space="0" w:color="auto"/>
        <w:right w:val="none" w:sz="0" w:space="0" w:color="auto"/>
      </w:divBdr>
    </w:div>
    <w:div w:id="1307198906">
      <w:bodyDiv w:val="1"/>
      <w:marLeft w:val="0"/>
      <w:marRight w:val="0"/>
      <w:marTop w:val="0"/>
      <w:marBottom w:val="0"/>
      <w:divBdr>
        <w:top w:val="none" w:sz="0" w:space="0" w:color="auto"/>
        <w:left w:val="none" w:sz="0" w:space="0" w:color="auto"/>
        <w:bottom w:val="none" w:sz="0" w:space="0" w:color="auto"/>
        <w:right w:val="none" w:sz="0" w:space="0" w:color="auto"/>
      </w:divBdr>
    </w:div>
    <w:div w:id="1309280641">
      <w:bodyDiv w:val="1"/>
      <w:marLeft w:val="0"/>
      <w:marRight w:val="0"/>
      <w:marTop w:val="0"/>
      <w:marBottom w:val="0"/>
      <w:divBdr>
        <w:top w:val="none" w:sz="0" w:space="0" w:color="auto"/>
        <w:left w:val="none" w:sz="0" w:space="0" w:color="auto"/>
        <w:bottom w:val="none" w:sz="0" w:space="0" w:color="auto"/>
        <w:right w:val="none" w:sz="0" w:space="0" w:color="auto"/>
      </w:divBdr>
    </w:div>
    <w:div w:id="1321009453">
      <w:bodyDiv w:val="1"/>
      <w:marLeft w:val="0"/>
      <w:marRight w:val="0"/>
      <w:marTop w:val="0"/>
      <w:marBottom w:val="0"/>
      <w:divBdr>
        <w:top w:val="none" w:sz="0" w:space="0" w:color="auto"/>
        <w:left w:val="none" w:sz="0" w:space="0" w:color="auto"/>
        <w:bottom w:val="none" w:sz="0" w:space="0" w:color="auto"/>
        <w:right w:val="none" w:sz="0" w:space="0" w:color="auto"/>
      </w:divBdr>
    </w:div>
    <w:div w:id="1321807971">
      <w:bodyDiv w:val="1"/>
      <w:marLeft w:val="0"/>
      <w:marRight w:val="0"/>
      <w:marTop w:val="0"/>
      <w:marBottom w:val="0"/>
      <w:divBdr>
        <w:top w:val="none" w:sz="0" w:space="0" w:color="auto"/>
        <w:left w:val="none" w:sz="0" w:space="0" w:color="auto"/>
        <w:bottom w:val="none" w:sz="0" w:space="0" w:color="auto"/>
        <w:right w:val="none" w:sz="0" w:space="0" w:color="auto"/>
      </w:divBdr>
    </w:div>
    <w:div w:id="1333796205">
      <w:bodyDiv w:val="1"/>
      <w:marLeft w:val="0"/>
      <w:marRight w:val="0"/>
      <w:marTop w:val="0"/>
      <w:marBottom w:val="0"/>
      <w:divBdr>
        <w:top w:val="none" w:sz="0" w:space="0" w:color="auto"/>
        <w:left w:val="none" w:sz="0" w:space="0" w:color="auto"/>
        <w:bottom w:val="none" w:sz="0" w:space="0" w:color="auto"/>
        <w:right w:val="none" w:sz="0" w:space="0" w:color="auto"/>
      </w:divBdr>
    </w:div>
    <w:div w:id="1334603926">
      <w:bodyDiv w:val="1"/>
      <w:marLeft w:val="0"/>
      <w:marRight w:val="0"/>
      <w:marTop w:val="0"/>
      <w:marBottom w:val="0"/>
      <w:divBdr>
        <w:top w:val="none" w:sz="0" w:space="0" w:color="auto"/>
        <w:left w:val="none" w:sz="0" w:space="0" w:color="auto"/>
        <w:bottom w:val="none" w:sz="0" w:space="0" w:color="auto"/>
        <w:right w:val="none" w:sz="0" w:space="0" w:color="auto"/>
      </w:divBdr>
    </w:div>
    <w:div w:id="1344013182">
      <w:bodyDiv w:val="1"/>
      <w:marLeft w:val="0"/>
      <w:marRight w:val="0"/>
      <w:marTop w:val="0"/>
      <w:marBottom w:val="0"/>
      <w:divBdr>
        <w:top w:val="none" w:sz="0" w:space="0" w:color="auto"/>
        <w:left w:val="none" w:sz="0" w:space="0" w:color="auto"/>
        <w:bottom w:val="none" w:sz="0" w:space="0" w:color="auto"/>
        <w:right w:val="none" w:sz="0" w:space="0" w:color="auto"/>
      </w:divBdr>
    </w:div>
    <w:div w:id="1353461774">
      <w:bodyDiv w:val="1"/>
      <w:marLeft w:val="0"/>
      <w:marRight w:val="0"/>
      <w:marTop w:val="0"/>
      <w:marBottom w:val="0"/>
      <w:divBdr>
        <w:top w:val="none" w:sz="0" w:space="0" w:color="auto"/>
        <w:left w:val="none" w:sz="0" w:space="0" w:color="auto"/>
        <w:bottom w:val="none" w:sz="0" w:space="0" w:color="auto"/>
        <w:right w:val="none" w:sz="0" w:space="0" w:color="auto"/>
      </w:divBdr>
    </w:div>
    <w:div w:id="1356152850">
      <w:bodyDiv w:val="1"/>
      <w:marLeft w:val="0"/>
      <w:marRight w:val="0"/>
      <w:marTop w:val="0"/>
      <w:marBottom w:val="0"/>
      <w:divBdr>
        <w:top w:val="none" w:sz="0" w:space="0" w:color="auto"/>
        <w:left w:val="none" w:sz="0" w:space="0" w:color="auto"/>
        <w:bottom w:val="none" w:sz="0" w:space="0" w:color="auto"/>
        <w:right w:val="none" w:sz="0" w:space="0" w:color="auto"/>
      </w:divBdr>
    </w:div>
    <w:div w:id="1361738162">
      <w:bodyDiv w:val="1"/>
      <w:marLeft w:val="0"/>
      <w:marRight w:val="0"/>
      <w:marTop w:val="0"/>
      <w:marBottom w:val="0"/>
      <w:divBdr>
        <w:top w:val="none" w:sz="0" w:space="0" w:color="auto"/>
        <w:left w:val="none" w:sz="0" w:space="0" w:color="auto"/>
        <w:bottom w:val="none" w:sz="0" w:space="0" w:color="auto"/>
        <w:right w:val="none" w:sz="0" w:space="0" w:color="auto"/>
      </w:divBdr>
    </w:div>
    <w:div w:id="1361978969">
      <w:bodyDiv w:val="1"/>
      <w:marLeft w:val="0"/>
      <w:marRight w:val="0"/>
      <w:marTop w:val="0"/>
      <w:marBottom w:val="0"/>
      <w:divBdr>
        <w:top w:val="none" w:sz="0" w:space="0" w:color="auto"/>
        <w:left w:val="none" w:sz="0" w:space="0" w:color="auto"/>
        <w:bottom w:val="none" w:sz="0" w:space="0" w:color="auto"/>
        <w:right w:val="none" w:sz="0" w:space="0" w:color="auto"/>
      </w:divBdr>
    </w:div>
    <w:div w:id="1362319586">
      <w:bodyDiv w:val="1"/>
      <w:marLeft w:val="0"/>
      <w:marRight w:val="0"/>
      <w:marTop w:val="0"/>
      <w:marBottom w:val="0"/>
      <w:divBdr>
        <w:top w:val="none" w:sz="0" w:space="0" w:color="auto"/>
        <w:left w:val="none" w:sz="0" w:space="0" w:color="auto"/>
        <w:bottom w:val="none" w:sz="0" w:space="0" w:color="auto"/>
        <w:right w:val="none" w:sz="0" w:space="0" w:color="auto"/>
      </w:divBdr>
    </w:div>
    <w:div w:id="1364595227">
      <w:bodyDiv w:val="1"/>
      <w:marLeft w:val="0"/>
      <w:marRight w:val="0"/>
      <w:marTop w:val="0"/>
      <w:marBottom w:val="0"/>
      <w:divBdr>
        <w:top w:val="none" w:sz="0" w:space="0" w:color="auto"/>
        <w:left w:val="none" w:sz="0" w:space="0" w:color="auto"/>
        <w:bottom w:val="none" w:sz="0" w:space="0" w:color="auto"/>
        <w:right w:val="none" w:sz="0" w:space="0" w:color="auto"/>
      </w:divBdr>
    </w:div>
    <w:div w:id="1369380488">
      <w:bodyDiv w:val="1"/>
      <w:marLeft w:val="0"/>
      <w:marRight w:val="0"/>
      <w:marTop w:val="0"/>
      <w:marBottom w:val="0"/>
      <w:divBdr>
        <w:top w:val="none" w:sz="0" w:space="0" w:color="auto"/>
        <w:left w:val="none" w:sz="0" w:space="0" w:color="auto"/>
        <w:bottom w:val="none" w:sz="0" w:space="0" w:color="auto"/>
        <w:right w:val="none" w:sz="0" w:space="0" w:color="auto"/>
      </w:divBdr>
    </w:div>
    <w:div w:id="1377120397">
      <w:bodyDiv w:val="1"/>
      <w:marLeft w:val="0"/>
      <w:marRight w:val="0"/>
      <w:marTop w:val="0"/>
      <w:marBottom w:val="0"/>
      <w:divBdr>
        <w:top w:val="none" w:sz="0" w:space="0" w:color="auto"/>
        <w:left w:val="none" w:sz="0" w:space="0" w:color="auto"/>
        <w:bottom w:val="none" w:sz="0" w:space="0" w:color="auto"/>
        <w:right w:val="none" w:sz="0" w:space="0" w:color="auto"/>
      </w:divBdr>
    </w:div>
    <w:div w:id="1378705447">
      <w:bodyDiv w:val="1"/>
      <w:marLeft w:val="0"/>
      <w:marRight w:val="0"/>
      <w:marTop w:val="0"/>
      <w:marBottom w:val="0"/>
      <w:divBdr>
        <w:top w:val="none" w:sz="0" w:space="0" w:color="auto"/>
        <w:left w:val="none" w:sz="0" w:space="0" w:color="auto"/>
        <w:bottom w:val="none" w:sz="0" w:space="0" w:color="auto"/>
        <w:right w:val="none" w:sz="0" w:space="0" w:color="auto"/>
      </w:divBdr>
    </w:div>
    <w:div w:id="1387342227">
      <w:bodyDiv w:val="1"/>
      <w:marLeft w:val="0"/>
      <w:marRight w:val="0"/>
      <w:marTop w:val="0"/>
      <w:marBottom w:val="0"/>
      <w:divBdr>
        <w:top w:val="none" w:sz="0" w:space="0" w:color="auto"/>
        <w:left w:val="none" w:sz="0" w:space="0" w:color="auto"/>
        <w:bottom w:val="none" w:sz="0" w:space="0" w:color="auto"/>
        <w:right w:val="none" w:sz="0" w:space="0" w:color="auto"/>
      </w:divBdr>
    </w:div>
    <w:div w:id="1393652044">
      <w:bodyDiv w:val="1"/>
      <w:marLeft w:val="0"/>
      <w:marRight w:val="0"/>
      <w:marTop w:val="0"/>
      <w:marBottom w:val="0"/>
      <w:divBdr>
        <w:top w:val="none" w:sz="0" w:space="0" w:color="auto"/>
        <w:left w:val="none" w:sz="0" w:space="0" w:color="auto"/>
        <w:bottom w:val="none" w:sz="0" w:space="0" w:color="auto"/>
        <w:right w:val="none" w:sz="0" w:space="0" w:color="auto"/>
      </w:divBdr>
    </w:div>
    <w:div w:id="1395350367">
      <w:bodyDiv w:val="1"/>
      <w:marLeft w:val="0"/>
      <w:marRight w:val="0"/>
      <w:marTop w:val="0"/>
      <w:marBottom w:val="0"/>
      <w:divBdr>
        <w:top w:val="none" w:sz="0" w:space="0" w:color="auto"/>
        <w:left w:val="none" w:sz="0" w:space="0" w:color="auto"/>
        <w:bottom w:val="none" w:sz="0" w:space="0" w:color="auto"/>
        <w:right w:val="none" w:sz="0" w:space="0" w:color="auto"/>
      </w:divBdr>
    </w:div>
    <w:div w:id="1411349692">
      <w:bodyDiv w:val="1"/>
      <w:marLeft w:val="0"/>
      <w:marRight w:val="0"/>
      <w:marTop w:val="0"/>
      <w:marBottom w:val="0"/>
      <w:divBdr>
        <w:top w:val="none" w:sz="0" w:space="0" w:color="auto"/>
        <w:left w:val="none" w:sz="0" w:space="0" w:color="auto"/>
        <w:bottom w:val="none" w:sz="0" w:space="0" w:color="auto"/>
        <w:right w:val="none" w:sz="0" w:space="0" w:color="auto"/>
      </w:divBdr>
    </w:div>
    <w:div w:id="1412432313">
      <w:bodyDiv w:val="1"/>
      <w:marLeft w:val="0"/>
      <w:marRight w:val="0"/>
      <w:marTop w:val="0"/>
      <w:marBottom w:val="0"/>
      <w:divBdr>
        <w:top w:val="none" w:sz="0" w:space="0" w:color="auto"/>
        <w:left w:val="none" w:sz="0" w:space="0" w:color="auto"/>
        <w:bottom w:val="none" w:sz="0" w:space="0" w:color="auto"/>
        <w:right w:val="none" w:sz="0" w:space="0" w:color="auto"/>
      </w:divBdr>
    </w:div>
    <w:div w:id="1413309923">
      <w:bodyDiv w:val="1"/>
      <w:marLeft w:val="0"/>
      <w:marRight w:val="0"/>
      <w:marTop w:val="0"/>
      <w:marBottom w:val="0"/>
      <w:divBdr>
        <w:top w:val="none" w:sz="0" w:space="0" w:color="auto"/>
        <w:left w:val="none" w:sz="0" w:space="0" w:color="auto"/>
        <w:bottom w:val="none" w:sz="0" w:space="0" w:color="auto"/>
        <w:right w:val="none" w:sz="0" w:space="0" w:color="auto"/>
      </w:divBdr>
    </w:div>
    <w:div w:id="1416710697">
      <w:bodyDiv w:val="1"/>
      <w:marLeft w:val="0"/>
      <w:marRight w:val="0"/>
      <w:marTop w:val="0"/>
      <w:marBottom w:val="0"/>
      <w:divBdr>
        <w:top w:val="none" w:sz="0" w:space="0" w:color="auto"/>
        <w:left w:val="none" w:sz="0" w:space="0" w:color="auto"/>
        <w:bottom w:val="none" w:sz="0" w:space="0" w:color="auto"/>
        <w:right w:val="none" w:sz="0" w:space="0" w:color="auto"/>
      </w:divBdr>
    </w:div>
    <w:div w:id="1430005477">
      <w:bodyDiv w:val="1"/>
      <w:marLeft w:val="0"/>
      <w:marRight w:val="0"/>
      <w:marTop w:val="0"/>
      <w:marBottom w:val="0"/>
      <w:divBdr>
        <w:top w:val="none" w:sz="0" w:space="0" w:color="auto"/>
        <w:left w:val="none" w:sz="0" w:space="0" w:color="auto"/>
        <w:bottom w:val="none" w:sz="0" w:space="0" w:color="auto"/>
        <w:right w:val="none" w:sz="0" w:space="0" w:color="auto"/>
      </w:divBdr>
    </w:div>
    <w:div w:id="1435128513">
      <w:bodyDiv w:val="1"/>
      <w:marLeft w:val="0"/>
      <w:marRight w:val="0"/>
      <w:marTop w:val="0"/>
      <w:marBottom w:val="0"/>
      <w:divBdr>
        <w:top w:val="none" w:sz="0" w:space="0" w:color="auto"/>
        <w:left w:val="none" w:sz="0" w:space="0" w:color="auto"/>
        <w:bottom w:val="none" w:sz="0" w:space="0" w:color="auto"/>
        <w:right w:val="none" w:sz="0" w:space="0" w:color="auto"/>
      </w:divBdr>
    </w:div>
    <w:div w:id="1440875512">
      <w:bodyDiv w:val="1"/>
      <w:marLeft w:val="0"/>
      <w:marRight w:val="0"/>
      <w:marTop w:val="0"/>
      <w:marBottom w:val="0"/>
      <w:divBdr>
        <w:top w:val="none" w:sz="0" w:space="0" w:color="auto"/>
        <w:left w:val="none" w:sz="0" w:space="0" w:color="auto"/>
        <w:bottom w:val="none" w:sz="0" w:space="0" w:color="auto"/>
        <w:right w:val="none" w:sz="0" w:space="0" w:color="auto"/>
      </w:divBdr>
    </w:div>
    <w:div w:id="1443836766">
      <w:bodyDiv w:val="1"/>
      <w:marLeft w:val="0"/>
      <w:marRight w:val="0"/>
      <w:marTop w:val="0"/>
      <w:marBottom w:val="0"/>
      <w:divBdr>
        <w:top w:val="none" w:sz="0" w:space="0" w:color="auto"/>
        <w:left w:val="none" w:sz="0" w:space="0" w:color="auto"/>
        <w:bottom w:val="none" w:sz="0" w:space="0" w:color="auto"/>
        <w:right w:val="none" w:sz="0" w:space="0" w:color="auto"/>
      </w:divBdr>
    </w:div>
    <w:div w:id="1449200833">
      <w:bodyDiv w:val="1"/>
      <w:marLeft w:val="0"/>
      <w:marRight w:val="0"/>
      <w:marTop w:val="0"/>
      <w:marBottom w:val="0"/>
      <w:divBdr>
        <w:top w:val="none" w:sz="0" w:space="0" w:color="auto"/>
        <w:left w:val="none" w:sz="0" w:space="0" w:color="auto"/>
        <w:bottom w:val="none" w:sz="0" w:space="0" w:color="auto"/>
        <w:right w:val="none" w:sz="0" w:space="0" w:color="auto"/>
      </w:divBdr>
    </w:div>
    <w:div w:id="1450126704">
      <w:bodyDiv w:val="1"/>
      <w:marLeft w:val="0"/>
      <w:marRight w:val="0"/>
      <w:marTop w:val="0"/>
      <w:marBottom w:val="0"/>
      <w:divBdr>
        <w:top w:val="none" w:sz="0" w:space="0" w:color="auto"/>
        <w:left w:val="none" w:sz="0" w:space="0" w:color="auto"/>
        <w:bottom w:val="none" w:sz="0" w:space="0" w:color="auto"/>
        <w:right w:val="none" w:sz="0" w:space="0" w:color="auto"/>
      </w:divBdr>
    </w:div>
    <w:div w:id="1458185852">
      <w:bodyDiv w:val="1"/>
      <w:marLeft w:val="0"/>
      <w:marRight w:val="0"/>
      <w:marTop w:val="0"/>
      <w:marBottom w:val="0"/>
      <w:divBdr>
        <w:top w:val="none" w:sz="0" w:space="0" w:color="auto"/>
        <w:left w:val="none" w:sz="0" w:space="0" w:color="auto"/>
        <w:bottom w:val="none" w:sz="0" w:space="0" w:color="auto"/>
        <w:right w:val="none" w:sz="0" w:space="0" w:color="auto"/>
      </w:divBdr>
    </w:div>
    <w:div w:id="1459496595">
      <w:bodyDiv w:val="1"/>
      <w:marLeft w:val="0"/>
      <w:marRight w:val="0"/>
      <w:marTop w:val="0"/>
      <w:marBottom w:val="0"/>
      <w:divBdr>
        <w:top w:val="none" w:sz="0" w:space="0" w:color="auto"/>
        <w:left w:val="none" w:sz="0" w:space="0" w:color="auto"/>
        <w:bottom w:val="none" w:sz="0" w:space="0" w:color="auto"/>
        <w:right w:val="none" w:sz="0" w:space="0" w:color="auto"/>
      </w:divBdr>
    </w:div>
    <w:div w:id="1461418349">
      <w:bodyDiv w:val="1"/>
      <w:marLeft w:val="0"/>
      <w:marRight w:val="0"/>
      <w:marTop w:val="0"/>
      <w:marBottom w:val="0"/>
      <w:divBdr>
        <w:top w:val="none" w:sz="0" w:space="0" w:color="auto"/>
        <w:left w:val="none" w:sz="0" w:space="0" w:color="auto"/>
        <w:bottom w:val="none" w:sz="0" w:space="0" w:color="auto"/>
        <w:right w:val="none" w:sz="0" w:space="0" w:color="auto"/>
      </w:divBdr>
    </w:div>
    <w:div w:id="1463040978">
      <w:bodyDiv w:val="1"/>
      <w:marLeft w:val="0"/>
      <w:marRight w:val="0"/>
      <w:marTop w:val="0"/>
      <w:marBottom w:val="0"/>
      <w:divBdr>
        <w:top w:val="none" w:sz="0" w:space="0" w:color="auto"/>
        <w:left w:val="none" w:sz="0" w:space="0" w:color="auto"/>
        <w:bottom w:val="none" w:sz="0" w:space="0" w:color="auto"/>
        <w:right w:val="none" w:sz="0" w:space="0" w:color="auto"/>
      </w:divBdr>
    </w:div>
    <w:div w:id="1466894127">
      <w:bodyDiv w:val="1"/>
      <w:marLeft w:val="0"/>
      <w:marRight w:val="0"/>
      <w:marTop w:val="0"/>
      <w:marBottom w:val="0"/>
      <w:divBdr>
        <w:top w:val="none" w:sz="0" w:space="0" w:color="auto"/>
        <w:left w:val="none" w:sz="0" w:space="0" w:color="auto"/>
        <w:bottom w:val="none" w:sz="0" w:space="0" w:color="auto"/>
        <w:right w:val="none" w:sz="0" w:space="0" w:color="auto"/>
      </w:divBdr>
    </w:div>
    <w:div w:id="1471283507">
      <w:bodyDiv w:val="1"/>
      <w:marLeft w:val="0"/>
      <w:marRight w:val="0"/>
      <w:marTop w:val="0"/>
      <w:marBottom w:val="0"/>
      <w:divBdr>
        <w:top w:val="none" w:sz="0" w:space="0" w:color="auto"/>
        <w:left w:val="none" w:sz="0" w:space="0" w:color="auto"/>
        <w:bottom w:val="none" w:sz="0" w:space="0" w:color="auto"/>
        <w:right w:val="none" w:sz="0" w:space="0" w:color="auto"/>
      </w:divBdr>
    </w:div>
    <w:div w:id="1481341500">
      <w:bodyDiv w:val="1"/>
      <w:marLeft w:val="0"/>
      <w:marRight w:val="0"/>
      <w:marTop w:val="0"/>
      <w:marBottom w:val="0"/>
      <w:divBdr>
        <w:top w:val="none" w:sz="0" w:space="0" w:color="auto"/>
        <w:left w:val="none" w:sz="0" w:space="0" w:color="auto"/>
        <w:bottom w:val="none" w:sz="0" w:space="0" w:color="auto"/>
        <w:right w:val="none" w:sz="0" w:space="0" w:color="auto"/>
      </w:divBdr>
    </w:div>
    <w:div w:id="1484195627">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516260507">
      <w:bodyDiv w:val="1"/>
      <w:marLeft w:val="0"/>
      <w:marRight w:val="0"/>
      <w:marTop w:val="0"/>
      <w:marBottom w:val="0"/>
      <w:divBdr>
        <w:top w:val="none" w:sz="0" w:space="0" w:color="auto"/>
        <w:left w:val="none" w:sz="0" w:space="0" w:color="auto"/>
        <w:bottom w:val="none" w:sz="0" w:space="0" w:color="auto"/>
        <w:right w:val="none" w:sz="0" w:space="0" w:color="auto"/>
      </w:divBdr>
    </w:div>
    <w:div w:id="1517184823">
      <w:bodyDiv w:val="1"/>
      <w:marLeft w:val="0"/>
      <w:marRight w:val="0"/>
      <w:marTop w:val="0"/>
      <w:marBottom w:val="0"/>
      <w:divBdr>
        <w:top w:val="none" w:sz="0" w:space="0" w:color="auto"/>
        <w:left w:val="none" w:sz="0" w:space="0" w:color="auto"/>
        <w:bottom w:val="none" w:sz="0" w:space="0" w:color="auto"/>
        <w:right w:val="none" w:sz="0" w:space="0" w:color="auto"/>
      </w:divBdr>
    </w:div>
    <w:div w:id="1530143181">
      <w:bodyDiv w:val="1"/>
      <w:marLeft w:val="0"/>
      <w:marRight w:val="0"/>
      <w:marTop w:val="0"/>
      <w:marBottom w:val="0"/>
      <w:divBdr>
        <w:top w:val="none" w:sz="0" w:space="0" w:color="auto"/>
        <w:left w:val="none" w:sz="0" w:space="0" w:color="auto"/>
        <w:bottom w:val="none" w:sz="0" w:space="0" w:color="auto"/>
        <w:right w:val="none" w:sz="0" w:space="0" w:color="auto"/>
      </w:divBdr>
    </w:div>
    <w:div w:id="1531456828">
      <w:bodyDiv w:val="1"/>
      <w:marLeft w:val="0"/>
      <w:marRight w:val="0"/>
      <w:marTop w:val="0"/>
      <w:marBottom w:val="0"/>
      <w:divBdr>
        <w:top w:val="none" w:sz="0" w:space="0" w:color="auto"/>
        <w:left w:val="none" w:sz="0" w:space="0" w:color="auto"/>
        <w:bottom w:val="none" w:sz="0" w:space="0" w:color="auto"/>
        <w:right w:val="none" w:sz="0" w:space="0" w:color="auto"/>
      </w:divBdr>
    </w:div>
    <w:div w:id="1533686184">
      <w:bodyDiv w:val="1"/>
      <w:marLeft w:val="0"/>
      <w:marRight w:val="0"/>
      <w:marTop w:val="0"/>
      <w:marBottom w:val="0"/>
      <w:divBdr>
        <w:top w:val="none" w:sz="0" w:space="0" w:color="auto"/>
        <w:left w:val="none" w:sz="0" w:space="0" w:color="auto"/>
        <w:bottom w:val="none" w:sz="0" w:space="0" w:color="auto"/>
        <w:right w:val="none" w:sz="0" w:space="0" w:color="auto"/>
      </w:divBdr>
    </w:div>
    <w:div w:id="1534688798">
      <w:bodyDiv w:val="1"/>
      <w:marLeft w:val="0"/>
      <w:marRight w:val="0"/>
      <w:marTop w:val="0"/>
      <w:marBottom w:val="0"/>
      <w:divBdr>
        <w:top w:val="none" w:sz="0" w:space="0" w:color="auto"/>
        <w:left w:val="none" w:sz="0" w:space="0" w:color="auto"/>
        <w:bottom w:val="none" w:sz="0" w:space="0" w:color="auto"/>
        <w:right w:val="none" w:sz="0" w:space="0" w:color="auto"/>
      </w:divBdr>
    </w:div>
    <w:div w:id="1542211933">
      <w:bodyDiv w:val="1"/>
      <w:marLeft w:val="0"/>
      <w:marRight w:val="0"/>
      <w:marTop w:val="0"/>
      <w:marBottom w:val="0"/>
      <w:divBdr>
        <w:top w:val="none" w:sz="0" w:space="0" w:color="auto"/>
        <w:left w:val="none" w:sz="0" w:space="0" w:color="auto"/>
        <w:bottom w:val="none" w:sz="0" w:space="0" w:color="auto"/>
        <w:right w:val="none" w:sz="0" w:space="0" w:color="auto"/>
      </w:divBdr>
    </w:div>
    <w:div w:id="1542521655">
      <w:bodyDiv w:val="1"/>
      <w:marLeft w:val="0"/>
      <w:marRight w:val="0"/>
      <w:marTop w:val="0"/>
      <w:marBottom w:val="0"/>
      <w:divBdr>
        <w:top w:val="none" w:sz="0" w:space="0" w:color="auto"/>
        <w:left w:val="none" w:sz="0" w:space="0" w:color="auto"/>
        <w:bottom w:val="none" w:sz="0" w:space="0" w:color="auto"/>
        <w:right w:val="none" w:sz="0" w:space="0" w:color="auto"/>
      </w:divBdr>
    </w:div>
    <w:div w:id="1543521030">
      <w:bodyDiv w:val="1"/>
      <w:marLeft w:val="0"/>
      <w:marRight w:val="0"/>
      <w:marTop w:val="0"/>
      <w:marBottom w:val="0"/>
      <w:divBdr>
        <w:top w:val="none" w:sz="0" w:space="0" w:color="auto"/>
        <w:left w:val="none" w:sz="0" w:space="0" w:color="auto"/>
        <w:bottom w:val="none" w:sz="0" w:space="0" w:color="auto"/>
        <w:right w:val="none" w:sz="0" w:space="0" w:color="auto"/>
      </w:divBdr>
    </w:div>
    <w:div w:id="1549300363">
      <w:bodyDiv w:val="1"/>
      <w:marLeft w:val="0"/>
      <w:marRight w:val="0"/>
      <w:marTop w:val="0"/>
      <w:marBottom w:val="0"/>
      <w:divBdr>
        <w:top w:val="none" w:sz="0" w:space="0" w:color="auto"/>
        <w:left w:val="none" w:sz="0" w:space="0" w:color="auto"/>
        <w:bottom w:val="none" w:sz="0" w:space="0" w:color="auto"/>
        <w:right w:val="none" w:sz="0" w:space="0" w:color="auto"/>
      </w:divBdr>
    </w:div>
    <w:div w:id="1560899236">
      <w:bodyDiv w:val="1"/>
      <w:marLeft w:val="0"/>
      <w:marRight w:val="0"/>
      <w:marTop w:val="0"/>
      <w:marBottom w:val="0"/>
      <w:divBdr>
        <w:top w:val="none" w:sz="0" w:space="0" w:color="auto"/>
        <w:left w:val="none" w:sz="0" w:space="0" w:color="auto"/>
        <w:bottom w:val="none" w:sz="0" w:space="0" w:color="auto"/>
        <w:right w:val="none" w:sz="0" w:space="0" w:color="auto"/>
      </w:divBdr>
    </w:div>
    <w:div w:id="1566993689">
      <w:bodyDiv w:val="1"/>
      <w:marLeft w:val="0"/>
      <w:marRight w:val="0"/>
      <w:marTop w:val="0"/>
      <w:marBottom w:val="0"/>
      <w:divBdr>
        <w:top w:val="none" w:sz="0" w:space="0" w:color="auto"/>
        <w:left w:val="none" w:sz="0" w:space="0" w:color="auto"/>
        <w:bottom w:val="none" w:sz="0" w:space="0" w:color="auto"/>
        <w:right w:val="none" w:sz="0" w:space="0" w:color="auto"/>
      </w:divBdr>
    </w:div>
    <w:div w:id="1569026766">
      <w:bodyDiv w:val="1"/>
      <w:marLeft w:val="0"/>
      <w:marRight w:val="0"/>
      <w:marTop w:val="0"/>
      <w:marBottom w:val="0"/>
      <w:divBdr>
        <w:top w:val="none" w:sz="0" w:space="0" w:color="auto"/>
        <w:left w:val="none" w:sz="0" w:space="0" w:color="auto"/>
        <w:bottom w:val="none" w:sz="0" w:space="0" w:color="auto"/>
        <w:right w:val="none" w:sz="0" w:space="0" w:color="auto"/>
      </w:divBdr>
    </w:div>
    <w:div w:id="1574773177">
      <w:bodyDiv w:val="1"/>
      <w:marLeft w:val="0"/>
      <w:marRight w:val="0"/>
      <w:marTop w:val="0"/>
      <w:marBottom w:val="0"/>
      <w:divBdr>
        <w:top w:val="none" w:sz="0" w:space="0" w:color="auto"/>
        <w:left w:val="none" w:sz="0" w:space="0" w:color="auto"/>
        <w:bottom w:val="none" w:sz="0" w:space="0" w:color="auto"/>
        <w:right w:val="none" w:sz="0" w:space="0" w:color="auto"/>
      </w:divBdr>
    </w:div>
    <w:div w:id="1574970712">
      <w:bodyDiv w:val="1"/>
      <w:marLeft w:val="0"/>
      <w:marRight w:val="0"/>
      <w:marTop w:val="0"/>
      <w:marBottom w:val="0"/>
      <w:divBdr>
        <w:top w:val="none" w:sz="0" w:space="0" w:color="auto"/>
        <w:left w:val="none" w:sz="0" w:space="0" w:color="auto"/>
        <w:bottom w:val="none" w:sz="0" w:space="0" w:color="auto"/>
        <w:right w:val="none" w:sz="0" w:space="0" w:color="auto"/>
      </w:divBdr>
    </w:div>
    <w:div w:id="1586651134">
      <w:bodyDiv w:val="1"/>
      <w:marLeft w:val="0"/>
      <w:marRight w:val="0"/>
      <w:marTop w:val="0"/>
      <w:marBottom w:val="0"/>
      <w:divBdr>
        <w:top w:val="none" w:sz="0" w:space="0" w:color="auto"/>
        <w:left w:val="none" w:sz="0" w:space="0" w:color="auto"/>
        <w:bottom w:val="none" w:sz="0" w:space="0" w:color="auto"/>
        <w:right w:val="none" w:sz="0" w:space="0" w:color="auto"/>
      </w:divBdr>
    </w:div>
    <w:div w:id="1592281010">
      <w:bodyDiv w:val="1"/>
      <w:marLeft w:val="0"/>
      <w:marRight w:val="0"/>
      <w:marTop w:val="0"/>
      <w:marBottom w:val="0"/>
      <w:divBdr>
        <w:top w:val="none" w:sz="0" w:space="0" w:color="auto"/>
        <w:left w:val="none" w:sz="0" w:space="0" w:color="auto"/>
        <w:bottom w:val="none" w:sz="0" w:space="0" w:color="auto"/>
        <w:right w:val="none" w:sz="0" w:space="0" w:color="auto"/>
      </w:divBdr>
    </w:div>
    <w:div w:id="1593929268">
      <w:bodyDiv w:val="1"/>
      <w:marLeft w:val="0"/>
      <w:marRight w:val="0"/>
      <w:marTop w:val="0"/>
      <w:marBottom w:val="0"/>
      <w:divBdr>
        <w:top w:val="none" w:sz="0" w:space="0" w:color="auto"/>
        <w:left w:val="none" w:sz="0" w:space="0" w:color="auto"/>
        <w:bottom w:val="none" w:sz="0" w:space="0" w:color="auto"/>
        <w:right w:val="none" w:sz="0" w:space="0" w:color="auto"/>
      </w:divBdr>
    </w:div>
    <w:div w:id="1599212552">
      <w:bodyDiv w:val="1"/>
      <w:marLeft w:val="0"/>
      <w:marRight w:val="0"/>
      <w:marTop w:val="0"/>
      <w:marBottom w:val="0"/>
      <w:divBdr>
        <w:top w:val="none" w:sz="0" w:space="0" w:color="auto"/>
        <w:left w:val="none" w:sz="0" w:space="0" w:color="auto"/>
        <w:bottom w:val="none" w:sz="0" w:space="0" w:color="auto"/>
        <w:right w:val="none" w:sz="0" w:space="0" w:color="auto"/>
      </w:divBdr>
    </w:div>
    <w:div w:id="1603535258">
      <w:bodyDiv w:val="1"/>
      <w:marLeft w:val="0"/>
      <w:marRight w:val="0"/>
      <w:marTop w:val="0"/>
      <w:marBottom w:val="0"/>
      <w:divBdr>
        <w:top w:val="none" w:sz="0" w:space="0" w:color="auto"/>
        <w:left w:val="none" w:sz="0" w:space="0" w:color="auto"/>
        <w:bottom w:val="none" w:sz="0" w:space="0" w:color="auto"/>
        <w:right w:val="none" w:sz="0" w:space="0" w:color="auto"/>
      </w:divBdr>
    </w:div>
    <w:div w:id="1627931642">
      <w:bodyDiv w:val="1"/>
      <w:marLeft w:val="0"/>
      <w:marRight w:val="0"/>
      <w:marTop w:val="0"/>
      <w:marBottom w:val="0"/>
      <w:divBdr>
        <w:top w:val="none" w:sz="0" w:space="0" w:color="auto"/>
        <w:left w:val="none" w:sz="0" w:space="0" w:color="auto"/>
        <w:bottom w:val="none" w:sz="0" w:space="0" w:color="auto"/>
        <w:right w:val="none" w:sz="0" w:space="0" w:color="auto"/>
      </w:divBdr>
    </w:div>
    <w:div w:id="1630240418">
      <w:bodyDiv w:val="1"/>
      <w:marLeft w:val="0"/>
      <w:marRight w:val="0"/>
      <w:marTop w:val="0"/>
      <w:marBottom w:val="0"/>
      <w:divBdr>
        <w:top w:val="none" w:sz="0" w:space="0" w:color="auto"/>
        <w:left w:val="none" w:sz="0" w:space="0" w:color="auto"/>
        <w:bottom w:val="none" w:sz="0" w:space="0" w:color="auto"/>
        <w:right w:val="none" w:sz="0" w:space="0" w:color="auto"/>
      </w:divBdr>
    </w:div>
    <w:div w:id="1632252441">
      <w:bodyDiv w:val="1"/>
      <w:marLeft w:val="0"/>
      <w:marRight w:val="0"/>
      <w:marTop w:val="0"/>
      <w:marBottom w:val="0"/>
      <w:divBdr>
        <w:top w:val="none" w:sz="0" w:space="0" w:color="auto"/>
        <w:left w:val="none" w:sz="0" w:space="0" w:color="auto"/>
        <w:bottom w:val="none" w:sz="0" w:space="0" w:color="auto"/>
        <w:right w:val="none" w:sz="0" w:space="0" w:color="auto"/>
      </w:divBdr>
    </w:div>
    <w:div w:id="1634868642">
      <w:bodyDiv w:val="1"/>
      <w:marLeft w:val="0"/>
      <w:marRight w:val="0"/>
      <w:marTop w:val="0"/>
      <w:marBottom w:val="0"/>
      <w:divBdr>
        <w:top w:val="none" w:sz="0" w:space="0" w:color="auto"/>
        <w:left w:val="none" w:sz="0" w:space="0" w:color="auto"/>
        <w:bottom w:val="none" w:sz="0" w:space="0" w:color="auto"/>
        <w:right w:val="none" w:sz="0" w:space="0" w:color="auto"/>
      </w:divBdr>
    </w:div>
    <w:div w:id="1649821500">
      <w:bodyDiv w:val="1"/>
      <w:marLeft w:val="0"/>
      <w:marRight w:val="0"/>
      <w:marTop w:val="0"/>
      <w:marBottom w:val="0"/>
      <w:divBdr>
        <w:top w:val="none" w:sz="0" w:space="0" w:color="auto"/>
        <w:left w:val="none" w:sz="0" w:space="0" w:color="auto"/>
        <w:bottom w:val="none" w:sz="0" w:space="0" w:color="auto"/>
        <w:right w:val="none" w:sz="0" w:space="0" w:color="auto"/>
      </w:divBdr>
    </w:div>
    <w:div w:id="1651638542">
      <w:bodyDiv w:val="1"/>
      <w:marLeft w:val="0"/>
      <w:marRight w:val="0"/>
      <w:marTop w:val="0"/>
      <w:marBottom w:val="0"/>
      <w:divBdr>
        <w:top w:val="none" w:sz="0" w:space="0" w:color="auto"/>
        <w:left w:val="none" w:sz="0" w:space="0" w:color="auto"/>
        <w:bottom w:val="none" w:sz="0" w:space="0" w:color="auto"/>
        <w:right w:val="none" w:sz="0" w:space="0" w:color="auto"/>
      </w:divBdr>
    </w:div>
    <w:div w:id="1660958977">
      <w:bodyDiv w:val="1"/>
      <w:marLeft w:val="0"/>
      <w:marRight w:val="0"/>
      <w:marTop w:val="0"/>
      <w:marBottom w:val="0"/>
      <w:divBdr>
        <w:top w:val="none" w:sz="0" w:space="0" w:color="auto"/>
        <w:left w:val="none" w:sz="0" w:space="0" w:color="auto"/>
        <w:bottom w:val="none" w:sz="0" w:space="0" w:color="auto"/>
        <w:right w:val="none" w:sz="0" w:space="0" w:color="auto"/>
      </w:divBdr>
    </w:div>
    <w:div w:id="1662387702">
      <w:bodyDiv w:val="1"/>
      <w:marLeft w:val="0"/>
      <w:marRight w:val="0"/>
      <w:marTop w:val="0"/>
      <w:marBottom w:val="0"/>
      <w:divBdr>
        <w:top w:val="none" w:sz="0" w:space="0" w:color="auto"/>
        <w:left w:val="none" w:sz="0" w:space="0" w:color="auto"/>
        <w:bottom w:val="none" w:sz="0" w:space="0" w:color="auto"/>
        <w:right w:val="none" w:sz="0" w:space="0" w:color="auto"/>
      </w:divBdr>
    </w:div>
    <w:div w:id="1663043137">
      <w:bodyDiv w:val="1"/>
      <w:marLeft w:val="0"/>
      <w:marRight w:val="0"/>
      <w:marTop w:val="0"/>
      <w:marBottom w:val="0"/>
      <w:divBdr>
        <w:top w:val="none" w:sz="0" w:space="0" w:color="auto"/>
        <w:left w:val="none" w:sz="0" w:space="0" w:color="auto"/>
        <w:bottom w:val="none" w:sz="0" w:space="0" w:color="auto"/>
        <w:right w:val="none" w:sz="0" w:space="0" w:color="auto"/>
      </w:divBdr>
    </w:div>
    <w:div w:id="1671173452">
      <w:bodyDiv w:val="1"/>
      <w:marLeft w:val="0"/>
      <w:marRight w:val="0"/>
      <w:marTop w:val="0"/>
      <w:marBottom w:val="0"/>
      <w:divBdr>
        <w:top w:val="none" w:sz="0" w:space="0" w:color="auto"/>
        <w:left w:val="none" w:sz="0" w:space="0" w:color="auto"/>
        <w:bottom w:val="none" w:sz="0" w:space="0" w:color="auto"/>
        <w:right w:val="none" w:sz="0" w:space="0" w:color="auto"/>
      </w:divBdr>
    </w:div>
    <w:div w:id="1675836655">
      <w:bodyDiv w:val="1"/>
      <w:marLeft w:val="0"/>
      <w:marRight w:val="0"/>
      <w:marTop w:val="0"/>
      <w:marBottom w:val="0"/>
      <w:divBdr>
        <w:top w:val="none" w:sz="0" w:space="0" w:color="auto"/>
        <w:left w:val="none" w:sz="0" w:space="0" w:color="auto"/>
        <w:bottom w:val="none" w:sz="0" w:space="0" w:color="auto"/>
        <w:right w:val="none" w:sz="0" w:space="0" w:color="auto"/>
      </w:divBdr>
    </w:div>
    <w:div w:id="1679770166">
      <w:bodyDiv w:val="1"/>
      <w:marLeft w:val="0"/>
      <w:marRight w:val="0"/>
      <w:marTop w:val="0"/>
      <w:marBottom w:val="0"/>
      <w:divBdr>
        <w:top w:val="none" w:sz="0" w:space="0" w:color="auto"/>
        <w:left w:val="none" w:sz="0" w:space="0" w:color="auto"/>
        <w:bottom w:val="none" w:sz="0" w:space="0" w:color="auto"/>
        <w:right w:val="none" w:sz="0" w:space="0" w:color="auto"/>
      </w:divBdr>
    </w:div>
    <w:div w:id="1684821689">
      <w:bodyDiv w:val="1"/>
      <w:marLeft w:val="0"/>
      <w:marRight w:val="0"/>
      <w:marTop w:val="0"/>
      <w:marBottom w:val="0"/>
      <w:divBdr>
        <w:top w:val="none" w:sz="0" w:space="0" w:color="auto"/>
        <w:left w:val="none" w:sz="0" w:space="0" w:color="auto"/>
        <w:bottom w:val="none" w:sz="0" w:space="0" w:color="auto"/>
        <w:right w:val="none" w:sz="0" w:space="0" w:color="auto"/>
      </w:divBdr>
    </w:div>
    <w:div w:id="1685009600">
      <w:bodyDiv w:val="1"/>
      <w:marLeft w:val="0"/>
      <w:marRight w:val="0"/>
      <w:marTop w:val="0"/>
      <w:marBottom w:val="0"/>
      <w:divBdr>
        <w:top w:val="none" w:sz="0" w:space="0" w:color="auto"/>
        <w:left w:val="none" w:sz="0" w:space="0" w:color="auto"/>
        <w:bottom w:val="none" w:sz="0" w:space="0" w:color="auto"/>
        <w:right w:val="none" w:sz="0" w:space="0" w:color="auto"/>
      </w:divBdr>
    </w:div>
    <w:div w:id="1686832409">
      <w:bodyDiv w:val="1"/>
      <w:marLeft w:val="0"/>
      <w:marRight w:val="0"/>
      <w:marTop w:val="0"/>
      <w:marBottom w:val="0"/>
      <w:divBdr>
        <w:top w:val="none" w:sz="0" w:space="0" w:color="auto"/>
        <w:left w:val="none" w:sz="0" w:space="0" w:color="auto"/>
        <w:bottom w:val="none" w:sz="0" w:space="0" w:color="auto"/>
        <w:right w:val="none" w:sz="0" w:space="0" w:color="auto"/>
      </w:divBdr>
    </w:div>
    <w:div w:id="1694109492">
      <w:bodyDiv w:val="1"/>
      <w:marLeft w:val="0"/>
      <w:marRight w:val="0"/>
      <w:marTop w:val="0"/>
      <w:marBottom w:val="0"/>
      <w:divBdr>
        <w:top w:val="none" w:sz="0" w:space="0" w:color="auto"/>
        <w:left w:val="none" w:sz="0" w:space="0" w:color="auto"/>
        <w:bottom w:val="none" w:sz="0" w:space="0" w:color="auto"/>
        <w:right w:val="none" w:sz="0" w:space="0" w:color="auto"/>
      </w:divBdr>
    </w:div>
    <w:div w:id="1695182206">
      <w:bodyDiv w:val="1"/>
      <w:marLeft w:val="0"/>
      <w:marRight w:val="0"/>
      <w:marTop w:val="0"/>
      <w:marBottom w:val="0"/>
      <w:divBdr>
        <w:top w:val="none" w:sz="0" w:space="0" w:color="auto"/>
        <w:left w:val="none" w:sz="0" w:space="0" w:color="auto"/>
        <w:bottom w:val="none" w:sz="0" w:space="0" w:color="auto"/>
        <w:right w:val="none" w:sz="0" w:space="0" w:color="auto"/>
      </w:divBdr>
    </w:div>
    <w:div w:id="1695377557">
      <w:bodyDiv w:val="1"/>
      <w:marLeft w:val="0"/>
      <w:marRight w:val="0"/>
      <w:marTop w:val="0"/>
      <w:marBottom w:val="0"/>
      <w:divBdr>
        <w:top w:val="none" w:sz="0" w:space="0" w:color="auto"/>
        <w:left w:val="none" w:sz="0" w:space="0" w:color="auto"/>
        <w:bottom w:val="none" w:sz="0" w:space="0" w:color="auto"/>
        <w:right w:val="none" w:sz="0" w:space="0" w:color="auto"/>
      </w:divBdr>
    </w:div>
    <w:div w:id="1696079781">
      <w:bodyDiv w:val="1"/>
      <w:marLeft w:val="0"/>
      <w:marRight w:val="0"/>
      <w:marTop w:val="0"/>
      <w:marBottom w:val="0"/>
      <w:divBdr>
        <w:top w:val="none" w:sz="0" w:space="0" w:color="auto"/>
        <w:left w:val="none" w:sz="0" w:space="0" w:color="auto"/>
        <w:bottom w:val="none" w:sz="0" w:space="0" w:color="auto"/>
        <w:right w:val="none" w:sz="0" w:space="0" w:color="auto"/>
      </w:divBdr>
    </w:div>
    <w:div w:id="1698507503">
      <w:bodyDiv w:val="1"/>
      <w:marLeft w:val="0"/>
      <w:marRight w:val="0"/>
      <w:marTop w:val="0"/>
      <w:marBottom w:val="0"/>
      <w:divBdr>
        <w:top w:val="none" w:sz="0" w:space="0" w:color="auto"/>
        <w:left w:val="none" w:sz="0" w:space="0" w:color="auto"/>
        <w:bottom w:val="none" w:sz="0" w:space="0" w:color="auto"/>
        <w:right w:val="none" w:sz="0" w:space="0" w:color="auto"/>
      </w:divBdr>
    </w:div>
    <w:div w:id="1698774509">
      <w:bodyDiv w:val="1"/>
      <w:marLeft w:val="0"/>
      <w:marRight w:val="0"/>
      <w:marTop w:val="0"/>
      <w:marBottom w:val="0"/>
      <w:divBdr>
        <w:top w:val="none" w:sz="0" w:space="0" w:color="auto"/>
        <w:left w:val="none" w:sz="0" w:space="0" w:color="auto"/>
        <w:bottom w:val="none" w:sz="0" w:space="0" w:color="auto"/>
        <w:right w:val="none" w:sz="0" w:space="0" w:color="auto"/>
      </w:divBdr>
    </w:div>
    <w:div w:id="1706715380">
      <w:bodyDiv w:val="1"/>
      <w:marLeft w:val="0"/>
      <w:marRight w:val="0"/>
      <w:marTop w:val="0"/>
      <w:marBottom w:val="0"/>
      <w:divBdr>
        <w:top w:val="none" w:sz="0" w:space="0" w:color="auto"/>
        <w:left w:val="none" w:sz="0" w:space="0" w:color="auto"/>
        <w:bottom w:val="none" w:sz="0" w:space="0" w:color="auto"/>
        <w:right w:val="none" w:sz="0" w:space="0" w:color="auto"/>
      </w:divBdr>
    </w:div>
    <w:div w:id="1708874452">
      <w:bodyDiv w:val="1"/>
      <w:marLeft w:val="0"/>
      <w:marRight w:val="0"/>
      <w:marTop w:val="0"/>
      <w:marBottom w:val="0"/>
      <w:divBdr>
        <w:top w:val="none" w:sz="0" w:space="0" w:color="auto"/>
        <w:left w:val="none" w:sz="0" w:space="0" w:color="auto"/>
        <w:bottom w:val="none" w:sz="0" w:space="0" w:color="auto"/>
        <w:right w:val="none" w:sz="0" w:space="0" w:color="auto"/>
      </w:divBdr>
    </w:div>
    <w:div w:id="1715231571">
      <w:bodyDiv w:val="1"/>
      <w:marLeft w:val="0"/>
      <w:marRight w:val="0"/>
      <w:marTop w:val="0"/>
      <w:marBottom w:val="0"/>
      <w:divBdr>
        <w:top w:val="none" w:sz="0" w:space="0" w:color="auto"/>
        <w:left w:val="none" w:sz="0" w:space="0" w:color="auto"/>
        <w:bottom w:val="none" w:sz="0" w:space="0" w:color="auto"/>
        <w:right w:val="none" w:sz="0" w:space="0" w:color="auto"/>
      </w:divBdr>
    </w:div>
    <w:div w:id="1722628052">
      <w:bodyDiv w:val="1"/>
      <w:marLeft w:val="0"/>
      <w:marRight w:val="0"/>
      <w:marTop w:val="0"/>
      <w:marBottom w:val="0"/>
      <w:divBdr>
        <w:top w:val="none" w:sz="0" w:space="0" w:color="auto"/>
        <w:left w:val="none" w:sz="0" w:space="0" w:color="auto"/>
        <w:bottom w:val="none" w:sz="0" w:space="0" w:color="auto"/>
        <w:right w:val="none" w:sz="0" w:space="0" w:color="auto"/>
      </w:divBdr>
    </w:div>
    <w:div w:id="1724326474">
      <w:bodyDiv w:val="1"/>
      <w:marLeft w:val="0"/>
      <w:marRight w:val="0"/>
      <w:marTop w:val="0"/>
      <w:marBottom w:val="0"/>
      <w:divBdr>
        <w:top w:val="none" w:sz="0" w:space="0" w:color="auto"/>
        <w:left w:val="none" w:sz="0" w:space="0" w:color="auto"/>
        <w:bottom w:val="none" w:sz="0" w:space="0" w:color="auto"/>
        <w:right w:val="none" w:sz="0" w:space="0" w:color="auto"/>
      </w:divBdr>
    </w:div>
    <w:div w:id="1727683650">
      <w:bodyDiv w:val="1"/>
      <w:marLeft w:val="0"/>
      <w:marRight w:val="0"/>
      <w:marTop w:val="0"/>
      <w:marBottom w:val="0"/>
      <w:divBdr>
        <w:top w:val="none" w:sz="0" w:space="0" w:color="auto"/>
        <w:left w:val="none" w:sz="0" w:space="0" w:color="auto"/>
        <w:bottom w:val="none" w:sz="0" w:space="0" w:color="auto"/>
        <w:right w:val="none" w:sz="0" w:space="0" w:color="auto"/>
      </w:divBdr>
    </w:div>
    <w:div w:id="1730885994">
      <w:bodyDiv w:val="1"/>
      <w:marLeft w:val="0"/>
      <w:marRight w:val="0"/>
      <w:marTop w:val="0"/>
      <w:marBottom w:val="0"/>
      <w:divBdr>
        <w:top w:val="none" w:sz="0" w:space="0" w:color="auto"/>
        <w:left w:val="none" w:sz="0" w:space="0" w:color="auto"/>
        <w:bottom w:val="none" w:sz="0" w:space="0" w:color="auto"/>
        <w:right w:val="none" w:sz="0" w:space="0" w:color="auto"/>
      </w:divBdr>
    </w:div>
    <w:div w:id="1735273080">
      <w:bodyDiv w:val="1"/>
      <w:marLeft w:val="0"/>
      <w:marRight w:val="0"/>
      <w:marTop w:val="0"/>
      <w:marBottom w:val="0"/>
      <w:divBdr>
        <w:top w:val="none" w:sz="0" w:space="0" w:color="auto"/>
        <w:left w:val="none" w:sz="0" w:space="0" w:color="auto"/>
        <w:bottom w:val="none" w:sz="0" w:space="0" w:color="auto"/>
        <w:right w:val="none" w:sz="0" w:space="0" w:color="auto"/>
      </w:divBdr>
    </w:div>
    <w:div w:id="1736852011">
      <w:bodyDiv w:val="1"/>
      <w:marLeft w:val="0"/>
      <w:marRight w:val="0"/>
      <w:marTop w:val="0"/>
      <w:marBottom w:val="0"/>
      <w:divBdr>
        <w:top w:val="none" w:sz="0" w:space="0" w:color="auto"/>
        <w:left w:val="none" w:sz="0" w:space="0" w:color="auto"/>
        <w:bottom w:val="none" w:sz="0" w:space="0" w:color="auto"/>
        <w:right w:val="none" w:sz="0" w:space="0" w:color="auto"/>
      </w:divBdr>
    </w:div>
    <w:div w:id="1744790035">
      <w:bodyDiv w:val="1"/>
      <w:marLeft w:val="0"/>
      <w:marRight w:val="0"/>
      <w:marTop w:val="0"/>
      <w:marBottom w:val="0"/>
      <w:divBdr>
        <w:top w:val="none" w:sz="0" w:space="0" w:color="auto"/>
        <w:left w:val="none" w:sz="0" w:space="0" w:color="auto"/>
        <w:bottom w:val="none" w:sz="0" w:space="0" w:color="auto"/>
        <w:right w:val="none" w:sz="0" w:space="0" w:color="auto"/>
      </w:divBdr>
    </w:div>
    <w:div w:id="1750351522">
      <w:bodyDiv w:val="1"/>
      <w:marLeft w:val="0"/>
      <w:marRight w:val="0"/>
      <w:marTop w:val="0"/>
      <w:marBottom w:val="0"/>
      <w:divBdr>
        <w:top w:val="none" w:sz="0" w:space="0" w:color="auto"/>
        <w:left w:val="none" w:sz="0" w:space="0" w:color="auto"/>
        <w:bottom w:val="none" w:sz="0" w:space="0" w:color="auto"/>
        <w:right w:val="none" w:sz="0" w:space="0" w:color="auto"/>
      </w:divBdr>
    </w:div>
    <w:div w:id="1761950003">
      <w:bodyDiv w:val="1"/>
      <w:marLeft w:val="0"/>
      <w:marRight w:val="0"/>
      <w:marTop w:val="0"/>
      <w:marBottom w:val="0"/>
      <w:divBdr>
        <w:top w:val="none" w:sz="0" w:space="0" w:color="auto"/>
        <w:left w:val="none" w:sz="0" w:space="0" w:color="auto"/>
        <w:bottom w:val="none" w:sz="0" w:space="0" w:color="auto"/>
        <w:right w:val="none" w:sz="0" w:space="0" w:color="auto"/>
      </w:divBdr>
    </w:div>
    <w:div w:id="1772125305">
      <w:bodyDiv w:val="1"/>
      <w:marLeft w:val="0"/>
      <w:marRight w:val="0"/>
      <w:marTop w:val="0"/>
      <w:marBottom w:val="0"/>
      <w:divBdr>
        <w:top w:val="none" w:sz="0" w:space="0" w:color="auto"/>
        <w:left w:val="none" w:sz="0" w:space="0" w:color="auto"/>
        <w:bottom w:val="none" w:sz="0" w:space="0" w:color="auto"/>
        <w:right w:val="none" w:sz="0" w:space="0" w:color="auto"/>
      </w:divBdr>
    </w:div>
    <w:div w:id="1776557896">
      <w:bodyDiv w:val="1"/>
      <w:marLeft w:val="0"/>
      <w:marRight w:val="0"/>
      <w:marTop w:val="0"/>
      <w:marBottom w:val="0"/>
      <w:divBdr>
        <w:top w:val="none" w:sz="0" w:space="0" w:color="auto"/>
        <w:left w:val="none" w:sz="0" w:space="0" w:color="auto"/>
        <w:bottom w:val="none" w:sz="0" w:space="0" w:color="auto"/>
        <w:right w:val="none" w:sz="0" w:space="0" w:color="auto"/>
      </w:divBdr>
    </w:div>
    <w:div w:id="1783766563">
      <w:bodyDiv w:val="1"/>
      <w:marLeft w:val="0"/>
      <w:marRight w:val="0"/>
      <w:marTop w:val="0"/>
      <w:marBottom w:val="0"/>
      <w:divBdr>
        <w:top w:val="none" w:sz="0" w:space="0" w:color="auto"/>
        <w:left w:val="none" w:sz="0" w:space="0" w:color="auto"/>
        <w:bottom w:val="none" w:sz="0" w:space="0" w:color="auto"/>
        <w:right w:val="none" w:sz="0" w:space="0" w:color="auto"/>
      </w:divBdr>
    </w:div>
    <w:div w:id="1784108144">
      <w:bodyDiv w:val="1"/>
      <w:marLeft w:val="0"/>
      <w:marRight w:val="0"/>
      <w:marTop w:val="0"/>
      <w:marBottom w:val="0"/>
      <w:divBdr>
        <w:top w:val="none" w:sz="0" w:space="0" w:color="auto"/>
        <w:left w:val="none" w:sz="0" w:space="0" w:color="auto"/>
        <w:bottom w:val="none" w:sz="0" w:space="0" w:color="auto"/>
        <w:right w:val="none" w:sz="0" w:space="0" w:color="auto"/>
      </w:divBdr>
    </w:div>
    <w:div w:id="1784962925">
      <w:bodyDiv w:val="1"/>
      <w:marLeft w:val="0"/>
      <w:marRight w:val="0"/>
      <w:marTop w:val="0"/>
      <w:marBottom w:val="0"/>
      <w:divBdr>
        <w:top w:val="none" w:sz="0" w:space="0" w:color="auto"/>
        <w:left w:val="none" w:sz="0" w:space="0" w:color="auto"/>
        <w:bottom w:val="none" w:sz="0" w:space="0" w:color="auto"/>
        <w:right w:val="none" w:sz="0" w:space="0" w:color="auto"/>
      </w:divBdr>
    </w:div>
    <w:div w:id="1790081666">
      <w:bodyDiv w:val="1"/>
      <w:marLeft w:val="0"/>
      <w:marRight w:val="0"/>
      <w:marTop w:val="0"/>
      <w:marBottom w:val="0"/>
      <w:divBdr>
        <w:top w:val="none" w:sz="0" w:space="0" w:color="auto"/>
        <w:left w:val="none" w:sz="0" w:space="0" w:color="auto"/>
        <w:bottom w:val="none" w:sz="0" w:space="0" w:color="auto"/>
        <w:right w:val="none" w:sz="0" w:space="0" w:color="auto"/>
      </w:divBdr>
    </w:div>
    <w:div w:id="1806852822">
      <w:bodyDiv w:val="1"/>
      <w:marLeft w:val="0"/>
      <w:marRight w:val="0"/>
      <w:marTop w:val="0"/>
      <w:marBottom w:val="0"/>
      <w:divBdr>
        <w:top w:val="none" w:sz="0" w:space="0" w:color="auto"/>
        <w:left w:val="none" w:sz="0" w:space="0" w:color="auto"/>
        <w:bottom w:val="none" w:sz="0" w:space="0" w:color="auto"/>
        <w:right w:val="none" w:sz="0" w:space="0" w:color="auto"/>
      </w:divBdr>
    </w:div>
    <w:div w:id="1818494435">
      <w:bodyDiv w:val="1"/>
      <w:marLeft w:val="0"/>
      <w:marRight w:val="0"/>
      <w:marTop w:val="0"/>
      <w:marBottom w:val="0"/>
      <w:divBdr>
        <w:top w:val="none" w:sz="0" w:space="0" w:color="auto"/>
        <w:left w:val="none" w:sz="0" w:space="0" w:color="auto"/>
        <w:bottom w:val="none" w:sz="0" w:space="0" w:color="auto"/>
        <w:right w:val="none" w:sz="0" w:space="0" w:color="auto"/>
      </w:divBdr>
    </w:div>
    <w:div w:id="1830518362">
      <w:bodyDiv w:val="1"/>
      <w:marLeft w:val="0"/>
      <w:marRight w:val="0"/>
      <w:marTop w:val="0"/>
      <w:marBottom w:val="0"/>
      <w:divBdr>
        <w:top w:val="none" w:sz="0" w:space="0" w:color="auto"/>
        <w:left w:val="none" w:sz="0" w:space="0" w:color="auto"/>
        <w:bottom w:val="none" w:sz="0" w:space="0" w:color="auto"/>
        <w:right w:val="none" w:sz="0" w:space="0" w:color="auto"/>
      </w:divBdr>
    </w:div>
    <w:div w:id="1838378639">
      <w:bodyDiv w:val="1"/>
      <w:marLeft w:val="0"/>
      <w:marRight w:val="0"/>
      <w:marTop w:val="0"/>
      <w:marBottom w:val="0"/>
      <w:divBdr>
        <w:top w:val="none" w:sz="0" w:space="0" w:color="auto"/>
        <w:left w:val="none" w:sz="0" w:space="0" w:color="auto"/>
        <w:bottom w:val="none" w:sz="0" w:space="0" w:color="auto"/>
        <w:right w:val="none" w:sz="0" w:space="0" w:color="auto"/>
      </w:divBdr>
    </w:div>
    <w:div w:id="1840270994">
      <w:bodyDiv w:val="1"/>
      <w:marLeft w:val="0"/>
      <w:marRight w:val="0"/>
      <w:marTop w:val="0"/>
      <w:marBottom w:val="0"/>
      <w:divBdr>
        <w:top w:val="none" w:sz="0" w:space="0" w:color="auto"/>
        <w:left w:val="none" w:sz="0" w:space="0" w:color="auto"/>
        <w:bottom w:val="none" w:sz="0" w:space="0" w:color="auto"/>
        <w:right w:val="none" w:sz="0" w:space="0" w:color="auto"/>
      </w:divBdr>
    </w:div>
    <w:div w:id="1848978935">
      <w:bodyDiv w:val="1"/>
      <w:marLeft w:val="0"/>
      <w:marRight w:val="0"/>
      <w:marTop w:val="0"/>
      <w:marBottom w:val="0"/>
      <w:divBdr>
        <w:top w:val="none" w:sz="0" w:space="0" w:color="auto"/>
        <w:left w:val="none" w:sz="0" w:space="0" w:color="auto"/>
        <w:bottom w:val="none" w:sz="0" w:space="0" w:color="auto"/>
        <w:right w:val="none" w:sz="0" w:space="0" w:color="auto"/>
      </w:divBdr>
    </w:div>
    <w:div w:id="1862892231">
      <w:bodyDiv w:val="1"/>
      <w:marLeft w:val="0"/>
      <w:marRight w:val="0"/>
      <w:marTop w:val="0"/>
      <w:marBottom w:val="0"/>
      <w:divBdr>
        <w:top w:val="none" w:sz="0" w:space="0" w:color="auto"/>
        <w:left w:val="none" w:sz="0" w:space="0" w:color="auto"/>
        <w:bottom w:val="none" w:sz="0" w:space="0" w:color="auto"/>
        <w:right w:val="none" w:sz="0" w:space="0" w:color="auto"/>
      </w:divBdr>
    </w:div>
    <w:div w:id="1867017756">
      <w:bodyDiv w:val="1"/>
      <w:marLeft w:val="0"/>
      <w:marRight w:val="0"/>
      <w:marTop w:val="0"/>
      <w:marBottom w:val="0"/>
      <w:divBdr>
        <w:top w:val="none" w:sz="0" w:space="0" w:color="auto"/>
        <w:left w:val="none" w:sz="0" w:space="0" w:color="auto"/>
        <w:bottom w:val="none" w:sz="0" w:space="0" w:color="auto"/>
        <w:right w:val="none" w:sz="0" w:space="0" w:color="auto"/>
      </w:divBdr>
    </w:div>
    <w:div w:id="1873809910">
      <w:bodyDiv w:val="1"/>
      <w:marLeft w:val="0"/>
      <w:marRight w:val="0"/>
      <w:marTop w:val="0"/>
      <w:marBottom w:val="0"/>
      <w:divBdr>
        <w:top w:val="none" w:sz="0" w:space="0" w:color="auto"/>
        <w:left w:val="none" w:sz="0" w:space="0" w:color="auto"/>
        <w:bottom w:val="none" w:sz="0" w:space="0" w:color="auto"/>
        <w:right w:val="none" w:sz="0" w:space="0" w:color="auto"/>
      </w:divBdr>
    </w:div>
    <w:div w:id="1880625104">
      <w:bodyDiv w:val="1"/>
      <w:marLeft w:val="0"/>
      <w:marRight w:val="0"/>
      <w:marTop w:val="0"/>
      <w:marBottom w:val="0"/>
      <w:divBdr>
        <w:top w:val="none" w:sz="0" w:space="0" w:color="auto"/>
        <w:left w:val="none" w:sz="0" w:space="0" w:color="auto"/>
        <w:bottom w:val="none" w:sz="0" w:space="0" w:color="auto"/>
        <w:right w:val="none" w:sz="0" w:space="0" w:color="auto"/>
      </w:divBdr>
    </w:div>
    <w:div w:id="1889415720">
      <w:bodyDiv w:val="1"/>
      <w:marLeft w:val="0"/>
      <w:marRight w:val="0"/>
      <w:marTop w:val="0"/>
      <w:marBottom w:val="0"/>
      <w:divBdr>
        <w:top w:val="none" w:sz="0" w:space="0" w:color="auto"/>
        <w:left w:val="none" w:sz="0" w:space="0" w:color="auto"/>
        <w:bottom w:val="none" w:sz="0" w:space="0" w:color="auto"/>
        <w:right w:val="none" w:sz="0" w:space="0" w:color="auto"/>
      </w:divBdr>
    </w:div>
    <w:div w:id="1898930759">
      <w:bodyDiv w:val="1"/>
      <w:marLeft w:val="0"/>
      <w:marRight w:val="0"/>
      <w:marTop w:val="0"/>
      <w:marBottom w:val="0"/>
      <w:divBdr>
        <w:top w:val="none" w:sz="0" w:space="0" w:color="auto"/>
        <w:left w:val="none" w:sz="0" w:space="0" w:color="auto"/>
        <w:bottom w:val="none" w:sz="0" w:space="0" w:color="auto"/>
        <w:right w:val="none" w:sz="0" w:space="0" w:color="auto"/>
      </w:divBdr>
    </w:div>
    <w:div w:id="1913389583">
      <w:bodyDiv w:val="1"/>
      <w:marLeft w:val="0"/>
      <w:marRight w:val="0"/>
      <w:marTop w:val="0"/>
      <w:marBottom w:val="0"/>
      <w:divBdr>
        <w:top w:val="none" w:sz="0" w:space="0" w:color="auto"/>
        <w:left w:val="none" w:sz="0" w:space="0" w:color="auto"/>
        <w:bottom w:val="none" w:sz="0" w:space="0" w:color="auto"/>
        <w:right w:val="none" w:sz="0" w:space="0" w:color="auto"/>
      </w:divBdr>
    </w:div>
    <w:div w:id="1916089446">
      <w:bodyDiv w:val="1"/>
      <w:marLeft w:val="0"/>
      <w:marRight w:val="0"/>
      <w:marTop w:val="0"/>
      <w:marBottom w:val="0"/>
      <w:divBdr>
        <w:top w:val="none" w:sz="0" w:space="0" w:color="auto"/>
        <w:left w:val="none" w:sz="0" w:space="0" w:color="auto"/>
        <w:bottom w:val="none" w:sz="0" w:space="0" w:color="auto"/>
        <w:right w:val="none" w:sz="0" w:space="0" w:color="auto"/>
      </w:divBdr>
    </w:div>
    <w:div w:id="1919437840">
      <w:bodyDiv w:val="1"/>
      <w:marLeft w:val="0"/>
      <w:marRight w:val="0"/>
      <w:marTop w:val="0"/>
      <w:marBottom w:val="0"/>
      <w:divBdr>
        <w:top w:val="none" w:sz="0" w:space="0" w:color="auto"/>
        <w:left w:val="none" w:sz="0" w:space="0" w:color="auto"/>
        <w:bottom w:val="none" w:sz="0" w:space="0" w:color="auto"/>
        <w:right w:val="none" w:sz="0" w:space="0" w:color="auto"/>
      </w:divBdr>
    </w:div>
    <w:div w:id="1919778658">
      <w:bodyDiv w:val="1"/>
      <w:marLeft w:val="0"/>
      <w:marRight w:val="0"/>
      <w:marTop w:val="0"/>
      <w:marBottom w:val="0"/>
      <w:divBdr>
        <w:top w:val="none" w:sz="0" w:space="0" w:color="auto"/>
        <w:left w:val="none" w:sz="0" w:space="0" w:color="auto"/>
        <w:bottom w:val="none" w:sz="0" w:space="0" w:color="auto"/>
        <w:right w:val="none" w:sz="0" w:space="0" w:color="auto"/>
      </w:divBdr>
    </w:div>
    <w:div w:id="1922328054">
      <w:bodyDiv w:val="1"/>
      <w:marLeft w:val="0"/>
      <w:marRight w:val="0"/>
      <w:marTop w:val="0"/>
      <w:marBottom w:val="0"/>
      <w:divBdr>
        <w:top w:val="none" w:sz="0" w:space="0" w:color="auto"/>
        <w:left w:val="none" w:sz="0" w:space="0" w:color="auto"/>
        <w:bottom w:val="none" w:sz="0" w:space="0" w:color="auto"/>
        <w:right w:val="none" w:sz="0" w:space="0" w:color="auto"/>
      </w:divBdr>
    </w:div>
    <w:div w:id="1931308176">
      <w:bodyDiv w:val="1"/>
      <w:marLeft w:val="0"/>
      <w:marRight w:val="0"/>
      <w:marTop w:val="0"/>
      <w:marBottom w:val="0"/>
      <w:divBdr>
        <w:top w:val="none" w:sz="0" w:space="0" w:color="auto"/>
        <w:left w:val="none" w:sz="0" w:space="0" w:color="auto"/>
        <w:bottom w:val="none" w:sz="0" w:space="0" w:color="auto"/>
        <w:right w:val="none" w:sz="0" w:space="0" w:color="auto"/>
      </w:divBdr>
    </w:div>
    <w:div w:id="1942714181">
      <w:bodyDiv w:val="1"/>
      <w:marLeft w:val="0"/>
      <w:marRight w:val="0"/>
      <w:marTop w:val="0"/>
      <w:marBottom w:val="0"/>
      <w:divBdr>
        <w:top w:val="none" w:sz="0" w:space="0" w:color="auto"/>
        <w:left w:val="none" w:sz="0" w:space="0" w:color="auto"/>
        <w:bottom w:val="none" w:sz="0" w:space="0" w:color="auto"/>
        <w:right w:val="none" w:sz="0" w:space="0" w:color="auto"/>
      </w:divBdr>
    </w:div>
    <w:div w:id="1942833026">
      <w:bodyDiv w:val="1"/>
      <w:marLeft w:val="0"/>
      <w:marRight w:val="0"/>
      <w:marTop w:val="0"/>
      <w:marBottom w:val="0"/>
      <w:divBdr>
        <w:top w:val="none" w:sz="0" w:space="0" w:color="auto"/>
        <w:left w:val="none" w:sz="0" w:space="0" w:color="auto"/>
        <w:bottom w:val="none" w:sz="0" w:space="0" w:color="auto"/>
        <w:right w:val="none" w:sz="0" w:space="0" w:color="auto"/>
      </w:divBdr>
    </w:div>
    <w:div w:id="1953973617">
      <w:bodyDiv w:val="1"/>
      <w:marLeft w:val="0"/>
      <w:marRight w:val="0"/>
      <w:marTop w:val="0"/>
      <w:marBottom w:val="0"/>
      <w:divBdr>
        <w:top w:val="none" w:sz="0" w:space="0" w:color="auto"/>
        <w:left w:val="none" w:sz="0" w:space="0" w:color="auto"/>
        <w:bottom w:val="none" w:sz="0" w:space="0" w:color="auto"/>
        <w:right w:val="none" w:sz="0" w:space="0" w:color="auto"/>
      </w:divBdr>
    </w:div>
    <w:div w:id="1967924848">
      <w:bodyDiv w:val="1"/>
      <w:marLeft w:val="0"/>
      <w:marRight w:val="0"/>
      <w:marTop w:val="0"/>
      <w:marBottom w:val="0"/>
      <w:divBdr>
        <w:top w:val="none" w:sz="0" w:space="0" w:color="auto"/>
        <w:left w:val="none" w:sz="0" w:space="0" w:color="auto"/>
        <w:bottom w:val="none" w:sz="0" w:space="0" w:color="auto"/>
        <w:right w:val="none" w:sz="0" w:space="0" w:color="auto"/>
      </w:divBdr>
    </w:div>
    <w:div w:id="1975258477">
      <w:bodyDiv w:val="1"/>
      <w:marLeft w:val="0"/>
      <w:marRight w:val="0"/>
      <w:marTop w:val="0"/>
      <w:marBottom w:val="0"/>
      <w:divBdr>
        <w:top w:val="none" w:sz="0" w:space="0" w:color="auto"/>
        <w:left w:val="none" w:sz="0" w:space="0" w:color="auto"/>
        <w:bottom w:val="none" w:sz="0" w:space="0" w:color="auto"/>
        <w:right w:val="none" w:sz="0" w:space="0" w:color="auto"/>
      </w:divBdr>
    </w:div>
    <w:div w:id="1975599546">
      <w:bodyDiv w:val="1"/>
      <w:marLeft w:val="0"/>
      <w:marRight w:val="0"/>
      <w:marTop w:val="0"/>
      <w:marBottom w:val="0"/>
      <w:divBdr>
        <w:top w:val="none" w:sz="0" w:space="0" w:color="auto"/>
        <w:left w:val="none" w:sz="0" w:space="0" w:color="auto"/>
        <w:bottom w:val="none" w:sz="0" w:space="0" w:color="auto"/>
        <w:right w:val="none" w:sz="0" w:space="0" w:color="auto"/>
      </w:divBdr>
    </w:div>
    <w:div w:id="1994210665">
      <w:bodyDiv w:val="1"/>
      <w:marLeft w:val="0"/>
      <w:marRight w:val="0"/>
      <w:marTop w:val="0"/>
      <w:marBottom w:val="0"/>
      <w:divBdr>
        <w:top w:val="none" w:sz="0" w:space="0" w:color="auto"/>
        <w:left w:val="none" w:sz="0" w:space="0" w:color="auto"/>
        <w:bottom w:val="none" w:sz="0" w:space="0" w:color="auto"/>
        <w:right w:val="none" w:sz="0" w:space="0" w:color="auto"/>
      </w:divBdr>
    </w:div>
    <w:div w:id="2002268988">
      <w:bodyDiv w:val="1"/>
      <w:marLeft w:val="0"/>
      <w:marRight w:val="0"/>
      <w:marTop w:val="0"/>
      <w:marBottom w:val="0"/>
      <w:divBdr>
        <w:top w:val="none" w:sz="0" w:space="0" w:color="auto"/>
        <w:left w:val="none" w:sz="0" w:space="0" w:color="auto"/>
        <w:bottom w:val="none" w:sz="0" w:space="0" w:color="auto"/>
        <w:right w:val="none" w:sz="0" w:space="0" w:color="auto"/>
      </w:divBdr>
    </w:div>
    <w:div w:id="2005470577">
      <w:bodyDiv w:val="1"/>
      <w:marLeft w:val="0"/>
      <w:marRight w:val="0"/>
      <w:marTop w:val="0"/>
      <w:marBottom w:val="0"/>
      <w:divBdr>
        <w:top w:val="none" w:sz="0" w:space="0" w:color="auto"/>
        <w:left w:val="none" w:sz="0" w:space="0" w:color="auto"/>
        <w:bottom w:val="none" w:sz="0" w:space="0" w:color="auto"/>
        <w:right w:val="none" w:sz="0" w:space="0" w:color="auto"/>
      </w:divBdr>
    </w:div>
    <w:div w:id="2017610911">
      <w:bodyDiv w:val="1"/>
      <w:marLeft w:val="0"/>
      <w:marRight w:val="0"/>
      <w:marTop w:val="0"/>
      <w:marBottom w:val="0"/>
      <w:divBdr>
        <w:top w:val="none" w:sz="0" w:space="0" w:color="auto"/>
        <w:left w:val="none" w:sz="0" w:space="0" w:color="auto"/>
        <w:bottom w:val="none" w:sz="0" w:space="0" w:color="auto"/>
        <w:right w:val="none" w:sz="0" w:space="0" w:color="auto"/>
      </w:divBdr>
    </w:div>
    <w:div w:id="2021424855">
      <w:bodyDiv w:val="1"/>
      <w:marLeft w:val="0"/>
      <w:marRight w:val="0"/>
      <w:marTop w:val="0"/>
      <w:marBottom w:val="0"/>
      <w:divBdr>
        <w:top w:val="none" w:sz="0" w:space="0" w:color="auto"/>
        <w:left w:val="none" w:sz="0" w:space="0" w:color="auto"/>
        <w:bottom w:val="none" w:sz="0" w:space="0" w:color="auto"/>
        <w:right w:val="none" w:sz="0" w:space="0" w:color="auto"/>
      </w:divBdr>
    </w:div>
    <w:div w:id="2022006787">
      <w:bodyDiv w:val="1"/>
      <w:marLeft w:val="0"/>
      <w:marRight w:val="0"/>
      <w:marTop w:val="0"/>
      <w:marBottom w:val="0"/>
      <w:divBdr>
        <w:top w:val="none" w:sz="0" w:space="0" w:color="auto"/>
        <w:left w:val="none" w:sz="0" w:space="0" w:color="auto"/>
        <w:bottom w:val="none" w:sz="0" w:space="0" w:color="auto"/>
        <w:right w:val="none" w:sz="0" w:space="0" w:color="auto"/>
      </w:divBdr>
    </w:div>
    <w:div w:id="2026707903">
      <w:bodyDiv w:val="1"/>
      <w:marLeft w:val="0"/>
      <w:marRight w:val="0"/>
      <w:marTop w:val="0"/>
      <w:marBottom w:val="0"/>
      <w:divBdr>
        <w:top w:val="none" w:sz="0" w:space="0" w:color="auto"/>
        <w:left w:val="none" w:sz="0" w:space="0" w:color="auto"/>
        <w:bottom w:val="none" w:sz="0" w:space="0" w:color="auto"/>
        <w:right w:val="none" w:sz="0" w:space="0" w:color="auto"/>
      </w:divBdr>
    </w:div>
    <w:div w:id="2033147347">
      <w:bodyDiv w:val="1"/>
      <w:marLeft w:val="0"/>
      <w:marRight w:val="0"/>
      <w:marTop w:val="0"/>
      <w:marBottom w:val="0"/>
      <w:divBdr>
        <w:top w:val="none" w:sz="0" w:space="0" w:color="auto"/>
        <w:left w:val="none" w:sz="0" w:space="0" w:color="auto"/>
        <w:bottom w:val="none" w:sz="0" w:space="0" w:color="auto"/>
        <w:right w:val="none" w:sz="0" w:space="0" w:color="auto"/>
      </w:divBdr>
    </w:div>
    <w:div w:id="2034187823">
      <w:bodyDiv w:val="1"/>
      <w:marLeft w:val="0"/>
      <w:marRight w:val="0"/>
      <w:marTop w:val="0"/>
      <w:marBottom w:val="0"/>
      <w:divBdr>
        <w:top w:val="none" w:sz="0" w:space="0" w:color="auto"/>
        <w:left w:val="none" w:sz="0" w:space="0" w:color="auto"/>
        <w:bottom w:val="none" w:sz="0" w:space="0" w:color="auto"/>
        <w:right w:val="none" w:sz="0" w:space="0" w:color="auto"/>
      </w:divBdr>
    </w:div>
    <w:div w:id="2036076258">
      <w:bodyDiv w:val="1"/>
      <w:marLeft w:val="0"/>
      <w:marRight w:val="0"/>
      <w:marTop w:val="0"/>
      <w:marBottom w:val="0"/>
      <w:divBdr>
        <w:top w:val="none" w:sz="0" w:space="0" w:color="auto"/>
        <w:left w:val="none" w:sz="0" w:space="0" w:color="auto"/>
        <w:bottom w:val="none" w:sz="0" w:space="0" w:color="auto"/>
        <w:right w:val="none" w:sz="0" w:space="0" w:color="auto"/>
      </w:divBdr>
    </w:div>
    <w:div w:id="2043247086">
      <w:bodyDiv w:val="1"/>
      <w:marLeft w:val="0"/>
      <w:marRight w:val="0"/>
      <w:marTop w:val="0"/>
      <w:marBottom w:val="0"/>
      <w:divBdr>
        <w:top w:val="none" w:sz="0" w:space="0" w:color="auto"/>
        <w:left w:val="none" w:sz="0" w:space="0" w:color="auto"/>
        <w:bottom w:val="none" w:sz="0" w:space="0" w:color="auto"/>
        <w:right w:val="none" w:sz="0" w:space="0" w:color="auto"/>
      </w:divBdr>
    </w:div>
    <w:div w:id="2043287664">
      <w:bodyDiv w:val="1"/>
      <w:marLeft w:val="0"/>
      <w:marRight w:val="0"/>
      <w:marTop w:val="0"/>
      <w:marBottom w:val="0"/>
      <w:divBdr>
        <w:top w:val="none" w:sz="0" w:space="0" w:color="auto"/>
        <w:left w:val="none" w:sz="0" w:space="0" w:color="auto"/>
        <w:bottom w:val="none" w:sz="0" w:space="0" w:color="auto"/>
        <w:right w:val="none" w:sz="0" w:space="0" w:color="auto"/>
      </w:divBdr>
    </w:div>
    <w:div w:id="2045714986">
      <w:bodyDiv w:val="1"/>
      <w:marLeft w:val="0"/>
      <w:marRight w:val="0"/>
      <w:marTop w:val="0"/>
      <w:marBottom w:val="0"/>
      <w:divBdr>
        <w:top w:val="none" w:sz="0" w:space="0" w:color="auto"/>
        <w:left w:val="none" w:sz="0" w:space="0" w:color="auto"/>
        <w:bottom w:val="none" w:sz="0" w:space="0" w:color="auto"/>
        <w:right w:val="none" w:sz="0" w:space="0" w:color="auto"/>
      </w:divBdr>
    </w:div>
    <w:div w:id="2052724679">
      <w:bodyDiv w:val="1"/>
      <w:marLeft w:val="0"/>
      <w:marRight w:val="0"/>
      <w:marTop w:val="0"/>
      <w:marBottom w:val="0"/>
      <w:divBdr>
        <w:top w:val="none" w:sz="0" w:space="0" w:color="auto"/>
        <w:left w:val="none" w:sz="0" w:space="0" w:color="auto"/>
        <w:bottom w:val="none" w:sz="0" w:space="0" w:color="auto"/>
        <w:right w:val="none" w:sz="0" w:space="0" w:color="auto"/>
      </w:divBdr>
    </w:div>
    <w:div w:id="2055815051">
      <w:bodyDiv w:val="1"/>
      <w:marLeft w:val="0"/>
      <w:marRight w:val="0"/>
      <w:marTop w:val="0"/>
      <w:marBottom w:val="0"/>
      <w:divBdr>
        <w:top w:val="none" w:sz="0" w:space="0" w:color="auto"/>
        <w:left w:val="none" w:sz="0" w:space="0" w:color="auto"/>
        <w:bottom w:val="none" w:sz="0" w:space="0" w:color="auto"/>
        <w:right w:val="none" w:sz="0" w:space="0" w:color="auto"/>
      </w:divBdr>
    </w:div>
    <w:div w:id="2056008367">
      <w:bodyDiv w:val="1"/>
      <w:marLeft w:val="0"/>
      <w:marRight w:val="0"/>
      <w:marTop w:val="0"/>
      <w:marBottom w:val="0"/>
      <w:divBdr>
        <w:top w:val="none" w:sz="0" w:space="0" w:color="auto"/>
        <w:left w:val="none" w:sz="0" w:space="0" w:color="auto"/>
        <w:bottom w:val="none" w:sz="0" w:space="0" w:color="auto"/>
        <w:right w:val="none" w:sz="0" w:space="0" w:color="auto"/>
      </w:divBdr>
    </w:div>
    <w:div w:id="2058386016">
      <w:bodyDiv w:val="1"/>
      <w:marLeft w:val="0"/>
      <w:marRight w:val="0"/>
      <w:marTop w:val="0"/>
      <w:marBottom w:val="0"/>
      <w:divBdr>
        <w:top w:val="none" w:sz="0" w:space="0" w:color="auto"/>
        <w:left w:val="none" w:sz="0" w:space="0" w:color="auto"/>
        <w:bottom w:val="none" w:sz="0" w:space="0" w:color="auto"/>
        <w:right w:val="none" w:sz="0" w:space="0" w:color="auto"/>
      </w:divBdr>
    </w:div>
    <w:div w:id="2062708861">
      <w:bodyDiv w:val="1"/>
      <w:marLeft w:val="0"/>
      <w:marRight w:val="0"/>
      <w:marTop w:val="0"/>
      <w:marBottom w:val="0"/>
      <w:divBdr>
        <w:top w:val="none" w:sz="0" w:space="0" w:color="auto"/>
        <w:left w:val="none" w:sz="0" w:space="0" w:color="auto"/>
        <w:bottom w:val="none" w:sz="0" w:space="0" w:color="auto"/>
        <w:right w:val="none" w:sz="0" w:space="0" w:color="auto"/>
      </w:divBdr>
    </w:div>
    <w:div w:id="2070958638">
      <w:bodyDiv w:val="1"/>
      <w:marLeft w:val="0"/>
      <w:marRight w:val="0"/>
      <w:marTop w:val="0"/>
      <w:marBottom w:val="0"/>
      <w:divBdr>
        <w:top w:val="none" w:sz="0" w:space="0" w:color="auto"/>
        <w:left w:val="none" w:sz="0" w:space="0" w:color="auto"/>
        <w:bottom w:val="none" w:sz="0" w:space="0" w:color="auto"/>
        <w:right w:val="none" w:sz="0" w:space="0" w:color="auto"/>
      </w:divBdr>
    </w:div>
    <w:div w:id="2071734628">
      <w:bodyDiv w:val="1"/>
      <w:marLeft w:val="0"/>
      <w:marRight w:val="0"/>
      <w:marTop w:val="0"/>
      <w:marBottom w:val="0"/>
      <w:divBdr>
        <w:top w:val="none" w:sz="0" w:space="0" w:color="auto"/>
        <w:left w:val="none" w:sz="0" w:space="0" w:color="auto"/>
        <w:bottom w:val="none" w:sz="0" w:space="0" w:color="auto"/>
        <w:right w:val="none" w:sz="0" w:space="0" w:color="auto"/>
      </w:divBdr>
    </w:div>
    <w:div w:id="2072725338">
      <w:bodyDiv w:val="1"/>
      <w:marLeft w:val="0"/>
      <w:marRight w:val="0"/>
      <w:marTop w:val="0"/>
      <w:marBottom w:val="0"/>
      <w:divBdr>
        <w:top w:val="none" w:sz="0" w:space="0" w:color="auto"/>
        <w:left w:val="none" w:sz="0" w:space="0" w:color="auto"/>
        <w:bottom w:val="none" w:sz="0" w:space="0" w:color="auto"/>
        <w:right w:val="none" w:sz="0" w:space="0" w:color="auto"/>
      </w:divBdr>
    </w:div>
    <w:div w:id="2074305429">
      <w:bodyDiv w:val="1"/>
      <w:marLeft w:val="0"/>
      <w:marRight w:val="0"/>
      <w:marTop w:val="0"/>
      <w:marBottom w:val="0"/>
      <w:divBdr>
        <w:top w:val="none" w:sz="0" w:space="0" w:color="auto"/>
        <w:left w:val="none" w:sz="0" w:space="0" w:color="auto"/>
        <w:bottom w:val="none" w:sz="0" w:space="0" w:color="auto"/>
        <w:right w:val="none" w:sz="0" w:space="0" w:color="auto"/>
      </w:divBdr>
    </w:div>
    <w:div w:id="2075082170">
      <w:bodyDiv w:val="1"/>
      <w:marLeft w:val="0"/>
      <w:marRight w:val="0"/>
      <w:marTop w:val="0"/>
      <w:marBottom w:val="0"/>
      <w:divBdr>
        <w:top w:val="none" w:sz="0" w:space="0" w:color="auto"/>
        <w:left w:val="none" w:sz="0" w:space="0" w:color="auto"/>
        <w:bottom w:val="none" w:sz="0" w:space="0" w:color="auto"/>
        <w:right w:val="none" w:sz="0" w:space="0" w:color="auto"/>
      </w:divBdr>
    </w:div>
    <w:div w:id="2076587809">
      <w:bodyDiv w:val="1"/>
      <w:marLeft w:val="0"/>
      <w:marRight w:val="0"/>
      <w:marTop w:val="0"/>
      <w:marBottom w:val="0"/>
      <w:divBdr>
        <w:top w:val="none" w:sz="0" w:space="0" w:color="auto"/>
        <w:left w:val="none" w:sz="0" w:space="0" w:color="auto"/>
        <w:bottom w:val="none" w:sz="0" w:space="0" w:color="auto"/>
        <w:right w:val="none" w:sz="0" w:space="0" w:color="auto"/>
      </w:divBdr>
    </w:div>
    <w:div w:id="2079398980">
      <w:bodyDiv w:val="1"/>
      <w:marLeft w:val="0"/>
      <w:marRight w:val="0"/>
      <w:marTop w:val="0"/>
      <w:marBottom w:val="0"/>
      <w:divBdr>
        <w:top w:val="none" w:sz="0" w:space="0" w:color="auto"/>
        <w:left w:val="none" w:sz="0" w:space="0" w:color="auto"/>
        <w:bottom w:val="none" w:sz="0" w:space="0" w:color="auto"/>
        <w:right w:val="none" w:sz="0" w:space="0" w:color="auto"/>
      </w:divBdr>
    </w:div>
    <w:div w:id="2099979879">
      <w:bodyDiv w:val="1"/>
      <w:marLeft w:val="0"/>
      <w:marRight w:val="0"/>
      <w:marTop w:val="0"/>
      <w:marBottom w:val="0"/>
      <w:divBdr>
        <w:top w:val="none" w:sz="0" w:space="0" w:color="auto"/>
        <w:left w:val="none" w:sz="0" w:space="0" w:color="auto"/>
        <w:bottom w:val="none" w:sz="0" w:space="0" w:color="auto"/>
        <w:right w:val="none" w:sz="0" w:space="0" w:color="auto"/>
      </w:divBdr>
    </w:div>
    <w:div w:id="2114586954">
      <w:bodyDiv w:val="1"/>
      <w:marLeft w:val="0"/>
      <w:marRight w:val="0"/>
      <w:marTop w:val="0"/>
      <w:marBottom w:val="0"/>
      <w:divBdr>
        <w:top w:val="none" w:sz="0" w:space="0" w:color="auto"/>
        <w:left w:val="none" w:sz="0" w:space="0" w:color="auto"/>
        <w:bottom w:val="none" w:sz="0" w:space="0" w:color="auto"/>
        <w:right w:val="none" w:sz="0" w:space="0" w:color="auto"/>
      </w:divBdr>
    </w:div>
    <w:div w:id="2115393076">
      <w:bodyDiv w:val="1"/>
      <w:marLeft w:val="0"/>
      <w:marRight w:val="0"/>
      <w:marTop w:val="0"/>
      <w:marBottom w:val="0"/>
      <w:divBdr>
        <w:top w:val="none" w:sz="0" w:space="0" w:color="auto"/>
        <w:left w:val="none" w:sz="0" w:space="0" w:color="auto"/>
        <w:bottom w:val="none" w:sz="0" w:space="0" w:color="auto"/>
        <w:right w:val="none" w:sz="0" w:space="0" w:color="auto"/>
      </w:divBdr>
    </w:div>
    <w:div w:id="2128617979">
      <w:bodyDiv w:val="1"/>
      <w:marLeft w:val="0"/>
      <w:marRight w:val="0"/>
      <w:marTop w:val="0"/>
      <w:marBottom w:val="0"/>
      <w:divBdr>
        <w:top w:val="none" w:sz="0" w:space="0" w:color="auto"/>
        <w:left w:val="none" w:sz="0" w:space="0" w:color="auto"/>
        <w:bottom w:val="none" w:sz="0" w:space="0" w:color="auto"/>
        <w:right w:val="none" w:sz="0" w:space="0" w:color="auto"/>
      </w:divBdr>
    </w:div>
    <w:div w:id="2128741117">
      <w:bodyDiv w:val="1"/>
      <w:marLeft w:val="0"/>
      <w:marRight w:val="0"/>
      <w:marTop w:val="0"/>
      <w:marBottom w:val="0"/>
      <w:divBdr>
        <w:top w:val="none" w:sz="0" w:space="0" w:color="auto"/>
        <w:left w:val="none" w:sz="0" w:space="0" w:color="auto"/>
        <w:bottom w:val="none" w:sz="0" w:space="0" w:color="auto"/>
        <w:right w:val="none" w:sz="0" w:space="0" w:color="auto"/>
      </w:divBdr>
    </w:div>
    <w:div w:id="2129814154">
      <w:bodyDiv w:val="1"/>
      <w:marLeft w:val="0"/>
      <w:marRight w:val="0"/>
      <w:marTop w:val="0"/>
      <w:marBottom w:val="0"/>
      <w:divBdr>
        <w:top w:val="none" w:sz="0" w:space="0" w:color="auto"/>
        <w:left w:val="none" w:sz="0" w:space="0" w:color="auto"/>
        <w:bottom w:val="none" w:sz="0" w:space="0" w:color="auto"/>
        <w:right w:val="none" w:sz="0" w:space="0" w:color="auto"/>
      </w:divBdr>
    </w:div>
    <w:div w:id="2130850282">
      <w:bodyDiv w:val="1"/>
      <w:marLeft w:val="0"/>
      <w:marRight w:val="0"/>
      <w:marTop w:val="0"/>
      <w:marBottom w:val="0"/>
      <w:divBdr>
        <w:top w:val="none" w:sz="0" w:space="0" w:color="auto"/>
        <w:left w:val="none" w:sz="0" w:space="0" w:color="auto"/>
        <w:bottom w:val="none" w:sz="0" w:space="0" w:color="auto"/>
        <w:right w:val="none" w:sz="0" w:space="0" w:color="auto"/>
      </w:divBdr>
    </w:div>
    <w:div w:id="2131236640">
      <w:bodyDiv w:val="1"/>
      <w:marLeft w:val="0"/>
      <w:marRight w:val="0"/>
      <w:marTop w:val="0"/>
      <w:marBottom w:val="0"/>
      <w:divBdr>
        <w:top w:val="none" w:sz="0" w:space="0" w:color="auto"/>
        <w:left w:val="none" w:sz="0" w:space="0" w:color="auto"/>
        <w:bottom w:val="none" w:sz="0" w:space="0" w:color="auto"/>
        <w:right w:val="none" w:sz="0" w:space="0" w:color="auto"/>
      </w:divBdr>
    </w:div>
    <w:div w:id="2135904476">
      <w:bodyDiv w:val="1"/>
      <w:marLeft w:val="0"/>
      <w:marRight w:val="0"/>
      <w:marTop w:val="0"/>
      <w:marBottom w:val="0"/>
      <w:divBdr>
        <w:top w:val="none" w:sz="0" w:space="0" w:color="auto"/>
        <w:left w:val="none" w:sz="0" w:space="0" w:color="auto"/>
        <w:bottom w:val="none" w:sz="0" w:space="0" w:color="auto"/>
        <w:right w:val="none" w:sz="0" w:space="0" w:color="auto"/>
      </w:divBdr>
    </w:div>
    <w:div w:id="214350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25A29-A9C2-44E9-8284-158B24BAF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11024</TotalTime>
  <Pages>51</Pages>
  <Words>18580</Words>
  <Characters>105907</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Кирпиченко Глеб Александрович</dc:creator>
  <cp:keywords/>
  <dc:description/>
  <cp:lastModifiedBy>Перевозниченко Юрий Сергеевич</cp:lastModifiedBy>
  <cp:revision>169</cp:revision>
  <cp:lastPrinted>2022-01-28T01:16:00Z</cp:lastPrinted>
  <dcterms:created xsi:type="dcterms:W3CDTF">2023-11-01T05:33:00Z</dcterms:created>
  <dcterms:modified xsi:type="dcterms:W3CDTF">2025-02-19T02:26:00Z</dcterms:modified>
</cp:coreProperties>
</file>